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9372" w14:textId="77777777" w:rsidR="00180D9F" w:rsidRDefault="00180D9F" w:rsidP="00180D9F">
      <w:pPr>
        <w:spacing w:line="276" w:lineRule="auto"/>
        <w:rPr>
          <w:rFonts w:asciiTheme="minorHAnsi" w:hAnsiTheme="minorHAnsi" w:cs="Arial"/>
          <w:sz w:val="32"/>
          <w:szCs w:val="32"/>
        </w:rPr>
      </w:pPr>
      <w:bookmarkStart w:id="0" w:name="_top"/>
      <w:bookmarkEnd w:id="0"/>
    </w:p>
    <w:p w14:paraId="2A9561B8" w14:textId="77777777" w:rsidR="00180D9F" w:rsidRPr="00FC6AB8" w:rsidRDefault="00180D9F" w:rsidP="00180D9F">
      <w:pPr>
        <w:spacing w:line="276" w:lineRule="auto"/>
        <w:rPr>
          <w:rFonts w:asciiTheme="minorHAnsi" w:hAnsiTheme="minorHAnsi" w:cs="Arial"/>
          <w:sz w:val="32"/>
          <w:szCs w:val="32"/>
        </w:rPr>
      </w:pPr>
    </w:p>
    <w:p w14:paraId="3FD29980" w14:textId="77777777"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w:t>
      </w:r>
      <w:bookmarkStart w:id="1" w:name="_GoBack"/>
      <w:bookmarkEnd w:id="1"/>
      <w:r w:rsidRPr="00522E3C">
        <w:rPr>
          <w:rFonts w:asciiTheme="minorHAnsi" w:hAnsiTheme="minorHAnsi" w:cs="Arial"/>
          <w:b/>
          <w:bCs/>
          <w:sz w:val="32"/>
          <w:szCs w:val="32"/>
        </w:rPr>
        <w:t>HUA</w:t>
      </w:r>
    </w:p>
    <w:p w14:paraId="0D578C2F" w14:textId="77777777" w:rsidR="00180D9F" w:rsidRPr="00522E3C" w:rsidRDefault="00180D9F" w:rsidP="00180D9F">
      <w:pPr>
        <w:jc w:val="center"/>
        <w:rPr>
          <w:rFonts w:asciiTheme="minorHAnsi" w:hAnsiTheme="minorHAnsi" w:cs="Arial"/>
          <w:b/>
          <w:bCs/>
          <w:sz w:val="32"/>
          <w:szCs w:val="32"/>
        </w:rPr>
      </w:pPr>
    </w:p>
    <w:p w14:paraId="72A9A1E4" w14:textId="77777777" w:rsidR="00180D9F" w:rsidRPr="00522E3C" w:rsidRDefault="00180D9F" w:rsidP="00180D9F">
      <w:pPr>
        <w:jc w:val="center"/>
        <w:rPr>
          <w:rFonts w:asciiTheme="minorHAnsi" w:hAnsiTheme="minorHAnsi" w:cs="Arial"/>
          <w:b/>
          <w:bCs/>
          <w:sz w:val="32"/>
          <w:szCs w:val="32"/>
        </w:rPr>
      </w:pPr>
    </w:p>
    <w:p w14:paraId="70B49838" w14:textId="77777777" w:rsidR="00180D9F" w:rsidRPr="00522E3C" w:rsidRDefault="00180D9F" w:rsidP="00180D9F">
      <w:pPr>
        <w:jc w:val="center"/>
        <w:rPr>
          <w:rFonts w:asciiTheme="minorHAnsi" w:hAnsiTheme="minorHAnsi" w:cs="Arial"/>
          <w:b/>
          <w:bCs/>
          <w:sz w:val="32"/>
          <w:szCs w:val="32"/>
        </w:rPr>
      </w:pPr>
    </w:p>
    <w:p w14:paraId="5B4087DD"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 xml:space="preserve">COMITÉ DE ADQUISICIONES, ARRENDAMIENTOS Y </w:t>
      </w:r>
    </w:p>
    <w:p w14:paraId="55A91C4D"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CONTRATACIÓN DE SERVICIOS</w:t>
      </w:r>
    </w:p>
    <w:p w14:paraId="53AF88D8"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0219C44"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74748F5A" w14:textId="77777777"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36AC67CE" w14:textId="77777777" w:rsidR="00180D9F" w:rsidRPr="00522E3C" w:rsidRDefault="00180D9F" w:rsidP="00180D9F">
      <w:pPr>
        <w:jc w:val="center"/>
        <w:rPr>
          <w:rFonts w:asciiTheme="minorHAnsi" w:hAnsiTheme="minorHAnsi" w:cs="Arial"/>
          <w:b/>
          <w:sz w:val="32"/>
          <w:szCs w:val="32"/>
        </w:rPr>
      </w:pPr>
    </w:p>
    <w:p w14:paraId="0F172A46" w14:textId="77777777"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C048CA">
        <w:rPr>
          <w:rFonts w:asciiTheme="minorHAnsi" w:hAnsiTheme="minorHAnsi" w:cs="Arial"/>
          <w:b/>
          <w:sz w:val="32"/>
          <w:szCs w:val="32"/>
        </w:rPr>
        <w:t>UACH-DA-A120301-2020-P</w:t>
      </w:r>
    </w:p>
    <w:p w14:paraId="06BD6A25"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B9DAF16" w14:textId="77777777"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2020</w:t>
      </w:r>
    </w:p>
    <w:p w14:paraId="5B52A7D2" w14:textId="77777777" w:rsidR="0007356F"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0CFD1269" w14:textId="77777777"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B807EE" w14:textId="77777777" w:rsidR="0007356F" w:rsidRPr="00522E3C"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61521BC" w14:textId="77777777" w:rsidR="00180D9F" w:rsidRPr="00522E3C" w:rsidRDefault="00180D9F" w:rsidP="00180D9F">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C048CA" w:rsidRPr="00C048CA">
        <w:rPr>
          <w:rFonts w:asciiTheme="minorHAnsi" w:hAnsiTheme="minorHAnsi" w:cs="Arial"/>
          <w:bCs/>
          <w:sz w:val="32"/>
          <w:szCs w:val="32"/>
        </w:rPr>
        <w:t xml:space="preserve">COORDINACIÓN DE DEPORTES, ACTIVACIÓN FÍSICA Y RECREACIÓN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13BBEED5" w14:textId="77777777" w:rsidR="00180D9F" w:rsidRPr="00522E3C" w:rsidRDefault="00180D9F" w:rsidP="00180D9F">
      <w:pPr>
        <w:jc w:val="center"/>
        <w:rPr>
          <w:rFonts w:asciiTheme="minorHAnsi" w:hAnsiTheme="minorHAnsi" w:cs="Arial"/>
          <w:b/>
          <w:bCs/>
          <w:sz w:val="32"/>
          <w:szCs w:val="32"/>
        </w:rPr>
      </w:pPr>
    </w:p>
    <w:p w14:paraId="2BC62A70" w14:textId="77777777" w:rsidR="00180D9F" w:rsidRPr="00522E3C" w:rsidRDefault="00180D9F" w:rsidP="00180D9F">
      <w:pPr>
        <w:jc w:val="center"/>
        <w:rPr>
          <w:rFonts w:asciiTheme="minorHAnsi" w:hAnsiTheme="minorHAnsi" w:cs="Arial"/>
          <w:b/>
          <w:bCs/>
          <w:sz w:val="32"/>
          <w:szCs w:val="32"/>
        </w:rPr>
      </w:pPr>
    </w:p>
    <w:p w14:paraId="6C56C1FB" w14:textId="77777777" w:rsidR="00180D9F" w:rsidRPr="00522E3C" w:rsidRDefault="00C048CA" w:rsidP="00180D9F">
      <w:pPr>
        <w:jc w:val="center"/>
        <w:rPr>
          <w:rFonts w:asciiTheme="minorHAnsi" w:hAnsiTheme="minorHAnsi" w:cs="Arial"/>
          <w:b/>
          <w:bCs/>
          <w:sz w:val="32"/>
          <w:szCs w:val="32"/>
        </w:rPr>
      </w:pPr>
      <w:r w:rsidRPr="00C048CA">
        <w:rPr>
          <w:rFonts w:asciiTheme="minorHAnsi" w:hAnsiTheme="minorHAnsi" w:cs="Arial"/>
          <w:b/>
          <w:bCs/>
          <w:sz w:val="32"/>
          <w:szCs w:val="32"/>
        </w:rPr>
        <w:t>ADQUISICIÓN DE ARTÍCULOS DEPORTIVOS, MATERIAL Y SUMINISTROS MÉDICOS Y UNIFORMES</w:t>
      </w:r>
    </w:p>
    <w:p w14:paraId="575CBC55" w14:textId="77777777" w:rsidR="00180D9F" w:rsidRPr="00522E3C" w:rsidRDefault="00180D9F" w:rsidP="00C048CA">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1BB1F65A" w14:textId="77777777" w:rsidR="00180D9F" w:rsidRPr="00522E3C" w:rsidRDefault="00180D9F" w:rsidP="00180D9F">
      <w:pPr>
        <w:jc w:val="right"/>
        <w:rPr>
          <w:rFonts w:asciiTheme="minorHAnsi" w:hAnsiTheme="minorHAnsi" w:cs="Arial"/>
          <w:b/>
          <w:bCs/>
          <w:sz w:val="24"/>
          <w:szCs w:val="32"/>
        </w:rPr>
      </w:pPr>
    </w:p>
    <w:p w14:paraId="15449CA3" w14:textId="77777777" w:rsidR="00180D9F" w:rsidRPr="00522E3C" w:rsidRDefault="00180D9F" w:rsidP="00180D9F">
      <w:pPr>
        <w:jc w:val="right"/>
        <w:rPr>
          <w:rFonts w:asciiTheme="minorHAnsi" w:hAnsiTheme="minorHAnsi" w:cs="Arial"/>
          <w:b/>
          <w:bCs/>
          <w:sz w:val="24"/>
          <w:szCs w:val="32"/>
        </w:rPr>
      </w:pPr>
    </w:p>
    <w:p w14:paraId="0439C6B3" w14:textId="77777777" w:rsidR="00180D9F" w:rsidRPr="00522E3C" w:rsidRDefault="00180D9F" w:rsidP="00180D9F">
      <w:pPr>
        <w:jc w:val="right"/>
        <w:rPr>
          <w:rFonts w:asciiTheme="minorHAnsi" w:hAnsiTheme="minorHAnsi" w:cs="Arial"/>
          <w:b/>
          <w:bCs/>
          <w:sz w:val="24"/>
          <w:szCs w:val="32"/>
        </w:rPr>
      </w:pPr>
    </w:p>
    <w:p w14:paraId="37887E52" w14:textId="77777777" w:rsidR="00180D9F" w:rsidRPr="00522E3C" w:rsidRDefault="00C048CA" w:rsidP="00180D9F">
      <w:pPr>
        <w:ind w:left="1080"/>
        <w:jc w:val="right"/>
        <w:rPr>
          <w:rFonts w:asciiTheme="minorHAnsi" w:hAnsiTheme="minorHAnsi" w:cs="Arial"/>
          <w:b/>
          <w:bCs/>
          <w:sz w:val="32"/>
        </w:rPr>
      </w:pPr>
      <w:r>
        <w:rPr>
          <w:rFonts w:asciiTheme="minorHAnsi" w:hAnsiTheme="minorHAnsi" w:cs="Arial"/>
          <w:b/>
          <w:bCs/>
          <w:sz w:val="32"/>
        </w:rPr>
        <w:t>MARZO</w:t>
      </w:r>
      <w:r w:rsidR="00180D9F" w:rsidRPr="00522E3C">
        <w:rPr>
          <w:rFonts w:asciiTheme="minorHAnsi" w:hAnsiTheme="minorHAnsi" w:cs="Arial"/>
          <w:b/>
          <w:bCs/>
          <w:sz w:val="32"/>
        </w:rPr>
        <w:t xml:space="preserve"> DE 20</w:t>
      </w:r>
      <w:r w:rsidR="00180D9F">
        <w:rPr>
          <w:rFonts w:asciiTheme="minorHAnsi" w:hAnsiTheme="minorHAnsi" w:cs="Arial"/>
          <w:b/>
          <w:bCs/>
          <w:sz w:val="32"/>
        </w:rPr>
        <w:t>20</w:t>
      </w:r>
    </w:p>
    <w:p w14:paraId="0A62D999" w14:textId="77777777" w:rsidR="00180D9F" w:rsidRPr="00522E3C" w:rsidRDefault="00180D9F" w:rsidP="00180D9F">
      <w:pPr>
        <w:spacing w:line="276" w:lineRule="auto"/>
        <w:rPr>
          <w:rFonts w:asciiTheme="minorHAnsi" w:hAnsiTheme="minorHAnsi" w:cs="Arial"/>
          <w:sz w:val="22"/>
          <w:szCs w:val="22"/>
        </w:rPr>
      </w:pPr>
    </w:p>
    <w:p w14:paraId="0D4272D7" w14:textId="77777777" w:rsidR="00180D9F" w:rsidRPr="00522E3C" w:rsidRDefault="00180D9F" w:rsidP="00180D9F">
      <w:pPr>
        <w:pStyle w:val="UACH"/>
        <w:outlineLvl w:val="9"/>
      </w:pPr>
      <w:r w:rsidRPr="00522E3C">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493C54AF" w14:textId="77777777" w:rsidR="00180D9F" w:rsidRPr="00522E3C" w:rsidRDefault="00180D9F" w:rsidP="00180D9F">
          <w:pPr>
            <w:pStyle w:val="TOCHeading"/>
            <w:rPr>
              <w:rFonts w:asciiTheme="minorHAnsi" w:hAnsiTheme="minorHAnsi"/>
              <w:sz w:val="16"/>
              <w:szCs w:val="16"/>
            </w:rPr>
          </w:pPr>
        </w:p>
        <w:p w14:paraId="2A89885B" w14:textId="11FAD9B2" w:rsidR="00F0394C" w:rsidRDefault="00180D9F">
          <w:pPr>
            <w:pStyle w:val="TOC1"/>
            <w:tabs>
              <w:tab w:val="right" w:leader="dot" w:pos="9913"/>
            </w:tabs>
            <w:rPr>
              <w:rFonts w:asciiTheme="minorHAnsi" w:eastAsiaTheme="minorEastAsia" w:hAnsiTheme="minorHAnsi" w:cstheme="minorBidi"/>
              <w:b w:val="0"/>
              <w:bCs w:val="0"/>
              <w:caps w:val="0"/>
              <w:noProof/>
              <w:sz w:val="22"/>
              <w:szCs w:val="22"/>
              <w:lang w:val="en-US" w:eastAsia="en-US"/>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35281124" w:history="1">
            <w:r w:rsidR="00F0394C" w:rsidRPr="00617DB6">
              <w:rPr>
                <w:rStyle w:val="Hyperlink"/>
                <w:noProof/>
              </w:rPr>
              <w:t>BASES</w:t>
            </w:r>
            <w:r w:rsidR="00F0394C">
              <w:rPr>
                <w:noProof/>
                <w:webHidden/>
              </w:rPr>
              <w:tab/>
            </w:r>
            <w:r w:rsidR="00F0394C">
              <w:rPr>
                <w:noProof/>
                <w:webHidden/>
              </w:rPr>
              <w:fldChar w:fldCharType="begin"/>
            </w:r>
            <w:r w:rsidR="00F0394C">
              <w:rPr>
                <w:noProof/>
                <w:webHidden/>
              </w:rPr>
              <w:instrText xml:space="preserve"> PAGEREF _Toc35281124 \h </w:instrText>
            </w:r>
            <w:r w:rsidR="00F0394C">
              <w:rPr>
                <w:noProof/>
                <w:webHidden/>
              </w:rPr>
            </w:r>
            <w:r w:rsidR="00F0394C">
              <w:rPr>
                <w:noProof/>
                <w:webHidden/>
              </w:rPr>
              <w:fldChar w:fldCharType="separate"/>
            </w:r>
            <w:r w:rsidR="009732C0">
              <w:rPr>
                <w:noProof/>
                <w:webHidden/>
              </w:rPr>
              <w:t>- 4 -</w:t>
            </w:r>
            <w:r w:rsidR="00F0394C">
              <w:rPr>
                <w:noProof/>
                <w:webHidden/>
              </w:rPr>
              <w:fldChar w:fldCharType="end"/>
            </w:r>
          </w:hyperlink>
        </w:p>
        <w:p w14:paraId="7940C92C" w14:textId="23850BD3" w:rsidR="00F0394C" w:rsidRDefault="00F0394C">
          <w:pPr>
            <w:pStyle w:val="TOC2"/>
            <w:tabs>
              <w:tab w:val="left" w:pos="400"/>
              <w:tab w:val="right" w:leader="dot" w:pos="9913"/>
            </w:tabs>
            <w:rPr>
              <w:rFonts w:eastAsiaTheme="minorEastAsia" w:cstheme="minorBidi"/>
              <w:b w:val="0"/>
              <w:bCs w:val="0"/>
              <w:noProof/>
              <w:sz w:val="22"/>
              <w:szCs w:val="22"/>
              <w:lang w:val="en-US" w:eastAsia="en-US"/>
            </w:rPr>
          </w:pPr>
          <w:hyperlink w:anchor="_Toc35281125" w:history="1">
            <w:r w:rsidRPr="00617DB6">
              <w:rPr>
                <w:rStyle w:val="Hyperlink"/>
                <w:rFonts w:cs="Arial"/>
                <w:noProof/>
              </w:rPr>
              <w:t>I.</w:t>
            </w:r>
            <w:r>
              <w:rPr>
                <w:rFonts w:eastAsiaTheme="minorEastAsia" w:cstheme="minorBidi"/>
                <w:b w:val="0"/>
                <w:bCs w:val="0"/>
                <w:noProof/>
                <w:sz w:val="22"/>
                <w:szCs w:val="22"/>
                <w:lang w:val="en-US" w:eastAsia="en-US"/>
              </w:rPr>
              <w:tab/>
            </w:r>
            <w:r w:rsidRPr="00617DB6">
              <w:rPr>
                <w:rStyle w:val="Hyperlink"/>
                <w:rFonts w:cs="Arial"/>
                <w:noProof/>
              </w:rPr>
              <w:t>INFORMACIÓN GENERAL</w:t>
            </w:r>
            <w:r>
              <w:rPr>
                <w:noProof/>
                <w:webHidden/>
              </w:rPr>
              <w:tab/>
            </w:r>
            <w:r>
              <w:rPr>
                <w:noProof/>
                <w:webHidden/>
              </w:rPr>
              <w:fldChar w:fldCharType="begin"/>
            </w:r>
            <w:r>
              <w:rPr>
                <w:noProof/>
                <w:webHidden/>
              </w:rPr>
              <w:instrText xml:space="preserve"> PAGEREF _Toc35281125 \h </w:instrText>
            </w:r>
            <w:r>
              <w:rPr>
                <w:noProof/>
                <w:webHidden/>
              </w:rPr>
            </w:r>
            <w:r>
              <w:rPr>
                <w:noProof/>
                <w:webHidden/>
              </w:rPr>
              <w:fldChar w:fldCharType="separate"/>
            </w:r>
            <w:r w:rsidR="009732C0">
              <w:rPr>
                <w:noProof/>
                <w:webHidden/>
              </w:rPr>
              <w:t>- 4 -</w:t>
            </w:r>
            <w:r>
              <w:rPr>
                <w:noProof/>
                <w:webHidden/>
              </w:rPr>
              <w:fldChar w:fldCharType="end"/>
            </w:r>
          </w:hyperlink>
        </w:p>
        <w:p w14:paraId="45728D14" w14:textId="64C0390C" w:rsidR="00F0394C" w:rsidRDefault="00F0394C">
          <w:pPr>
            <w:pStyle w:val="TOC3"/>
            <w:tabs>
              <w:tab w:val="left" w:pos="600"/>
            </w:tabs>
            <w:rPr>
              <w:rFonts w:eastAsiaTheme="minorEastAsia" w:cstheme="minorBidi"/>
              <w:b w:val="0"/>
              <w:sz w:val="22"/>
              <w:szCs w:val="22"/>
              <w:lang w:val="en-US" w:eastAsia="en-US"/>
            </w:rPr>
          </w:pPr>
          <w:hyperlink w:anchor="_Toc35281126" w:history="1">
            <w:r w:rsidRPr="00617DB6">
              <w:rPr>
                <w:rStyle w:val="Hyperlink"/>
                <w:rFonts w:cs="Arial"/>
              </w:rPr>
              <w:t>A.</w:t>
            </w:r>
            <w:r>
              <w:rPr>
                <w:rFonts w:eastAsiaTheme="minorEastAsia" w:cstheme="minorBidi"/>
                <w:b w:val="0"/>
                <w:sz w:val="22"/>
                <w:szCs w:val="22"/>
                <w:lang w:val="en-US" w:eastAsia="en-US"/>
              </w:rPr>
              <w:tab/>
            </w:r>
            <w:r w:rsidRPr="00617DB6">
              <w:rPr>
                <w:rStyle w:val="Hyperlink"/>
                <w:rFonts w:cs="Arial"/>
              </w:rPr>
              <w:t>CONVOCANTE</w:t>
            </w:r>
            <w:r>
              <w:rPr>
                <w:webHidden/>
              </w:rPr>
              <w:tab/>
            </w:r>
            <w:r>
              <w:rPr>
                <w:webHidden/>
              </w:rPr>
              <w:fldChar w:fldCharType="begin"/>
            </w:r>
            <w:r>
              <w:rPr>
                <w:webHidden/>
              </w:rPr>
              <w:instrText xml:space="preserve"> PAGEREF _Toc35281126 \h </w:instrText>
            </w:r>
            <w:r>
              <w:rPr>
                <w:webHidden/>
              </w:rPr>
            </w:r>
            <w:r>
              <w:rPr>
                <w:webHidden/>
              </w:rPr>
              <w:fldChar w:fldCharType="separate"/>
            </w:r>
            <w:r w:rsidR="009732C0">
              <w:rPr>
                <w:webHidden/>
              </w:rPr>
              <w:t>- 4 -</w:t>
            </w:r>
            <w:r>
              <w:rPr>
                <w:webHidden/>
              </w:rPr>
              <w:fldChar w:fldCharType="end"/>
            </w:r>
          </w:hyperlink>
        </w:p>
        <w:p w14:paraId="569B07EA" w14:textId="2CA15070" w:rsidR="00F0394C" w:rsidRDefault="00F0394C">
          <w:pPr>
            <w:pStyle w:val="TOC3"/>
            <w:tabs>
              <w:tab w:val="left" w:pos="600"/>
            </w:tabs>
            <w:rPr>
              <w:rFonts w:eastAsiaTheme="minorEastAsia" w:cstheme="minorBidi"/>
              <w:b w:val="0"/>
              <w:sz w:val="22"/>
              <w:szCs w:val="22"/>
              <w:lang w:val="en-US" w:eastAsia="en-US"/>
            </w:rPr>
          </w:pPr>
          <w:hyperlink w:anchor="_Toc35281127" w:history="1">
            <w:r w:rsidRPr="00617DB6">
              <w:rPr>
                <w:rStyle w:val="Hyperlink"/>
                <w:rFonts w:cs="Arial"/>
              </w:rPr>
              <w:t>II.</w:t>
            </w:r>
            <w:r>
              <w:rPr>
                <w:rFonts w:eastAsiaTheme="minorEastAsia" w:cstheme="minorBidi"/>
                <w:b w:val="0"/>
                <w:sz w:val="22"/>
                <w:szCs w:val="22"/>
                <w:lang w:val="en-US" w:eastAsia="en-US"/>
              </w:rPr>
              <w:tab/>
            </w:r>
            <w:r w:rsidRPr="00617DB6">
              <w:rPr>
                <w:rStyle w:val="Hyperlink"/>
                <w:rFonts w:cs="Arial"/>
              </w:rPr>
              <w:t>OBJETO DE LA LICITACIÓN</w:t>
            </w:r>
            <w:r>
              <w:rPr>
                <w:webHidden/>
              </w:rPr>
              <w:tab/>
            </w:r>
            <w:r>
              <w:rPr>
                <w:webHidden/>
              </w:rPr>
              <w:fldChar w:fldCharType="begin"/>
            </w:r>
            <w:r>
              <w:rPr>
                <w:webHidden/>
              </w:rPr>
              <w:instrText xml:space="preserve"> PAGEREF _Toc35281127 \h </w:instrText>
            </w:r>
            <w:r>
              <w:rPr>
                <w:webHidden/>
              </w:rPr>
            </w:r>
            <w:r>
              <w:rPr>
                <w:webHidden/>
              </w:rPr>
              <w:fldChar w:fldCharType="separate"/>
            </w:r>
            <w:r w:rsidR="009732C0">
              <w:rPr>
                <w:webHidden/>
              </w:rPr>
              <w:t>- 5 -</w:t>
            </w:r>
            <w:r>
              <w:rPr>
                <w:webHidden/>
              </w:rPr>
              <w:fldChar w:fldCharType="end"/>
            </w:r>
          </w:hyperlink>
        </w:p>
        <w:p w14:paraId="148B7912" w14:textId="28D4AE54"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28" w:history="1">
            <w:r w:rsidRPr="00617DB6">
              <w:rPr>
                <w:rStyle w:val="Hyperlink"/>
                <w:rFonts w:cs="Arial"/>
                <w:noProof/>
              </w:rPr>
              <w:t>III.</w:t>
            </w:r>
            <w:r>
              <w:rPr>
                <w:rFonts w:eastAsiaTheme="minorEastAsia" w:cstheme="minorBidi"/>
                <w:b w:val="0"/>
                <w:bCs w:val="0"/>
                <w:noProof/>
                <w:sz w:val="22"/>
                <w:szCs w:val="22"/>
                <w:lang w:val="en-US" w:eastAsia="en-US"/>
              </w:rPr>
              <w:tab/>
            </w:r>
            <w:r w:rsidRPr="00617DB6">
              <w:rPr>
                <w:rStyle w:val="Hyperlink"/>
                <w:rFonts w:cs="Arial"/>
                <w:noProof/>
              </w:rPr>
              <w:t>COSTO DE PARTICIPACIÓN Y DISPOSICIÓN DE LAS BASES.</w:t>
            </w:r>
            <w:r>
              <w:rPr>
                <w:noProof/>
                <w:webHidden/>
              </w:rPr>
              <w:tab/>
            </w:r>
            <w:r>
              <w:rPr>
                <w:noProof/>
                <w:webHidden/>
              </w:rPr>
              <w:fldChar w:fldCharType="begin"/>
            </w:r>
            <w:r>
              <w:rPr>
                <w:noProof/>
                <w:webHidden/>
              </w:rPr>
              <w:instrText xml:space="preserve"> PAGEREF _Toc35281128 \h </w:instrText>
            </w:r>
            <w:r>
              <w:rPr>
                <w:noProof/>
                <w:webHidden/>
              </w:rPr>
            </w:r>
            <w:r>
              <w:rPr>
                <w:noProof/>
                <w:webHidden/>
              </w:rPr>
              <w:fldChar w:fldCharType="separate"/>
            </w:r>
            <w:r w:rsidR="009732C0">
              <w:rPr>
                <w:noProof/>
                <w:webHidden/>
              </w:rPr>
              <w:t>- 5 -</w:t>
            </w:r>
            <w:r>
              <w:rPr>
                <w:noProof/>
                <w:webHidden/>
              </w:rPr>
              <w:fldChar w:fldCharType="end"/>
            </w:r>
          </w:hyperlink>
        </w:p>
        <w:p w14:paraId="45B071F1" w14:textId="1AB3790D"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29" w:history="1">
            <w:r w:rsidRPr="00617DB6">
              <w:rPr>
                <w:rStyle w:val="Hyperlink"/>
                <w:rFonts w:cs="Arial"/>
                <w:noProof/>
              </w:rPr>
              <w:t>IV.</w:t>
            </w:r>
            <w:r>
              <w:rPr>
                <w:rFonts w:eastAsiaTheme="minorEastAsia" w:cstheme="minorBidi"/>
                <w:b w:val="0"/>
                <w:bCs w:val="0"/>
                <w:noProof/>
                <w:sz w:val="22"/>
                <w:szCs w:val="22"/>
                <w:lang w:val="en-US" w:eastAsia="en-US"/>
              </w:rPr>
              <w:tab/>
            </w:r>
            <w:r w:rsidRPr="00617DB6">
              <w:rPr>
                <w:rStyle w:val="Hyperlink"/>
                <w:rFonts w:cs="Arial"/>
                <w:noProof/>
              </w:rPr>
              <w:t>JUNTA DE ACLARACIONES.</w:t>
            </w:r>
            <w:r>
              <w:rPr>
                <w:noProof/>
                <w:webHidden/>
              </w:rPr>
              <w:tab/>
            </w:r>
            <w:r>
              <w:rPr>
                <w:noProof/>
                <w:webHidden/>
              </w:rPr>
              <w:fldChar w:fldCharType="begin"/>
            </w:r>
            <w:r>
              <w:rPr>
                <w:noProof/>
                <w:webHidden/>
              </w:rPr>
              <w:instrText xml:space="preserve"> PAGEREF _Toc35281129 \h </w:instrText>
            </w:r>
            <w:r>
              <w:rPr>
                <w:noProof/>
                <w:webHidden/>
              </w:rPr>
            </w:r>
            <w:r>
              <w:rPr>
                <w:noProof/>
                <w:webHidden/>
              </w:rPr>
              <w:fldChar w:fldCharType="separate"/>
            </w:r>
            <w:r w:rsidR="009732C0">
              <w:rPr>
                <w:noProof/>
                <w:webHidden/>
              </w:rPr>
              <w:t>- 6 -</w:t>
            </w:r>
            <w:r>
              <w:rPr>
                <w:noProof/>
                <w:webHidden/>
              </w:rPr>
              <w:fldChar w:fldCharType="end"/>
            </w:r>
          </w:hyperlink>
        </w:p>
        <w:p w14:paraId="1D10128E" w14:textId="5AE51538" w:rsidR="00F0394C" w:rsidRDefault="00F0394C">
          <w:pPr>
            <w:pStyle w:val="TOC2"/>
            <w:tabs>
              <w:tab w:val="left" w:pos="400"/>
              <w:tab w:val="right" w:leader="dot" w:pos="9913"/>
            </w:tabs>
            <w:rPr>
              <w:rFonts w:eastAsiaTheme="minorEastAsia" w:cstheme="minorBidi"/>
              <w:b w:val="0"/>
              <w:bCs w:val="0"/>
              <w:noProof/>
              <w:sz w:val="22"/>
              <w:szCs w:val="22"/>
              <w:lang w:val="en-US" w:eastAsia="en-US"/>
            </w:rPr>
          </w:pPr>
          <w:hyperlink w:anchor="_Toc35281130" w:history="1">
            <w:r w:rsidRPr="00617DB6">
              <w:rPr>
                <w:rStyle w:val="Hyperlink"/>
                <w:rFonts w:cs="Arial"/>
                <w:noProof/>
              </w:rPr>
              <w:t>V.</w:t>
            </w:r>
            <w:r>
              <w:rPr>
                <w:rFonts w:eastAsiaTheme="minorEastAsia" w:cstheme="minorBidi"/>
                <w:b w:val="0"/>
                <w:bCs w:val="0"/>
                <w:noProof/>
                <w:sz w:val="22"/>
                <w:szCs w:val="22"/>
                <w:lang w:val="en-US" w:eastAsia="en-US"/>
              </w:rPr>
              <w:tab/>
            </w:r>
            <w:r w:rsidRPr="00617DB6">
              <w:rPr>
                <w:rStyle w:val="Hyperlink"/>
                <w:rFonts w:cs="Arial"/>
                <w:noProof/>
              </w:rPr>
              <w:t>ENTREGA DE PROPUESTAS</w:t>
            </w:r>
            <w:r>
              <w:rPr>
                <w:noProof/>
                <w:webHidden/>
              </w:rPr>
              <w:tab/>
            </w:r>
            <w:r>
              <w:rPr>
                <w:noProof/>
                <w:webHidden/>
              </w:rPr>
              <w:fldChar w:fldCharType="begin"/>
            </w:r>
            <w:r>
              <w:rPr>
                <w:noProof/>
                <w:webHidden/>
              </w:rPr>
              <w:instrText xml:space="preserve"> PAGEREF _Toc35281130 \h </w:instrText>
            </w:r>
            <w:r>
              <w:rPr>
                <w:noProof/>
                <w:webHidden/>
              </w:rPr>
            </w:r>
            <w:r>
              <w:rPr>
                <w:noProof/>
                <w:webHidden/>
              </w:rPr>
              <w:fldChar w:fldCharType="separate"/>
            </w:r>
            <w:r w:rsidR="009732C0">
              <w:rPr>
                <w:noProof/>
                <w:webHidden/>
              </w:rPr>
              <w:t>- 7 -</w:t>
            </w:r>
            <w:r>
              <w:rPr>
                <w:noProof/>
                <w:webHidden/>
              </w:rPr>
              <w:fldChar w:fldCharType="end"/>
            </w:r>
          </w:hyperlink>
        </w:p>
        <w:p w14:paraId="0CA48990" w14:textId="4218E2DA"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31" w:history="1">
            <w:r w:rsidRPr="00617DB6">
              <w:rPr>
                <w:rStyle w:val="Hyperlink"/>
                <w:rFonts w:cs="Arial"/>
                <w:noProof/>
              </w:rPr>
              <w:t>VI.</w:t>
            </w:r>
            <w:r>
              <w:rPr>
                <w:rFonts w:eastAsiaTheme="minorEastAsia" w:cstheme="minorBidi"/>
                <w:b w:val="0"/>
                <w:bCs w:val="0"/>
                <w:noProof/>
                <w:sz w:val="22"/>
                <w:szCs w:val="22"/>
                <w:lang w:val="en-US" w:eastAsia="en-US"/>
              </w:rPr>
              <w:tab/>
            </w:r>
            <w:r w:rsidRPr="00617DB6">
              <w:rPr>
                <w:rStyle w:val="Hyperlink"/>
                <w:rFonts w:cs="Arial"/>
                <w:noProof/>
              </w:rPr>
              <w:t>ACTO DE PRESENTACIÓN Y APERTURA DE PROPUESTAS.</w:t>
            </w:r>
            <w:r>
              <w:rPr>
                <w:noProof/>
                <w:webHidden/>
              </w:rPr>
              <w:tab/>
            </w:r>
            <w:r>
              <w:rPr>
                <w:noProof/>
                <w:webHidden/>
              </w:rPr>
              <w:fldChar w:fldCharType="begin"/>
            </w:r>
            <w:r>
              <w:rPr>
                <w:noProof/>
                <w:webHidden/>
              </w:rPr>
              <w:instrText xml:space="preserve"> PAGEREF _Toc35281131 \h </w:instrText>
            </w:r>
            <w:r>
              <w:rPr>
                <w:noProof/>
                <w:webHidden/>
              </w:rPr>
            </w:r>
            <w:r>
              <w:rPr>
                <w:noProof/>
                <w:webHidden/>
              </w:rPr>
              <w:fldChar w:fldCharType="separate"/>
            </w:r>
            <w:r w:rsidR="009732C0">
              <w:rPr>
                <w:noProof/>
                <w:webHidden/>
              </w:rPr>
              <w:t>- 7 -</w:t>
            </w:r>
            <w:r>
              <w:rPr>
                <w:noProof/>
                <w:webHidden/>
              </w:rPr>
              <w:fldChar w:fldCharType="end"/>
            </w:r>
          </w:hyperlink>
        </w:p>
        <w:p w14:paraId="1F3E00BA" w14:textId="1C3ACAA7"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32" w:history="1">
            <w:r w:rsidRPr="00617DB6">
              <w:rPr>
                <w:rStyle w:val="Hyperlink"/>
                <w:rFonts w:cs="Arial"/>
                <w:noProof/>
              </w:rPr>
              <w:t>VII.</w:t>
            </w:r>
            <w:r>
              <w:rPr>
                <w:rFonts w:eastAsiaTheme="minorEastAsia" w:cstheme="minorBidi"/>
                <w:b w:val="0"/>
                <w:bCs w:val="0"/>
                <w:noProof/>
                <w:sz w:val="22"/>
                <w:szCs w:val="22"/>
                <w:lang w:val="en-US" w:eastAsia="en-US"/>
              </w:rPr>
              <w:tab/>
            </w:r>
            <w:r w:rsidRPr="00617DB6">
              <w:rPr>
                <w:rStyle w:val="Hyperlink"/>
                <w:rFonts w:cs="Arial"/>
                <w:noProof/>
              </w:rPr>
              <w:t>EMISIÓN DEL FALLO.</w:t>
            </w:r>
            <w:r>
              <w:rPr>
                <w:noProof/>
                <w:webHidden/>
              </w:rPr>
              <w:tab/>
            </w:r>
            <w:r>
              <w:rPr>
                <w:noProof/>
                <w:webHidden/>
              </w:rPr>
              <w:fldChar w:fldCharType="begin"/>
            </w:r>
            <w:r>
              <w:rPr>
                <w:noProof/>
                <w:webHidden/>
              </w:rPr>
              <w:instrText xml:space="preserve"> PAGEREF _Toc35281132 \h </w:instrText>
            </w:r>
            <w:r>
              <w:rPr>
                <w:noProof/>
                <w:webHidden/>
              </w:rPr>
            </w:r>
            <w:r>
              <w:rPr>
                <w:noProof/>
                <w:webHidden/>
              </w:rPr>
              <w:fldChar w:fldCharType="separate"/>
            </w:r>
            <w:r w:rsidR="009732C0">
              <w:rPr>
                <w:noProof/>
                <w:webHidden/>
              </w:rPr>
              <w:t>- 8 -</w:t>
            </w:r>
            <w:r>
              <w:rPr>
                <w:noProof/>
                <w:webHidden/>
              </w:rPr>
              <w:fldChar w:fldCharType="end"/>
            </w:r>
          </w:hyperlink>
        </w:p>
        <w:p w14:paraId="28AEA7E1" w14:textId="5D7BD1C3"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33" w:history="1">
            <w:r w:rsidRPr="00617DB6">
              <w:rPr>
                <w:rStyle w:val="Hyperlink"/>
                <w:rFonts w:cs="Arial"/>
                <w:noProof/>
              </w:rPr>
              <w:t>VIII.</w:t>
            </w:r>
            <w:r>
              <w:rPr>
                <w:rFonts w:eastAsiaTheme="minorEastAsia" w:cstheme="minorBidi"/>
                <w:b w:val="0"/>
                <w:bCs w:val="0"/>
                <w:noProof/>
                <w:sz w:val="22"/>
                <w:szCs w:val="22"/>
                <w:lang w:val="en-US" w:eastAsia="en-US"/>
              </w:rPr>
              <w:tab/>
            </w:r>
            <w:r w:rsidRPr="00617DB6">
              <w:rPr>
                <w:rStyle w:val="Hyperlink"/>
                <w:rFonts w:cs="Arial"/>
                <w:noProof/>
              </w:rPr>
              <w:t>FIRMA DE LOS CONTRATOS.</w:t>
            </w:r>
            <w:r>
              <w:rPr>
                <w:noProof/>
                <w:webHidden/>
              </w:rPr>
              <w:tab/>
            </w:r>
            <w:r>
              <w:rPr>
                <w:noProof/>
                <w:webHidden/>
              </w:rPr>
              <w:fldChar w:fldCharType="begin"/>
            </w:r>
            <w:r>
              <w:rPr>
                <w:noProof/>
                <w:webHidden/>
              </w:rPr>
              <w:instrText xml:space="preserve"> PAGEREF _Toc35281133 \h </w:instrText>
            </w:r>
            <w:r>
              <w:rPr>
                <w:noProof/>
                <w:webHidden/>
              </w:rPr>
            </w:r>
            <w:r>
              <w:rPr>
                <w:noProof/>
                <w:webHidden/>
              </w:rPr>
              <w:fldChar w:fldCharType="separate"/>
            </w:r>
            <w:r w:rsidR="009732C0">
              <w:rPr>
                <w:noProof/>
                <w:webHidden/>
              </w:rPr>
              <w:t>- 8 -</w:t>
            </w:r>
            <w:r>
              <w:rPr>
                <w:noProof/>
                <w:webHidden/>
              </w:rPr>
              <w:fldChar w:fldCharType="end"/>
            </w:r>
          </w:hyperlink>
        </w:p>
        <w:p w14:paraId="4F6B2114" w14:textId="76B0C71B"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34" w:history="1">
            <w:r w:rsidRPr="00617DB6">
              <w:rPr>
                <w:rStyle w:val="Hyperlink"/>
                <w:rFonts w:cs="Arial"/>
                <w:noProof/>
              </w:rPr>
              <w:t>IX.</w:t>
            </w:r>
            <w:r>
              <w:rPr>
                <w:rFonts w:eastAsiaTheme="minorEastAsia" w:cstheme="minorBidi"/>
                <w:b w:val="0"/>
                <w:bCs w:val="0"/>
                <w:noProof/>
                <w:sz w:val="22"/>
                <w:szCs w:val="22"/>
                <w:lang w:val="en-US" w:eastAsia="en-US"/>
              </w:rPr>
              <w:tab/>
            </w:r>
            <w:r w:rsidRPr="00617DB6">
              <w:rPr>
                <w:rStyle w:val="Hyperlink"/>
                <w:rFonts w:cs="Arial"/>
                <w:noProof/>
              </w:rPr>
              <w:t>GARANTÍAS</w:t>
            </w:r>
            <w:r>
              <w:rPr>
                <w:noProof/>
                <w:webHidden/>
              </w:rPr>
              <w:tab/>
            </w:r>
            <w:r>
              <w:rPr>
                <w:noProof/>
                <w:webHidden/>
              </w:rPr>
              <w:fldChar w:fldCharType="begin"/>
            </w:r>
            <w:r>
              <w:rPr>
                <w:noProof/>
                <w:webHidden/>
              </w:rPr>
              <w:instrText xml:space="preserve"> PAGEREF _Toc35281134 \h </w:instrText>
            </w:r>
            <w:r>
              <w:rPr>
                <w:noProof/>
                <w:webHidden/>
              </w:rPr>
            </w:r>
            <w:r>
              <w:rPr>
                <w:noProof/>
                <w:webHidden/>
              </w:rPr>
              <w:fldChar w:fldCharType="separate"/>
            </w:r>
            <w:r w:rsidR="009732C0">
              <w:rPr>
                <w:noProof/>
                <w:webHidden/>
              </w:rPr>
              <w:t>- 9 -</w:t>
            </w:r>
            <w:r>
              <w:rPr>
                <w:noProof/>
                <w:webHidden/>
              </w:rPr>
              <w:fldChar w:fldCharType="end"/>
            </w:r>
          </w:hyperlink>
        </w:p>
        <w:p w14:paraId="5BE0DAE6" w14:textId="20F80B4B" w:rsidR="00F0394C" w:rsidRDefault="00F0394C">
          <w:pPr>
            <w:pStyle w:val="TOC4"/>
            <w:tabs>
              <w:tab w:val="left" w:pos="1000"/>
              <w:tab w:val="right" w:leader="dot" w:pos="9913"/>
            </w:tabs>
            <w:rPr>
              <w:rFonts w:eastAsiaTheme="minorEastAsia" w:cstheme="minorBidi"/>
              <w:noProof/>
              <w:sz w:val="22"/>
              <w:szCs w:val="22"/>
              <w:lang w:val="en-US" w:eastAsia="en-US"/>
            </w:rPr>
          </w:pPr>
          <w:hyperlink w:anchor="_Toc35281135" w:history="1">
            <w:r w:rsidRPr="00617DB6">
              <w:rPr>
                <w:rStyle w:val="Hyperlink"/>
                <w:rFonts w:cs="Arial"/>
                <w:b/>
                <w:bCs/>
                <w:noProof/>
              </w:rPr>
              <w:t>A)</w:t>
            </w:r>
            <w:r>
              <w:rPr>
                <w:rFonts w:eastAsiaTheme="minorEastAsia" w:cstheme="minorBidi"/>
                <w:noProof/>
                <w:sz w:val="22"/>
                <w:szCs w:val="22"/>
                <w:lang w:val="en-US" w:eastAsia="en-US"/>
              </w:rPr>
              <w:tab/>
            </w:r>
            <w:r w:rsidRPr="00617DB6">
              <w:rPr>
                <w:rStyle w:val="Hyperlink"/>
                <w:rFonts w:cs="Arial"/>
                <w:b/>
                <w:bCs/>
                <w:noProof/>
              </w:rPr>
              <w:t>GARANTÍA DE SERIEDAD DE LA PROPUESTA</w:t>
            </w:r>
            <w:r>
              <w:rPr>
                <w:noProof/>
                <w:webHidden/>
              </w:rPr>
              <w:tab/>
            </w:r>
            <w:r>
              <w:rPr>
                <w:noProof/>
                <w:webHidden/>
              </w:rPr>
              <w:fldChar w:fldCharType="begin"/>
            </w:r>
            <w:r>
              <w:rPr>
                <w:noProof/>
                <w:webHidden/>
              </w:rPr>
              <w:instrText xml:space="preserve"> PAGEREF _Toc35281135 \h </w:instrText>
            </w:r>
            <w:r>
              <w:rPr>
                <w:noProof/>
                <w:webHidden/>
              </w:rPr>
            </w:r>
            <w:r>
              <w:rPr>
                <w:noProof/>
                <w:webHidden/>
              </w:rPr>
              <w:fldChar w:fldCharType="separate"/>
            </w:r>
            <w:r w:rsidR="009732C0">
              <w:rPr>
                <w:noProof/>
                <w:webHidden/>
              </w:rPr>
              <w:t>- 9 -</w:t>
            </w:r>
            <w:r>
              <w:rPr>
                <w:noProof/>
                <w:webHidden/>
              </w:rPr>
              <w:fldChar w:fldCharType="end"/>
            </w:r>
          </w:hyperlink>
        </w:p>
        <w:p w14:paraId="5C3A9334" w14:textId="39E14C4B" w:rsidR="00F0394C" w:rsidRDefault="00F0394C">
          <w:pPr>
            <w:pStyle w:val="TOC4"/>
            <w:tabs>
              <w:tab w:val="left" w:pos="800"/>
              <w:tab w:val="right" w:leader="dot" w:pos="9913"/>
            </w:tabs>
            <w:rPr>
              <w:rFonts w:eastAsiaTheme="minorEastAsia" w:cstheme="minorBidi"/>
              <w:noProof/>
              <w:sz w:val="22"/>
              <w:szCs w:val="22"/>
              <w:lang w:val="en-US" w:eastAsia="en-US"/>
            </w:rPr>
          </w:pPr>
          <w:hyperlink w:anchor="_Toc35281136" w:history="1">
            <w:r w:rsidRPr="00617DB6">
              <w:rPr>
                <w:rStyle w:val="Hyperlink"/>
                <w:rFonts w:cs="Arial"/>
                <w:b/>
                <w:bCs/>
                <w:noProof/>
              </w:rPr>
              <w:t>B)</w:t>
            </w:r>
            <w:r>
              <w:rPr>
                <w:rFonts w:eastAsiaTheme="minorEastAsia" w:cstheme="minorBidi"/>
                <w:noProof/>
                <w:sz w:val="22"/>
                <w:szCs w:val="22"/>
                <w:lang w:val="en-US" w:eastAsia="en-US"/>
              </w:rPr>
              <w:tab/>
            </w:r>
            <w:r w:rsidRPr="00617DB6">
              <w:rPr>
                <w:rStyle w:val="Hyperlink"/>
                <w:rFonts w:cs="Arial"/>
                <w:b/>
                <w:bCs/>
                <w:noProof/>
              </w:rPr>
              <w:t>GARANTÍA DE CUMPLIMIENTO DE CONTRATO</w:t>
            </w:r>
            <w:r>
              <w:rPr>
                <w:noProof/>
                <w:webHidden/>
              </w:rPr>
              <w:tab/>
            </w:r>
            <w:r>
              <w:rPr>
                <w:noProof/>
                <w:webHidden/>
              </w:rPr>
              <w:fldChar w:fldCharType="begin"/>
            </w:r>
            <w:r>
              <w:rPr>
                <w:noProof/>
                <w:webHidden/>
              </w:rPr>
              <w:instrText xml:space="preserve"> PAGEREF _Toc35281136 \h </w:instrText>
            </w:r>
            <w:r>
              <w:rPr>
                <w:noProof/>
                <w:webHidden/>
              </w:rPr>
            </w:r>
            <w:r>
              <w:rPr>
                <w:noProof/>
                <w:webHidden/>
              </w:rPr>
              <w:fldChar w:fldCharType="separate"/>
            </w:r>
            <w:r w:rsidR="009732C0">
              <w:rPr>
                <w:noProof/>
                <w:webHidden/>
              </w:rPr>
              <w:t>- 9 -</w:t>
            </w:r>
            <w:r>
              <w:rPr>
                <w:noProof/>
                <w:webHidden/>
              </w:rPr>
              <w:fldChar w:fldCharType="end"/>
            </w:r>
          </w:hyperlink>
        </w:p>
        <w:p w14:paraId="4E2E1013" w14:textId="7DA90DC9" w:rsidR="00F0394C" w:rsidRDefault="00F0394C">
          <w:pPr>
            <w:pStyle w:val="TOC4"/>
            <w:tabs>
              <w:tab w:val="left" w:pos="800"/>
              <w:tab w:val="right" w:leader="dot" w:pos="9913"/>
            </w:tabs>
            <w:rPr>
              <w:rFonts w:eastAsiaTheme="minorEastAsia" w:cstheme="minorBidi"/>
              <w:noProof/>
              <w:sz w:val="22"/>
              <w:szCs w:val="22"/>
              <w:lang w:val="en-US" w:eastAsia="en-US"/>
            </w:rPr>
          </w:pPr>
          <w:hyperlink w:anchor="_Toc35281137" w:history="1">
            <w:r w:rsidRPr="00617DB6">
              <w:rPr>
                <w:rStyle w:val="Hyperlink"/>
                <w:rFonts w:cs="Arial"/>
                <w:b/>
                <w:bCs/>
                <w:noProof/>
              </w:rPr>
              <w:t>C)</w:t>
            </w:r>
            <w:r>
              <w:rPr>
                <w:rFonts w:eastAsiaTheme="minorEastAsia" w:cstheme="minorBidi"/>
                <w:noProof/>
                <w:sz w:val="22"/>
                <w:szCs w:val="22"/>
                <w:lang w:val="en-US" w:eastAsia="en-US"/>
              </w:rPr>
              <w:tab/>
            </w:r>
            <w:r w:rsidRPr="00617DB6">
              <w:rPr>
                <w:rStyle w:val="Hyperlink"/>
                <w:rFonts w:cs="Arial"/>
                <w:b/>
                <w:bCs/>
                <w:noProof/>
              </w:rPr>
              <w:t>GARANTÍA PARA VICIOS OCULTOS DAÑOS Y PERJUICIOS</w:t>
            </w:r>
            <w:r>
              <w:rPr>
                <w:noProof/>
                <w:webHidden/>
              </w:rPr>
              <w:tab/>
            </w:r>
            <w:r>
              <w:rPr>
                <w:noProof/>
                <w:webHidden/>
              </w:rPr>
              <w:fldChar w:fldCharType="begin"/>
            </w:r>
            <w:r>
              <w:rPr>
                <w:noProof/>
                <w:webHidden/>
              </w:rPr>
              <w:instrText xml:space="preserve"> PAGEREF _Toc35281137 \h </w:instrText>
            </w:r>
            <w:r>
              <w:rPr>
                <w:noProof/>
                <w:webHidden/>
              </w:rPr>
            </w:r>
            <w:r>
              <w:rPr>
                <w:noProof/>
                <w:webHidden/>
              </w:rPr>
              <w:fldChar w:fldCharType="separate"/>
            </w:r>
            <w:r w:rsidR="009732C0">
              <w:rPr>
                <w:noProof/>
                <w:webHidden/>
              </w:rPr>
              <w:t>- 10 -</w:t>
            </w:r>
            <w:r>
              <w:rPr>
                <w:noProof/>
                <w:webHidden/>
              </w:rPr>
              <w:fldChar w:fldCharType="end"/>
            </w:r>
          </w:hyperlink>
        </w:p>
        <w:p w14:paraId="582B8F1A" w14:textId="0C884AA1" w:rsidR="00F0394C" w:rsidRDefault="00F0394C">
          <w:pPr>
            <w:pStyle w:val="TOC2"/>
            <w:tabs>
              <w:tab w:val="left" w:pos="400"/>
              <w:tab w:val="right" w:leader="dot" w:pos="9913"/>
            </w:tabs>
            <w:rPr>
              <w:rFonts w:eastAsiaTheme="minorEastAsia" w:cstheme="minorBidi"/>
              <w:b w:val="0"/>
              <w:bCs w:val="0"/>
              <w:noProof/>
              <w:sz w:val="22"/>
              <w:szCs w:val="22"/>
              <w:lang w:val="en-US" w:eastAsia="en-US"/>
            </w:rPr>
          </w:pPr>
          <w:hyperlink w:anchor="_Toc35281138" w:history="1">
            <w:r w:rsidRPr="00617DB6">
              <w:rPr>
                <w:rStyle w:val="Hyperlink"/>
                <w:rFonts w:cs="Arial"/>
                <w:noProof/>
              </w:rPr>
              <w:t>X.</w:t>
            </w:r>
            <w:r>
              <w:rPr>
                <w:rFonts w:eastAsiaTheme="minorEastAsia" w:cstheme="minorBidi"/>
                <w:b w:val="0"/>
                <w:bCs w:val="0"/>
                <w:noProof/>
                <w:sz w:val="22"/>
                <w:szCs w:val="22"/>
                <w:lang w:val="en-US" w:eastAsia="en-US"/>
              </w:rPr>
              <w:tab/>
            </w:r>
            <w:r w:rsidRPr="00617DB6">
              <w:rPr>
                <w:rStyle w:val="Hyperlink"/>
                <w:rFonts w:cs="Arial"/>
                <w:noProof/>
              </w:rPr>
              <w:t>INSTRUCCIONES PARA ELABORAR LAS PROPUESTAS.</w:t>
            </w:r>
            <w:r>
              <w:rPr>
                <w:noProof/>
                <w:webHidden/>
              </w:rPr>
              <w:tab/>
            </w:r>
            <w:r>
              <w:rPr>
                <w:noProof/>
                <w:webHidden/>
              </w:rPr>
              <w:fldChar w:fldCharType="begin"/>
            </w:r>
            <w:r>
              <w:rPr>
                <w:noProof/>
                <w:webHidden/>
              </w:rPr>
              <w:instrText xml:space="preserve"> PAGEREF _Toc35281138 \h </w:instrText>
            </w:r>
            <w:r>
              <w:rPr>
                <w:noProof/>
                <w:webHidden/>
              </w:rPr>
            </w:r>
            <w:r>
              <w:rPr>
                <w:noProof/>
                <w:webHidden/>
              </w:rPr>
              <w:fldChar w:fldCharType="separate"/>
            </w:r>
            <w:r w:rsidR="009732C0">
              <w:rPr>
                <w:noProof/>
                <w:webHidden/>
              </w:rPr>
              <w:t>- 10 -</w:t>
            </w:r>
            <w:r>
              <w:rPr>
                <w:noProof/>
                <w:webHidden/>
              </w:rPr>
              <w:fldChar w:fldCharType="end"/>
            </w:r>
          </w:hyperlink>
        </w:p>
        <w:p w14:paraId="1A1DCF5C" w14:textId="1A913604" w:rsidR="00F0394C" w:rsidRDefault="00F0394C">
          <w:pPr>
            <w:pStyle w:val="TOC4"/>
            <w:tabs>
              <w:tab w:val="left" w:pos="1000"/>
              <w:tab w:val="right" w:leader="dot" w:pos="9913"/>
            </w:tabs>
            <w:rPr>
              <w:rFonts w:eastAsiaTheme="minorEastAsia" w:cstheme="minorBidi"/>
              <w:noProof/>
              <w:sz w:val="22"/>
              <w:szCs w:val="22"/>
              <w:lang w:val="en-US" w:eastAsia="en-US"/>
            </w:rPr>
          </w:pPr>
          <w:hyperlink w:anchor="_Toc35281139" w:history="1">
            <w:r w:rsidRPr="00617DB6">
              <w:rPr>
                <w:rStyle w:val="Hyperlink"/>
                <w:rFonts w:cs="Arial"/>
                <w:b/>
                <w:noProof/>
              </w:rPr>
              <w:t>A)</w:t>
            </w:r>
            <w:r>
              <w:rPr>
                <w:rFonts w:eastAsiaTheme="minorEastAsia" w:cstheme="minorBidi"/>
                <w:noProof/>
                <w:sz w:val="22"/>
                <w:szCs w:val="22"/>
                <w:lang w:val="en-US" w:eastAsia="en-US"/>
              </w:rPr>
              <w:tab/>
            </w:r>
            <w:r w:rsidRPr="00617DB6">
              <w:rPr>
                <w:rStyle w:val="Hyperlink"/>
                <w:rFonts w:cs="Arial"/>
                <w:b/>
                <w:noProof/>
              </w:rPr>
              <w:t>PROPUESTA TÉCNICA</w:t>
            </w:r>
            <w:r>
              <w:rPr>
                <w:noProof/>
                <w:webHidden/>
              </w:rPr>
              <w:tab/>
            </w:r>
            <w:r>
              <w:rPr>
                <w:noProof/>
                <w:webHidden/>
              </w:rPr>
              <w:fldChar w:fldCharType="begin"/>
            </w:r>
            <w:r>
              <w:rPr>
                <w:noProof/>
                <w:webHidden/>
              </w:rPr>
              <w:instrText xml:space="preserve"> PAGEREF _Toc35281139 \h </w:instrText>
            </w:r>
            <w:r>
              <w:rPr>
                <w:noProof/>
                <w:webHidden/>
              </w:rPr>
            </w:r>
            <w:r>
              <w:rPr>
                <w:noProof/>
                <w:webHidden/>
              </w:rPr>
              <w:fldChar w:fldCharType="separate"/>
            </w:r>
            <w:r w:rsidR="009732C0">
              <w:rPr>
                <w:noProof/>
                <w:webHidden/>
              </w:rPr>
              <w:t>- 10 -</w:t>
            </w:r>
            <w:r>
              <w:rPr>
                <w:noProof/>
                <w:webHidden/>
              </w:rPr>
              <w:fldChar w:fldCharType="end"/>
            </w:r>
          </w:hyperlink>
        </w:p>
        <w:p w14:paraId="04A8BA04" w14:textId="4702B208" w:rsidR="00F0394C" w:rsidRDefault="00F0394C">
          <w:pPr>
            <w:pStyle w:val="TOC4"/>
            <w:tabs>
              <w:tab w:val="right" w:leader="dot" w:pos="9913"/>
            </w:tabs>
            <w:rPr>
              <w:rFonts w:eastAsiaTheme="minorEastAsia" w:cstheme="minorBidi"/>
              <w:noProof/>
              <w:sz w:val="22"/>
              <w:szCs w:val="22"/>
              <w:lang w:val="en-US" w:eastAsia="en-US"/>
            </w:rPr>
          </w:pPr>
          <w:hyperlink w:anchor="_Toc35281140" w:history="1">
            <w:r w:rsidRPr="00617DB6">
              <w:rPr>
                <w:rStyle w:val="Hyperlink"/>
                <w:rFonts w:cs="Arial"/>
                <w:b/>
                <w:i/>
                <w:noProof/>
              </w:rPr>
              <w:t>Los documentos certificados serán devueltos al siguiente día hábil de la junta de apertura a solicitud del solicitante, previo su cotejo siempre y cuando se acompañe de copia simple legible correspondiente al documento presentado.</w:t>
            </w:r>
            <w:r>
              <w:rPr>
                <w:noProof/>
                <w:webHidden/>
              </w:rPr>
              <w:tab/>
            </w:r>
            <w:r>
              <w:rPr>
                <w:noProof/>
                <w:webHidden/>
              </w:rPr>
              <w:fldChar w:fldCharType="begin"/>
            </w:r>
            <w:r>
              <w:rPr>
                <w:noProof/>
                <w:webHidden/>
              </w:rPr>
              <w:instrText xml:space="preserve"> PAGEREF _Toc35281140 \h </w:instrText>
            </w:r>
            <w:r>
              <w:rPr>
                <w:noProof/>
                <w:webHidden/>
              </w:rPr>
            </w:r>
            <w:r>
              <w:rPr>
                <w:noProof/>
                <w:webHidden/>
              </w:rPr>
              <w:fldChar w:fldCharType="separate"/>
            </w:r>
            <w:r w:rsidR="009732C0">
              <w:rPr>
                <w:noProof/>
                <w:webHidden/>
              </w:rPr>
              <w:t>- 13 -</w:t>
            </w:r>
            <w:r>
              <w:rPr>
                <w:noProof/>
                <w:webHidden/>
              </w:rPr>
              <w:fldChar w:fldCharType="end"/>
            </w:r>
          </w:hyperlink>
        </w:p>
        <w:p w14:paraId="57F4EAC4" w14:textId="13A19765" w:rsidR="00F0394C" w:rsidRDefault="00F0394C">
          <w:pPr>
            <w:pStyle w:val="TOC4"/>
            <w:tabs>
              <w:tab w:val="left" w:pos="800"/>
              <w:tab w:val="right" w:leader="dot" w:pos="9913"/>
            </w:tabs>
            <w:rPr>
              <w:rFonts w:eastAsiaTheme="minorEastAsia" w:cstheme="minorBidi"/>
              <w:noProof/>
              <w:sz w:val="22"/>
              <w:szCs w:val="22"/>
              <w:lang w:val="en-US" w:eastAsia="en-US"/>
            </w:rPr>
          </w:pPr>
          <w:hyperlink w:anchor="_Toc35281141" w:history="1">
            <w:r w:rsidRPr="00617DB6">
              <w:rPr>
                <w:rStyle w:val="Hyperlink"/>
                <w:rFonts w:cs="Arial"/>
                <w:b/>
                <w:bCs/>
                <w:noProof/>
              </w:rPr>
              <w:t>B)</w:t>
            </w:r>
            <w:r>
              <w:rPr>
                <w:rFonts w:eastAsiaTheme="minorEastAsia" w:cstheme="minorBidi"/>
                <w:noProof/>
                <w:sz w:val="22"/>
                <w:szCs w:val="22"/>
                <w:lang w:val="en-US" w:eastAsia="en-US"/>
              </w:rPr>
              <w:tab/>
            </w:r>
            <w:r w:rsidRPr="00617DB6">
              <w:rPr>
                <w:rStyle w:val="Hyperlink"/>
                <w:rFonts w:cs="Arial"/>
                <w:b/>
                <w:bCs/>
                <w:noProof/>
              </w:rPr>
              <w:t>PROPUESTA ECONÓMICA.</w:t>
            </w:r>
            <w:r>
              <w:rPr>
                <w:noProof/>
                <w:webHidden/>
              </w:rPr>
              <w:tab/>
            </w:r>
            <w:r>
              <w:rPr>
                <w:noProof/>
                <w:webHidden/>
              </w:rPr>
              <w:fldChar w:fldCharType="begin"/>
            </w:r>
            <w:r>
              <w:rPr>
                <w:noProof/>
                <w:webHidden/>
              </w:rPr>
              <w:instrText xml:space="preserve"> PAGEREF _Toc35281141 \h </w:instrText>
            </w:r>
            <w:r>
              <w:rPr>
                <w:noProof/>
                <w:webHidden/>
              </w:rPr>
            </w:r>
            <w:r>
              <w:rPr>
                <w:noProof/>
                <w:webHidden/>
              </w:rPr>
              <w:fldChar w:fldCharType="separate"/>
            </w:r>
            <w:r w:rsidR="009732C0">
              <w:rPr>
                <w:noProof/>
                <w:webHidden/>
              </w:rPr>
              <w:t>- 13 -</w:t>
            </w:r>
            <w:r>
              <w:rPr>
                <w:noProof/>
                <w:webHidden/>
              </w:rPr>
              <w:fldChar w:fldCharType="end"/>
            </w:r>
          </w:hyperlink>
        </w:p>
        <w:p w14:paraId="69DF4DB2" w14:textId="77345A6F"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42" w:history="1">
            <w:r w:rsidRPr="00617DB6">
              <w:rPr>
                <w:rStyle w:val="Hyperlink"/>
                <w:rFonts w:cs="Arial"/>
                <w:noProof/>
              </w:rPr>
              <w:t>XI.</w:t>
            </w:r>
            <w:r>
              <w:rPr>
                <w:rFonts w:eastAsiaTheme="minorEastAsia" w:cstheme="minorBidi"/>
                <w:b w:val="0"/>
                <w:bCs w:val="0"/>
                <w:noProof/>
                <w:sz w:val="22"/>
                <w:szCs w:val="22"/>
                <w:lang w:val="en-US" w:eastAsia="en-US"/>
              </w:rPr>
              <w:tab/>
            </w:r>
            <w:r w:rsidRPr="00617DB6">
              <w:rPr>
                <w:rStyle w:val="Hyperlink"/>
                <w:rFonts w:cs="Arial"/>
                <w:noProof/>
              </w:rPr>
              <w:t>EVALUACIÓN DE LAS PROPUESTAS</w:t>
            </w:r>
            <w:r>
              <w:rPr>
                <w:noProof/>
                <w:webHidden/>
              </w:rPr>
              <w:tab/>
            </w:r>
            <w:r>
              <w:rPr>
                <w:noProof/>
                <w:webHidden/>
              </w:rPr>
              <w:fldChar w:fldCharType="begin"/>
            </w:r>
            <w:r>
              <w:rPr>
                <w:noProof/>
                <w:webHidden/>
              </w:rPr>
              <w:instrText xml:space="preserve"> PAGEREF _Toc35281142 \h </w:instrText>
            </w:r>
            <w:r>
              <w:rPr>
                <w:noProof/>
                <w:webHidden/>
              </w:rPr>
            </w:r>
            <w:r>
              <w:rPr>
                <w:noProof/>
                <w:webHidden/>
              </w:rPr>
              <w:fldChar w:fldCharType="separate"/>
            </w:r>
            <w:r w:rsidR="009732C0">
              <w:rPr>
                <w:noProof/>
                <w:webHidden/>
              </w:rPr>
              <w:t>- 13 -</w:t>
            </w:r>
            <w:r>
              <w:rPr>
                <w:noProof/>
                <w:webHidden/>
              </w:rPr>
              <w:fldChar w:fldCharType="end"/>
            </w:r>
          </w:hyperlink>
        </w:p>
        <w:p w14:paraId="36B4A677" w14:textId="3E893BDC"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43" w:history="1">
            <w:r w:rsidRPr="00617DB6">
              <w:rPr>
                <w:rStyle w:val="Hyperlink"/>
                <w:rFonts w:cs="Arial"/>
                <w:noProof/>
              </w:rPr>
              <w:t>XII.</w:t>
            </w:r>
            <w:r>
              <w:rPr>
                <w:rFonts w:eastAsiaTheme="minorEastAsia" w:cstheme="minorBidi"/>
                <w:b w:val="0"/>
                <w:bCs w:val="0"/>
                <w:noProof/>
                <w:sz w:val="22"/>
                <w:szCs w:val="22"/>
                <w:lang w:val="en-US" w:eastAsia="en-US"/>
              </w:rPr>
              <w:tab/>
            </w:r>
            <w:r w:rsidRPr="00617DB6">
              <w:rPr>
                <w:rStyle w:val="Hyperlink"/>
                <w:rFonts w:cs="Arial"/>
                <w:noProof/>
              </w:rPr>
              <w:t>CRITERIOS DE ADJUDICACIÓN</w:t>
            </w:r>
            <w:r>
              <w:rPr>
                <w:noProof/>
                <w:webHidden/>
              </w:rPr>
              <w:tab/>
            </w:r>
            <w:r>
              <w:rPr>
                <w:noProof/>
                <w:webHidden/>
              </w:rPr>
              <w:fldChar w:fldCharType="begin"/>
            </w:r>
            <w:r>
              <w:rPr>
                <w:noProof/>
                <w:webHidden/>
              </w:rPr>
              <w:instrText xml:space="preserve"> PAGEREF _Toc35281143 \h </w:instrText>
            </w:r>
            <w:r>
              <w:rPr>
                <w:noProof/>
                <w:webHidden/>
              </w:rPr>
            </w:r>
            <w:r>
              <w:rPr>
                <w:noProof/>
                <w:webHidden/>
              </w:rPr>
              <w:fldChar w:fldCharType="separate"/>
            </w:r>
            <w:r w:rsidR="009732C0">
              <w:rPr>
                <w:noProof/>
                <w:webHidden/>
              </w:rPr>
              <w:t>- 14 -</w:t>
            </w:r>
            <w:r>
              <w:rPr>
                <w:noProof/>
                <w:webHidden/>
              </w:rPr>
              <w:fldChar w:fldCharType="end"/>
            </w:r>
          </w:hyperlink>
        </w:p>
        <w:p w14:paraId="4B630649" w14:textId="34298CC9"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44" w:history="1">
            <w:r w:rsidRPr="00617DB6">
              <w:rPr>
                <w:rStyle w:val="Hyperlink"/>
                <w:rFonts w:cs="Arial"/>
                <w:noProof/>
              </w:rPr>
              <w:t>XIII.</w:t>
            </w:r>
            <w:r>
              <w:rPr>
                <w:rFonts w:eastAsiaTheme="minorEastAsia" w:cstheme="minorBidi"/>
                <w:b w:val="0"/>
                <w:bCs w:val="0"/>
                <w:noProof/>
                <w:sz w:val="22"/>
                <w:szCs w:val="22"/>
                <w:lang w:val="en-US" w:eastAsia="en-US"/>
              </w:rPr>
              <w:tab/>
            </w:r>
            <w:r w:rsidRPr="00617DB6">
              <w:rPr>
                <w:rStyle w:val="Hyperlink"/>
                <w:rFonts w:cs="Arial"/>
                <w:noProof/>
              </w:rPr>
              <w:t>ANTICIPO Y FORMA DE PAGO</w:t>
            </w:r>
            <w:r>
              <w:rPr>
                <w:noProof/>
                <w:webHidden/>
              </w:rPr>
              <w:tab/>
            </w:r>
            <w:r>
              <w:rPr>
                <w:noProof/>
                <w:webHidden/>
              </w:rPr>
              <w:fldChar w:fldCharType="begin"/>
            </w:r>
            <w:r>
              <w:rPr>
                <w:noProof/>
                <w:webHidden/>
              </w:rPr>
              <w:instrText xml:space="preserve"> PAGEREF _Toc35281144 \h </w:instrText>
            </w:r>
            <w:r>
              <w:rPr>
                <w:noProof/>
                <w:webHidden/>
              </w:rPr>
            </w:r>
            <w:r>
              <w:rPr>
                <w:noProof/>
                <w:webHidden/>
              </w:rPr>
              <w:fldChar w:fldCharType="separate"/>
            </w:r>
            <w:r w:rsidR="009732C0">
              <w:rPr>
                <w:noProof/>
                <w:webHidden/>
              </w:rPr>
              <w:t>- 14 -</w:t>
            </w:r>
            <w:r>
              <w:rPr>
                <w:noProof/>
                <w:webHidden/>
              </w:rPr>
              <w:fldChar w:fldCharType="end"/>
            </w:r>
          </w:hyperlink>
        </w:p>
        <w:p w14:paraId="30F4FD4E" w14:textId="6C72D1AC"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45" w:history="1">
            <w:r w:rsidRPr="00617DB6">
              <w:rPr>
                <w:rStyle w:val="Hyperlink"/>
                <w:noProof/>
              </w:rPr>
              <w:t>XIV.</w:t>
            </w:r>
            <w:r>
              <w:rPr>
                <w:rFonts w:eastAsiaTheme="minorEastAsia" w:cstheme="minorBidi"/>
                <w:b w:val="0"/>
                <w:bCs w:val="0"/>
                <w:noProof/>
                <w:sz w:val="22"/>
                <w:szCs w:val="22"/>
                <w:lang w:val="en-US" w:eastAsia="en-US"/>
              </w:rPr>
              <w:tab/>
            </w:r>
            <w:r w:rsidRPr="00617DB6">
              <w:rPr>
                <w:rStyle w:val="Hyperlink"/>
                <w:noProof/>
              </w:rPr>
              <w:t>PLAZO, LUGAR Y CONDICIONES DE ENTREGA DE LOS BIENES</w:t>
            </w:r>
            <w:r>
              <w:rPr>
                <w:noProof/>
                <w:webHidden/>
              </w:rPr>
              <w:tab/>
            </w:r>
            <w:r>
              <w:rPr>
                <w:noProof/>
                <w:webHidden/>
              </w:rPr>
              <w:fldChar w:fldCharType="begin"/>
            </w:r>
            <w:r>
              <w:rPr>
                <w:noProof/>
                <w:webHidden/>
              </w:rPr>
              <w:instrText xml:space="preserve"> PAGEREF _Toc35281145 \h </w:instrText>
            </w:r>
            <w:r>
              <w:rPr>
                <w:noProof/>
                <w:webHidden/>
              </w:rPr>
            </w:r>
            <w:r>
              <w:rPr>
                <w:noProof/>
                <w:webHidden/>
              </w:rPr>
              <w:fldChar w:fldCharType="separate"/>
            </w:r>
            <w:r w:rsidR="009732C0">
              <w:rPr>
                <w:noProof/>
                <w:webHidden/>
              </w:rPr>
              <w:t>- 15 -</w:t>
            </w:r>
            <w:r>
              <w:rPr>
                <w:noProof/>
                <w:webHidden/>
              </w:rPr>
              <w:fldChar w:fldCharType="end"/>
            </w:r>
          </w:hyperlink>
        </w:p>
        <w:p w14:paraId="41A66A8F" w14:textId="12D7DB7A"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46" w:history="1">
            <w:r w:rsidRPr="00617DB6">
              <w:rPr>
                <w:rStyle w:val="Hyperlink"/>
                <w:rFonts w:cs="Arial"/>
                <w:noProof/>
              </w:rPr>
              <w:t>XV.</w:t>
            </w:r>
            <w:r>
              <w:rPr>
                <w:rFonts w:eastAsiaTheme="minorEastAsia" w:cstheme="minorBidi"/>
                <w:b w:val="0"/>
                <w:bCs w:val="0"/>
                <w:noProof/>
                <w:sz w:val="22"/>
                <w:szCs w:val="22"/>
                <w:lang w:val="en-US" w:eastAsia="en-US"/>
              </w:rPr>
              <w:tab/>
            </w:r>
            <w:r w:rsidRPr="00617DB6">
              <w:rPr>
                <w:rStyle w:val="Hyperlink"/>
                <w:rFonts w:cs="Arial"/>
                <w:noProof/>
              </w:rPr>
              <w:t>MODIFICACIONES</w:t>
            </w:r>
            <w:r>
              <w:rPr>
                <w:noProof/>
                <w:webHidden/>
              </w:rPr>
              <w:tab/>
            </w:r>
            <w:r>
              <w:rPr>
                <w:noProof/>
                <w:webHidden/>
              </w:rPr>
              <w:fldChar w:fldCharType="begin"/>
            </w:r>
            <w:r>
              <w:rPr>
                <w:noProof/>
                <w:webHidden/>
              </w:rPr>
              <w:instrText xml:space="preserve"> PAGEREF _Toc35281146 \h </w:instrText>
            </w:r>
            <w:r>
              <w:rPr>
                <w:noProof/>
                <w:webHidden/>
              </w:rPr>
            </w:r>
            <w:r>
              <w:rPr>
                <w:noProof/>
                <w:webHidden/>
              </w:rPr>
              <w:fldChar w:fldCharType="separate"/>
            </w:r>
            <w:r w:rsidR="009732C0">
              <w:rPr>
                <w:noProof/>
                <w:webHidden/>
              </w:rPr>
              <w:t>- 15 -</w:t>
            </w:r>
            <w:r>
              <w:rPr>
                <w:noProof/>
                <w:webHidden/>
              </w:rPr>
              <w:fldChar w:fldCharType="end"/>
            </w:r>
          </w:hyperlink>
        </w:p>
        <w:p w14:paraId="2852C5E5" w14:textId="1F567D90"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47" w:history="1">
            <w:r w:rsidRPr="00617DB6">
              <w:rPr>
                <w:rStyle w:val="Hyperlink"/>
                <w:noProof/>
              </w:rPr>
              <w:t>XVI.</w:t>
            </w:r>
            <w:r>
              <w:rPr>
                <w:rFonts w:eastAsiaTheme="minorEastAsia" w:cstheme="minorBidi"/>
                <w:b w:val="0"/>
                <w:bCs w:val="0"/>
                <w:noProof/>
                <w:sz w:val="22"/>
                <w:szCs w:val="22"/>
                <w:lang w:val="en-US" w:eastAsia="en-US"/>
              </w:rPr>
              <w:tab/>
            </w:r>
            <w:r w:rsidRPr="00617DB6">
              <w:rPr>
                <w:rStyle w:val="Hyperlink"/>
                <w:noProof/>
              </w:rPr>
              <w:t>DESCALIFICACIÓN DE PROPUESTAS</w:t>
            </w:r>
            <w:r>
              <w:rPr>
                <w:noProof/>
                <w:webHidden/>
              </w:rPr>
              <w:tab/>
            </w:r>
            <w:r>
              <w:rPr>
                <w:noProof/>
                <w:webHidden/>
              </w:rPr>
              <w:fldChar w:fldCharType="begin"/>
            </w:r>
            <w:r>
              <w:rPr>
                <w:noProof/>
                <w:webHidden/>
              </w:rPr>
              <w:instrText xml:space="preserve"> PAGEREF _Toc35281147 \h </w:instrText>
            </w:r>
            <w:r>
              <w:rPr>
                <w:noProof/>
                <w:webHidden/>
              </w:rPr>
            </w:r>
            <w:r>
              <w:rPr>
                <w:noProof/>
                <w:webHidden/>
              </w:rPr>
              <w:fldChar w:fldCharType="separate"/>
            </w:r>
            <w:r w:rsidR="009732C0">
              <w:rPr>
                <w:noProof/>
                <w:webHidden/>
              </w:rPr>
              <w:t>- 15 -</w:t>
            </w:r>
            <w:r>
              <w:rPr>
                <w:noProof/>
                <w:webHidden/>
              </w:rPr>
              <w:fldChar w:fldCharType="end"/>
            </w:r>
          </w:hyperlink>
        </w:p>
        <w:p w14:paraId="0A7EA2C8" w14:textId="48B2A084" w:rsidR="00F0394C" w:rsidRDefault="00F0394C">
          <w:pPr>
            <w:pStyle w:val="TOC2"/>
            <w:tabs>
              <w:tab w:val="left" w:pos="800"/>
              <w:tab w:val="right" w:leader="dot" w:pos="9913"/>
            </w:tabs>
            <w:rPr>
              <w:rFonts w:eastAsiaTheme="minorEastAsia" w:cstheme="minorBidi"/>
              <w:b w:val="0"/>
              <w:bCs w:val="0"/>
              <w:noProof/>
              <w:sz w:val="22"/>
              <w:szCs w:val="22"/>
              <w:lang w:val="en-US" w:eastAsia="en-US"/>
            </w:rPr>
          </w:pPr>
          <w:hyperlink w:anchor="_Toc35281148" w:history="1">
            <w:r w:rsidRPr="00617DB6">
              <w:rPr>
                <w:rStyle w:val="Hyperlink"/>
                <w:noProof/>
              </w:rPr>
              <w:t>XVII.</w:t>
            </w:r>
            <w:r>
              <w:rPr>
                <w:rFonts w:eastAsiaTheme="minorEastAsia" w:cstheme="minorBidi"/>
                <w:b w:val="0"/>
                <w:bCs w:val="0"/>
                <w:noProof/>
                <w:sz w:val="22"/>
                <w:szCs w:val="22"/>
                <w:lang w:val="en-US" w:eastAsia="en-US"/>
              </w:rPr>
              <w:tab/>
            </w:r>
            <w:r w:rsidRPr="00617DB6">
              <w:rPr>
                <w:rStyle w:val="Hyperlink"/>
                <w:noProof/>
              </w:rPr>
              <w:t>PENAS CONVENCIONALES</w:t>
            </w:r>
            <w:r>
              <w:rPr>
                <w:noProof/>
                <w:webHidden/>
              </w:rPr>
              <w:tab/>
            </w:r>
            <w:r>
              <w:rPr>
                <w:noProof/>
                <w:webHidden/>
              </w:rPr>
              <w:fldChar w:fldCharType="begin"/>
            </w:r>
            <w:r>
              <w:rPr>
                <w:noProof/>
                <w:webHidden/>
              </w:rPr>
              <w:instrText xml:space="preserve"> PAGEREF _Toc35281148 \h </w:instrText>
            </w:r>
            <w:r>
              <w:rPr>
                <w:noProof/>
                <w:webHidden/>
              </w:rPr>
            </w:r>
            <w:r>
              <w:rPr>
                <w:noProof/>
                <w:webHidden/>
              </w:rPr>
              <w:fldChar w:fldCharType="separate"/>
            </w:r>
            <w:r w:rsidR="009732C0">
              <w:rPr>
                <w:noProof/>
                <w:webHidden/>
              </w:rPr>
              <w:t>- 16 -</w:t>
            </w:r>
            <w:r>
              <w:rPr>
                <w:noProof/>
                <w:webHidden/>
              </w:rPr>
              <w:fldChar w:fldCharType="end"/>
            </w:r>
          </w:hyperlink>
        </w:p>
        <w:p w14:paraId="37379C29" w14:textId="2228DBF9" w:rsidR="00F0394C" w:rsidRDefault="00F0394C">
          <w:pPr>
            <w:pStyle w:val="TOC2"/>
            <w:tabs>
              <w:tab w:val="left" w:pos="800"/>
              <w:tab w:val="right" w:leader="dot" w:pos="9913"/>
            </w:tabs>
            <w:rPr>
              <w:rFonts w:eastAsiaTheme="minorEastAsia" w:cstheme="minorBidi"/>
              <w:b w:val="0"/>
              <w:bCs w:val="0"/>
              <w:noProof/>
              <w:sz w:val="22"/>
              <w:szCs w:val="22"/>
              <w:lang w:val="en-US" w:eastAsia="en-US"/>
            </w:rPr>
          </w:pPr>
          <w:hyperlink w:anchor="_Toc35281149" w:history="1">
            <w:r w:rsidRPr="00617DB6">
              <w:rPr>
                <w:rStyle w:val="Hyperlink"/>
                <w:noProof/>
              </w:rPr>
              <w:t>XVIII.</w:t>
            </w:r>
            <w:r>
              <w:rPr>
                <w:rFonts w:eastAsiaTheme="minorEastAsia" w:cstheme="minorBidi"/>
                <w:b w:val="0"/>
                <w:bCs w:val="0"/>
                <w:noProof/>
                <w:sz w:val="22"/>
                <w:szCs w:val="22"/>
                <w:lang w:val="en-US" w:eastAsia="en-US"/>
              </w:rPr>
              <w:tab/>
            </w:r>
            <w:r w:rsidRPr="00617DB6">
              <w:rPr>
                <w:rStyle w:val="Hyperlink"/>
                <w:noProof/>
              </w:rPr>
              <w:t>DECLARACIÓN DE LICITACIÓN DESIERTA</w:t>
            </w:r>
            <w:r>
              <w:rPr>
                <w:noProof/>
                <w:webHidden/>
              </w:rPr>
              <w:tab/>
            </w:r>
            <w:r>
              <w:rPr>
                <w:noProof/>
                <w:webHidden/>
              </w:rPr>
              <w:fldChar w:fldCharType="begin"/>
            </w:r>
            <w:r>
              <w:rPr>
                <w:noProof/>
                <w:webHidden/>
              </w:rPr>
              <w:instrText xml:space="preserve"> PAGEREF _Toc35281149 \h </w:instrText>
            </w:r>
            <w:r>
              <w:rPr>
                <w:noProof/>
                <w:webHidden/>
              </w:rPr>
            </w:r>
            <w:r>
              <w:rPr>
                <w:noProof/>
                <w:webHidden/>
              </w:rPr>
              <w:fldChar w:fldCharType="separate"/>
            </w:r>
            <w:r w:rsidR="009732C0">
              <w:rPr>
                <w:noProof/>
                <w:webHidden/>
              </w:rPr>
              <w:t>- 16 -</w:t>
            </w:r>
            <w:r>
              <w:rPr>
                <w:noProof/>
                <w:webHidden/>
              </w:rPr>
              <w:fldChar w:fldCharType="end"/>
            </w:r>
          </w:hyperlink>
        </w:p>
        <w:p w14:paraId="6B6EB200" w14:textId="4B28DA22"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50" w:history="1">
            <w:r w:rsidRPr="00617DB6">
              <w:rPr>
                <w:rStyle w:val="Hyperlink"/>
                <w:noProof/>
              </w:rPr>
              <w:t>XIX.</w:t>
            </w:r>
            <w:r>
              <w:rPr>
                <w:rFonts w:eastAsiaTheme="minorEastAsia" w:cstheme="minorBidi"/>
                <w:b w:val="0"/>
                <w:bCs w:val="0"/>
                <w:noProof/>
                <w:sz w:val="22"/>
                <w:szCs w:val="22"/>
                <w:lang w:val="en-US" w:eastAsia="en-US"/>
              </w:rPr>
              <w:tab/>
            </w:r>
            <w:r w:rsidRPr="00617DB6">
              <w:rPr>
                <w:rStyle w:val="Hyperlink"/>
                <w:noProof/>
              </w:rPr>
              <w:t>INFORMACIÓN GENERAL DE LOS BIENES</w:t>
            </w:r>
            <w:r>
              <w:rPr>
                <w:noProof/>
                <w:webHidden/>
              </w:rPr>
              <w:tab/>
            </w:r>
            <w:r>
              <w:rPr>
                <w:noProof/>
                <w:webHidden/>
              </w:rPr>
              <w:fldChar w:fldCharType="begin"/>
            </w:r>
            <w:r>
              <w:rPr>
                <w:noProof/>
                <w:webHidden/>
              </w:rPr>
              <w:instrText xml:space="preserve"> PAGEREF _Toc35281150 \h </w:instrText>
            </w:r>
            <w:r>
              <w:rPr>
                <w:noProof/>
                <w:webHidden/>
              </w:rPr>
            </w:r>
            <w:r>
              <w:rPr>
                <w:noProof/>
                <w:webHidden/>
              </w:rPr>
              <w:fldChar w:fldCharType="separate"/>
            </w:r>
            <w:r w:rsidR="009732C0">
              <w:rPr>
                <w:noProof/>
                <w:webHidden/>
              </w:rPr>
              <w:t>- 16 -</w:t>
            </w:r>
            <w:r>
              <w:rPr>
                <w:noProof/>
                <w:webHidden/>
              </w:rPr>
              <w:fldChar w:fldCharType="end"/>
            </w:r>
          </w:hyperlink>
        </w:p>
        <w:p w14:paraId="10AF936D" w14:textId="6B034F0F" w:rsidR="00F0394C" w:rsidRDefault="00F0394C">
          <w:pPr>
            <w:pStyle w:val="TOC2"/>
            <w:tabs>
              <w:tab w:val="left" w:pos="600"/>
              <w:tab w:val="right" w:leader="dot" w:pos="9913"/>
            </w:tabs>
            <w:rPr>
              <w:rFonts w:eastAsiaTheme="minorEastAsia" w:cstheme="minorBidi"/>
              <w:b w:val="0"/>
              <w:bCs w:val="0"/>
              <w:noProof/>
              <w:sz w:val="22"/>
              <w:szCs w:val="22"/>
              <w:lang w:val="en-US" w:eastAsia="en-US"/>
            </w:rPr>
          </w:pPr>
          <w:hyperlink w:anchor="_Toc35281151" w:history="1">
            <w:r w:rsidRPr="00617DB6">
              <w:rPr>
                <w:rStyle w:val="Hyperlink"/>
                <w:noProof/>
              </w:rPr>
              <w:t>XX.</w:t>
            </w:r>
            <w:r>
              <w:rPr>
                <w:rFonts w:eastAsiaTheme="minorEastAsia" w:cstheme="minorBidi"/>
                <w:b w:val="0"/>
                <w:bCs w:val="0"/>
                <w:noProof/>
                <w:sz w:val="22"/>
                <w:szCs w:val="22"/>
                <w:lang w:val="en-US" w:eastAsia="en-US"/>
              </w:rPr>
              <w:tab/>
            </w:r>
            <w:r w:rsidRPr="00617DB6">
              <w:rPr>
                <w:rStyle w:val="Hyperlink"/>
                <w:noProof/>
              </w:rPr>
              <w:t>INCONFORMIDADES Y RECURSOS</w:t>
            </w:r>
            <w:r>
              <w:rPr>
                <w:noProof/>
                <w:webHidden/>
              </w:rPr>
              <w:tab/>
            </w:r>
            <w:r>
              <w:rPr>
                <w:noProof/>
                <w:webHidden/>
              </w:rPr>
              <w:fldChar w:fldCharType="begin"/>
            </w:r>
            <w:r>
              <w:rPr>
                <w:noProof/>
                <w:webHidden/>
              </w:rPr>
              <w:instrText xml:space="preserve"> PAGEREF _Toc35281151 \h </w:instrText>
            </w:r>
            <w:r>
              <w:rPr>
                <w:noProof/>
                <w:webHidden/>
              </w:rPr>
            </w:r>
            <w:r>
              <w:rPr>
                <w:noProof/>
                <w:webHidden/>
              </w:rPr>
              <w:fldChar w:fldCharType="separate"/>
            </w:r>
            <w:r w:rsidR="009732C0">
              <w:rPr>
                <w:noProof/>
                <w:webHidden/>
              </w:rPr>
              <w:t>- 16 -</w:t>
            </w:r>
            <w:r>
              <w:rPr>
                <w:noProof/>
                <w:webHidden/>
              </w:rPr>
              <w:fldChar w:fldCharType="end"/>
            </w:r>
          </w:hyperlink>
        </w:p>
        <w:p w14:paraId="3AB785F4" w14:textId="18AB5CCD"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2" w:history="1">
            <w:r w:rsidRPr="00617DB6">
              <w:rPr>
                <w:rStyle w:val="Hyperlink"/>
                <w:noProof/>
              </w:rPr>
              <w:t>ANEXO “A”</w:t>
            </w:r>
            <w:r>
              <w:rPr>
                <w:noProof/>
                <w:webHidden/>
              </w:rPr>
              <w:tab/>
            </w:r>
            <w:r>
              <w:rPr>
                <w:noProof/>
                <w:webHidden/>
              </w:rPr>
              <w:fldChar w:fldCharType="begin"/>
            </w:r>
            <w:r>
              <w:rPr>
                <w:noProof/>
                <w:webHidden/>
              </w:rPr>
              <w:instrText xml:space="preserve"> PAGEREF _Toc35281152 \h </w:instrText>
            </w:r>
            <w:r>
              <w:rPr>
                <w:noProof/>
                <w:webHidden/>
              </w:rPr>
            </w:r>
            <w:r>
              <w:rPr>
                <w:noProof/>
                <w:webHidden/>
              </w:rPr>
              <w:fldChar w:fldCharType="separate"/>
            </w:r>
            <w:r w:rsidR="009732C0">
              <w:rPr>
                <w:noProof/>
                <w:webHidden/>
              </w:rPr>
              <w:t>- 19 -</w:t>
            </w:r>
            <w:r>
              <w:rPr>
                <w:noProof/>
                <w:webHidden/>
              </w:rPr>
              <w:fldChar w:fldCharType="end"/>
            </w:r>
          </w:hyperlink>
        </w:p>
        <w:p w14:paraId="2D9AB4D0" w14:textId="71CED142"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3" w:history="1">
            <w:r w:rsidRPr="00617DB6">
              <w:rPr>
                <w:rStyle w:val="Hyperlink"/>
                <w:rFonts w:ascii="Calibri" w:hAnsi="Calibri" w:cs="Arial"/>
                <w:noProof/>
              </w:rPr>
              <w:t>ANEXO “B”</w:t>
            </w:r>
            <w:r>
              <w:rPr>
                <w:noProof/>
                <w:webHidden/>
              </w:rPr>
              <w:tab/>
            </w:r>
            <w:r>
              <w:rPr>
                <w:noProof/>
                <w:webHidden/>
              </w:rPr>
              <w:fldChar w:fldCharType="begin"/>
            </w:r>
            <w:r>
              <w:rPr>
                <w:noProof/>
                <w:webHidden/>
              </w:rPr>
              <w:instrText xml:space="preserve"> PAGEREF _Toc35281153 \h </w:instrText>
            </w:r>
            <w:r>
              <w:rPr>
                <w:noProof/>
                <w:webHidden/>
              </w:rPr>
            </w:r>
            <w:r>
              <w:rPr>
                <w:noProof/>
                <w:webHidden/>
              </w:rPr>
              <w:fldChar w:fldCharType="separate"/>
            </w:r>
            <w:r w:rsidR="009732C0">
              <w:rPr>
                <w:noProof/>
                <w:webHidden/>
              </w:rPr>
              <w:t>- 20 -</w:t>
            </w:r>
            <w:r>
              <w:rPr>
                <w:noProof/>
                <w:webHidden/>
              </w:rPr>
              <w:fldChar w:fldCharType="end"/>
            </w:r>
          </w:hyperlink>
        </w:p>
        <w:p w14:paraId="23175ADE" w14:textId="4EAD1FE2"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4" w:history="1">
            <w:r w:rsidRPr="00617DB6">
              <w:rPr>
                <w:rStyle w:val="Hyperlink"/>
                <w:noProof/>
              </w:rPr>
              <w:t>ANEXO “C”</w:t>
            </w:r>
            <w:r>
              <w:rPr>
                <w:noProof/>
                <w:webHidden/>
              </w:rPr>
              <w:tab/>
            </w:r>
            <w:r>
              <w:rPr>
                <w:noProof/>
                <w:webHidden/>
              </w:rPr>
              <w:fldChar w:fldCharType="begin"/>
            </w:r>
            <w:r>
              <w:rPr>
                <w:noProof/>
                <w:webHidden/>
              </w:rPr>
              <w:instrText xml:space="preserve"> PAGEREF _Toc35281154 \h </w:instrText>
            </w:r>
            <w:r>
              <w:rPr>
                <w:noProof/>
                <w:webHidden/>
              </w:rPr>
            </w:r>
            <w:r>
              <w:rPr>
                <w:noProof/>
                <w:webHidden/>
              </w:rPr>
              <w:fldChar w:fldCharType="separate"/>
            </w:r>
            <w:r w:rsidR="009732C0">
              <w:rPr>
                <w:noProof/>
                <w:webHidden/>
              </w:rPr>
              <w:t>- 21 -</w:t>
            </w:r>
            <w:r>
              <w:rPr>
                <w:noProof/>
                <w:webHidden/>
              </w:rPr>
              <w:fldChar w:fldCharType="end"/>
            </w:r>
          </w:hyperlink>
        </w:p>
        <w:p w14:paraId="5205BF2E" w14:textId="1FB0F1E8"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5" w:history="1">
            <w:r w:rsidRPr="00617DB6">
              <w:rPr>
                <w:rStyle w:val="Hyperlink"/>
                <w:noProof/>
              </w:rPr>
              <w:t>ANEXO “D”</w:t>
            </w:r>
            <w:r>
              <w:rPr>
                <w:noProof/>
                <w:webHidden/>
              </w:rPr>
              <w:tab/>
            </w:r>
            <w:r>
              <w:rPr>
                <w:noProof/>
                <w:webHidden/>
              </w:rPr>
              <w:fldChar w:fldCharType="begin"/>
            </w:r>
            <w:r>
              <w:rPr>
                <w:noProof/>
                <w:webHidden/>
              </w:rPr>
              <w:instrText xml:space="preserve"> PAGEREF _Toc35281155 \h </w:instrText>
            </w:r>
            <w:r>
              <w:rPr>
                <w:noProof/>
                <w:webHidden/>
              </w:rPr>
            </w:r>
            <w:r>
              <w:rPr>
                <w:noProof/>
                <w:webHidden/>
              </w:rPr>
              <w:fldChar w:fldCharType="separate"/>
            </w:r>
            <w:r w:rsidR="009732C0">
              <w:rPr>
                <w:noProof/>
                <w:webHidden/>
              </w:rPr>
              <w:t>- 22 -</w:t>
            </w:r>
            <w:r>
              <w:rPr>
                <w:noProof/>
                <w:webHidden/>
              </w:rPr>
              <w:fldChar w:fldCharType="end"/>
            </w:r>
          </w:hyperlink>
        </w:p>
        <w:p w14:paraId="41841AF5" w14:textId="5EC90026"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6" w:history="1">
            <w:r w:rsidRPr="00617DB6">
              <w:rPr>
                <w:rStyle w:val="Hyperlink"/>
                <w:rFonts w:ascii="Calibri" w:hAnsi="Calibri" w:cs="Arial"/>
                <w:noProof/>
              </w:rPr>
              <w:t>ANEXO “E”</w:t>
            </w:r>
            <w:r>
              <w:rPr>
                <w:noProof/>
                <w:webHidden/>
              </w:rPr>
              <w:tab/>
            </w:r>
            <w:r>
              <w:rPr>
                <w:noProof/>
                <w:webHidden/>
              </w:rPr>
              <w:fldChar w:fldCharType="begin"/>
            </w:r>
            <w:r>
              <w:rPr>
                <w:noProof/>
                <w:webHidden/>
              </w:rPr>
              <w:instrText xml:space="preserve"> PAGEREF _Toc35281156 \h </w:instrText>
            </w:r>
            <w:r>
              <w:rPr>
                <w:noProof/>
                <w:webHidden/>
              </w:rPr>
            </w:r>
            <w:r>
              <w:rPr>
                <w:noProof/>
                <w:webHidden/>
              </w:rPr>
              <w:fldChar w:fldCharType="separate"/>
            </w:r>
            <w:r w:rsidR="009732C0">
              <w:rPr>
                <w:noProof/>
                <w:webHidden/>
              </w:rPr>
              <w:t>- 23 -</w:t>
            </w:r>
            <w:r>
              <w:rPr>
                <w:noProof/>
                <w:webHidden/>
              </w:rPr>
              <w:fldChar w:fldCharType="end"/>
            </w:r>
          </w:hyperlink>
        </w:p>
        <w:p w14:paraId="040AFB47" w14:textId="050F8B31"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7" w:history="1">
            <w:r w:rsidRPr="00617DB6">
              <w:rPr>
                <w:rStyle w:val="Hyperlink"/>
                <w:rFonts w:ascii="Calibri" w:hAnsi="Calibri" w:cs="Arial"/>
                <w:noProof/>
              </w:rPr>
              <w:t>ANEXO “F”</w:t>
            </w:r>
            <w:r>
              <w:rPr>
                <w:noProof/>
                <w:webHidden/>
              </w:rPr>
              <w:tab/>
            </w:r>
            <w:r>
              <w:rPr>
                <w:noProof/>
                <w:webHidden/>
              </w:rPr>
              <w:fldChar w:fldCharType="begin"/>
            </w:r>
            <w:r>
              <w:rPr>
                <w:noProof/>
                <w:webHidden/>
              </w:rPr>
              <w:instrText xml:space="preserve"> PAGEREF _Toc35281157 \h </w:instrText>
            </w:r>
            <w:r>
              <w:rPr>
                <w:noProof/>
                <w:webHidden/>
              </w:rPr>
            </w:r>
            <w:r>
              <w:rPr>
                <w:noProof/>
                <w:webHidden/>
              </w:rPr>
              <w:fldChar w:fldCharType="separate"/>
            </w:r>
            <w:r w:rsidR="009732C0">
              <w:rPr>
                <w:noProof/>
                <w:webHidden/>
              </w:rPr>
              <w:t>- 24 -</w:t>
            </w:r>
            <w:r>
              <w:rPr>
                <w:noProof/>
                <w:webHidden/>
              </w:rPr>
              <w:fldChar w:fldCharType="end"/>
            </w:r>
          </w:hyperlink>
        </w:p>
        <w:p w14:paraId="34569734" w14:textId="122AFF19"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8" w:history="1">
            <w:r w:rsidRPr="00617DB6">
              <w:rPr>
                <w:rStyle w:val="Hyperlink"/>
                <w:noProof/>
              </w:rPr>
              <w:t>“ANEXO UNO”</w:t>
            </w:r>
            <w:r>
              <w:rPr>
                <w:noProof/>
                <w:webHidden/>
              </w:rPr>
              <w:tab/>
            </w:r>
            <w:r>
              <w:rPr>
                <w:noProof/>
                <w:webHidden/>
              </w:rPr>
              <w:fldChar w:fldCharType="begin"/>
            </w:r>
            <w:r>
              <w:rPr>
                <w:noProof/>
                <w:webHidden/>
              </w:rPr>
              <w:instrText xml:space="preserve"> PAGEREF _Toc35281158 \h </w:instrText>
            </w:r>
            <w:r>
              <w:rPr>
                <w:noProof/>
                <w:webHidden/>
              </w:rPr>
            </w:r>
            <w:r>
              <w:rPr>
                <w:noProof/>
                <w:webHidden/>
              </w:rPr>
              <w:fldChar w:fldCharType="separate"/>
            </w:r>
            <w:r w:rsidR="009732C0">
              <w:rPr>
                <w:noProof/>
                <w:webHidden/>
              </w:rPr>
              <w:t>- 25 -</w:t>
            </w:r>
            <w:r>
              <w:rPr>
                <w:noProof/>
                <w:webHidden/>
              </w:rPr>
              <w:fldChar w:fldCharType="end"/>
            </w:r>
          </w:hyperlink>
        </w:p>
        <w:p w14:paraId="78F37982" w14:textId="25ECEB07" w:rsidR="00F0394C" w:rsidRDefault="00F0394C">
          <w:pPr>
            <w:pStyle w:val="TOC2"/>
            <w:tabs>
              <w:tab w:val="right" w:leader="dot" w:pos="9913"/>
            </w:tabs>
            <w:rPr>
              <w:rFonts w:eastAsiaTheme="minorEastAsia" w:cstheme="minorBidi"/>
              <w:b w:val="0"/>
              <w:bCs w:val="0"/>
              <w:noProof/>
              <w:sz w:val="22"/>
              <w:szCs w:val="22"/>
              <w:lang w:val="en-US" w:eastAsia="en-US"/>
            </w:rPr>
          </w:pPr>
          <w:hyperlink w:anchor="_Toc35281159" w:history="1">
            <w:r w:rsidRPr="00617DB6">
              <w:rPr>
                <w:rStyle w:val="Hyperlink"/>
                <w:noProof/>
              </w:rPr>
              <w:t>“ANEXO DOS”</w:t>
            </w:r>
            <w:r>
              <w:rPr>
                <w:noProof/>
                <w:webHidden/>
              </w:rPr>
              <w:tab/>
            </w:r>
            <w:r>
              <w:rPr>
                <w:noProof/>
                <w:webHidden/>
              </w:rPr>
              <w:fldChar w:fldCharType="begin"/>
            </w:r>
            <w:r>
              <w:rPr>
                <w:noProof/>
                <w:webHidden/>
              </w:rPr>
              <w:instrText xml:space="preserve"> PAGEREF _Toc35281159 \h </w:instrText>
            </w:r>
            <w:r>
              <w:rPr>
                <w:noProof/>
                <w:webHidden/>
              </w:rPr>
            </w:r>
            <w:r>
              <w:rPr>
                <w:noProof/>
                <w:webHidden/>
              </w:rPr>
              <w:fldChar w:fldCharType="separate"/>
            </w:r>
            <w:r w:rsidR="009732C0">
              <w:rPr>
                <w:noProof/>
                <w:webHidden/>
              </w:rPr>
              <w:t>- 43 -</w:t>
            </w:r>
            <w:r>
              <w:rPr>
                <w:noProof/>
                <w:webHidden/>
              </w:rPr>
              <w:fldChar w:fldCharType="end"/>
            </w:r>
          </w:hyperlink>
        </w:p>
        <w:p w14:paraId="2F896557" w14:textId="77777777" w:rsidR="00180D9F" w:rsidRPr="00522E3C" w:rsidRDefault="00180D9F" w:rsidP="00180D9F">
          <w:r w:rsidRPr="00522E3C">
            <w:rPr>
              <w:rFonts w:asciiTheme="minorHAnsi" w:hAnsiTheme="minorHAnsi"/>
              <w:bCs/>
              <w:caps/>
              <w:sz w:val="16"/>
              <w:szCs w:val="16"/>
            </w:rPr>
            <w:fldChar w:fldCharType="end"/>
          </w:r>
        </w:p>
      </w:sdtContent>
    </w:sdt>
    <w:p w14:paraId="450190D9" w14:textId="77777777" w:rsidR="00180D9F" w:rsidRPr="00522E3C" w:rsidRDefault="00180D9F" w:rsidP="00180D9F">
      <w:pPr>
        <w:spacing w:line="276" w:lineRule="auto"/>
        <w:rPr>
          <w:rFonts w:asciiTheme="minorHAnsi" w:hAnsiTheme="minorHAnsi" w:cs="Arial"/>
          <w:sz w:val="22"/>
          <w:szCs w:val="22"/>
        </w:rPr>
      </w:pPr>
    </w:p>
    <w:p w14:paraId="681EB14B" w14:textId="77777777" w:rsidR="00180D9F" w:rsidRPr="00522E3C" w:rsidRDefault="00180D9F" w:rsidP="00180D9F">
      <w:pPr>
        <w:spacing w:line="276" w:lineRule="auto"/>
        <w:rPr>
          <w:rFonts w:asciiTheme="minorHAnsi" w:hAnsiTheme="minorHAnsi" w:cs="Arial"/>
          <w:sz w:val="22"/>
          <w:szCs w:val="22"/>
        </w:rPr>
      </w:pPr>
    </w:p>
    <w:p w14:paraId="7C8469A0" w14:textId="77777777" w:rsidR="00180D9F" w:rsidRPr="00522E3C" w:rsidRDefault="00180D9F" w:rsidP="00180D9F">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14:paraId="7ED52817" w14:textId="77777777" w:rsidR="00180D9F" w:rsidRPr="00522E3C" w:rsidRDefault="00180D9F" w:rsidP="00180D9F">
      <w:pPr>
        <w:spacing w:line="276" w:lineRule="auto"/>
        <w:rPr>
          <w:rFonts w:asciiTheme="minorHAnsi" w:hAnsiTheme="minorHAnsi" w:cs="Arial"/>
          <w:sz w:val="22"/>
          <w:szCs w:val="22"/>
        </w:rPr>
      </w:pPr>
    </w:p>
    <w:p w14:paraId="526FFC0E" w14:textId="77777777" w:rsidR="00180D9F" w:rsidRPr="00522E3C" w:rsidRDefault="00180D9F" w:rsidP="00180D9F">
      <w:pPr>
        <w:pStyle w:val="UACH"/>
        <w:outlineLvl w:val="9"/>
      </w:pPr>
      <w:r w:rsidRPr="00522E3C">
        <w:t>UNIVERSIDAD AUTÓNOMA DE CHIHUAHUA</w:t>
      </w:r>
    </w:p>
    <w:p w14:paraId="2D258F1C" w14:textId="77777777" w:rsidR="00180D9F" w:rsidRPr="00522E3C" w:rsidRDefault="00180D9F" w:rsidP="00180D9F">
      <w:pPr>
        <w:pStyle w:val="UACH"/>
      </w:pPr>
      <w:bookmarkStart w:id="2" w:name="_Toc35281124"/>
      <w:r w:rsidRPr="00522E3C">
        <w:t>BASES</w:t>
      </w:r>
      <w:bookmarkEnd w:id="2"/>
    </w:p>
    <w:p w14:paraId="14EFFFD7" w14:textId="77777777" w:rsidR="00180D9F" w:rsidRPr="00522E3C" w:rsidRDefault="00180D9F" w:rsidP="00180D9F">
      <w:pPr>
        <w:pStyle w:val="BodyText2"/>
        <w:spacing w:line="276" w:lineRule="auto"/>
        <w:rPr>
          <w:rFonts w:asciiTheme="minorHAnsi" w:hAnsiTheme="minorHAnsi" w:cs="Calibri"/>
          <w:b w:val="0"/>
        </w:rPr>
      </w:pPr>
    </w:p>
    <w:p w14:paraId="56368657" w14:textId="77777777" w:rsidR="00180D9F" w:rsidRPr="00522E3C" w:rsidRDefault="00180D9F" w:rsidP="00B911C8">
      <w:pPr>
        <w:pStyle w:val="BodyText2"/>
        <w:spacing w:line="276" w:lineRule="auto"/>
        <w:rPr>
          <w:rFonts w:asciiTheme="minorHAnsi" w:hAnsiTheme="minorHAnsi" w:cs="Arial"/>
          <w:b w:val="0"/>
        </w:rPr>
      </w:pPr>
      <w:r w:rsidRPr="00522E3C">
        <w:rPr>
          <w:rFonts w:asciiTheme="minorHAnsi" w:hAnsiTheme="minorHAnsi" w:cs="Arial"/>
          <w:b w:val="0"/>
        </w:rPr>
        <w:t xml:space="preserve">A las que se sujetará el proceso de Licitación Pública Presencial número </w:t>
      </w:r>
      <w:r w:rsidR="00EF7348">
        <w:rPr>
          <w:rFonts w:asciiTheme="minorHAnsi" w:hAnsiTheme="minorHAnsi" w:cs="Arial"/>
          <w:b w:val="0"/>
        </w:rPr>
        <w:t>UACH-DA-A120301-2020-P</w:t>
      </w:r>
      <w:r w:rsidRPr="00522E3C">
        <w:rPr>
          <w:rFonts w:asciiTheme="minorHAnsi" w:hAnsiTheme="minorHAnsi" w:cs="Arial"/>
          <w:b w:val="0"/>
        </w:rPr>
        <w:t xml:space="preserve"> relativa a la </w:t>
      </w:r>
      <w:r w:rsidR="00B911C8">
        <w:rPr>
          <w:rFonts w:asciiTheme="minorHAnsi" w:hAnsiTheme="minorHAnsi" w:cs="Arial"/>
          <w:b w:val="0"/>
        </w:rPr>
        <w:t>a</w:t>
      </w:r>
      <w:r w:rsidR="00B911C8" w:rsidRPr="00B911C8">
        <w:rPr>
          <w:rFonts w:asciiTheme="minorHAnsi" w:hAnsiTheme="minorHAnsi" w:cs="Arial"/>
          <w:b w:val="0"/>
        </w:rPr>
        <w:t xml:space="preserve">dquisición de </w:t>
      </w:r>
      <w:r w:rsidR="00B911C8">
        <w:rPr>
          <w:rFonts w:asciiTheme="minorHAnsi" w:hAnsiTheme="minorHAnsi" w:cs="Arial"/>
          <w:b w:val="0"/>
        </w:rPr>
        <w:t>“</w:t>
      </w:r>
      <w:r w:rsidR="00B911C8" w:rsidRPr="00B911C8">
        <w:rPr>
          <w:rFonts w:asciiTheme="minorHAnsi" w:hAnsiTheme="minorHAnsi" w:cs="Arial"/>
          <w:b w:val="0"/>
        </w:rPr>
        <w:t>Artículos Deportivos, Material y Suministros Médicos y Uniformes</w:t>
      </w:r>
      <w:r>
        <w:rPr>
          <w:rFonts w:asciiTheme="minorHAnsi" w:hAnsiTheme="minorHAnsi" w:cs="Arial"/>
          <w:b w:val="0"/>
        </w:rPr>
        <w:t>”</w:t>
      </w:r>
      <w:r w:rsidRPr="00522E3C">
        <w:rPr>
          <w:rFonts w:asciiTheme="minorHAnsi" w:hAnsiTheme="minorHAnsi" w:cs="Arial"/>
          <w:b w:val="0"/>
        </w:rPr>
        <w:t xml:space="preserve">, </w:t>
      </w:r>
      <w:r w:rsidRPr="00522E3C">
        <w:rPr>
          <w:rFonts w:asciiTheme="minorHAnsi" w:hAnsiTheme="minorHAnsi"/>
          <w:b w:val="0"/>
          <w:iCs/>
        </w:rPr>
        <w:t xml:space="preserve">solicitada por la </w:t>
      </w:r>
      <w:r w:rsidR="00B911C8" w:rsidRPr="00B911C8">
        <w:rPr>
          <w:rFonts w:asciiTheme="minorHAnsi" w:hAnsiTheme="minorHAnsi"/>
          <w:b w:val="0"/>
          <w:iCs/>
        </w:rPr>
        <w:t xml:space="preserve">Coordinación de Deportes, Activación Física y Recreación </w:t>
      </w:r>
      <w:r w:rsidRPr="00114C0A">
        <w:rPr>
          <w:rFonts w:asciiTheme="minorHAnsi" w:hAnsiTheme="minorHAnsi"/>
          <w:b w:val="0"/>
          <w:iCs/>
        </w:rPr>
        <w:t xml:space="preserve">de la Universidad Autónoma de Chihuahua, </w:t>
      </w:r>
      <w:r w:rsidRPr="00114C0A">
        <w:rPr>
          <w:rFonts w:asciiTheme="minorHAnsi" w:hAnsiTheme="minorHAnsi" w:cs="Arial"/>
          <w:b w:val="0"/>
        </w:rPr>
        <w:t xml:space="preserve">por el periodo comprendido </w:t>
      </w:r>
      <w:proofErr w:type="spellStart"/>
      <w:r w:rsidRPr="00114C0A">
        <w:rPr>
          <w:rFonts w:asciiTheme="minorHAnsi" w:hAnsiTheme="minorHAnsi" w:cs="Arial"/>
          <w:b w:val="0"/>
        </w:rPr>
        <w:t>de</w:t>
      </w:r>
      <w:r w:rsidR="00B911C8">
        <w:rPr>
          <w:rFonts w:asciiTheme="minorHAnsi" w:hAnsiTheme="minorHAnsi" w:cs="Arial"/>
          <w:b w:val="0"/>
        </w:rPr>
        <w:t>L</w:t>
      </w:r>
      <w:proofErr w:type="spellEnd"/>
      <w:r w:rsidRPr="00114C0A">
        <w:rPr>
          <w:rFonts w:asciiTheme="minorHAnsi" w:hAnsiTheme="minorHAnsi" w:cs="Arial"/>
          <w:b w:val="0"/>
        </w:rPr>
        <w:t xml:space="preserve"> </w:t>
      </w:r>
      <w:r w:rsidR="00B911C8" w:rsidRPr="00B911C8">
        <w:rPr>
          <w:rFonts w:asciiTheme="minorHAnsi" w:hAnsiTheme="minorHAnsi" w:cs="Arial"/>
          <w:bCs/>
        </w:rPr>
        <w:t xml:space="preserve">31 de </w:t>
      </w:r>
      <w:r w:rsidR="00B911C8">
        <w:rPr>
          <w:rFonts w:asciiTheme="minorHAnsi" w:hAnsiTheme="minorHAnsi" w:cs="Arial"/>
        </w:rPr>
        <w:t>Marzo</w:t>
      </w:r>
      <w:r w:rsidR="00821FEF">
        <w:rPr>
          <w:rFonts w:asciiTheme="minorHAnsi" w:hAnsiTheme="minorHAnsi" w:cs="Arial"/>
          <w:b w:val="0"/>
        </w:rPr>
        <w:t xml:space="preserve"> </w:t>
      </w:r>
      <w:r>
        <w:rPr>
          <w:rFonts w:asciiTheme="minorHAnsi" w:hAnsiTheme="minorHAnsi" w:cs="Arial"/>
        </w:rPr>
        <w:t>de 2020</w:t>
      </w:r>
      <w:r w:rsidRPr="00114C0A">
        <w:rPr>
          <w:rFonts w:asciiTheme="minorHAnsi" w:hAnsiTheme="minorHAnsi" w:cs="Arial"/>
        </w:rPr>
        <w:t xml:space="preserve"> al 31 de </w:t>
      </w:r>
      <w:r w:rsidR="00B911C8">
        <w:rPr>
          <w:rFonts w:asciiTheme="minorHAnsi" w:hAnsiTheme="minorHAnsi" w:cs="Arial"/>
        </w:rPr>
        <w:t>agosto</w:t>
      </w:r>
      <w:r w:rsidRPr="00114C0A">
        <w:rPr>
          <w:rFonts w:asciiTheme="minorHAnsi" w:hAnsiTheme="minorHAnsi" w:cs="Arial"/>
        </w:rPr>
        <w:t xml:space="preserve"> de </w:t>
      </w:r>
      <w:r>
        <w:rPr>
          <w:rFonts w:asciiTheme="minorHAnsi" w:hAnsiTheme="minorHAnsi" w:cs="Arial"/>
        </w:rPr>
        <w:t>2020</w:t>
      </w:r>
      <w:r w:rsidRPr="00114C0A">
        <w:rPr>
          <w:rFonts w:asciiTheme="minorHAnsi" w:hAnsiTheme="minorHAnsi" w:cs="Arial"/>
          <w:b w:val="0"/>
        </w:rPr>
        <w:t xml:space="preserve">, bajo la modalidad de </w:t>
      </w:r>
      <w:r w:rsidRPr="00114C0A">
        <w:rPr>
          <w:rFonts w:asciiTheme="minorHAnsi" w:hAnsiTheme="minorHAnsi" w:cs="Arial"/>
        </w:rPr>
        <w:t>contrato abierto</w:t>
      </w:r>
      <w:r w:rsidRPr="00114C0A">
        <w:rPr>
          <w:rFonts w:asciiTheme="minorHAnsi" w:hAnsiTheme="minorHAnsi" w:cs="Arial"/>
          <w:b w:val="0"/>
        </w:rPr>
        <w:t>, con fundamento</w:t>
      </w:r>
      <w:r w:rsidRPr="00522E3C">
        <w:rPr>
          <w:rFonts w:asciiTheme="minorHAnsi" w:hAnsiTheme="minorHAnsi" w:cs="Arial"/>
          <w:b w:val="0"/>
        </w:rPr>
        <w:t xml:space="preserve"> en los artículos 40, 51 Fracción </w:t>
      </w:r>
      <w:r w:rsidR="002E7C6B">
        <w:rPr>
          <w:rFonts w:asciiTheme="minorHAnsi" w:hAnsiTheme="minorHAnsi" w:cs="Arial"/>
          <w:b w:val="0"/>
        </w:rPr>
        <w:t>I, 53, 54, 55, 56 y 83</w:t>
      </w:r>
      <w:r w:rsidRPr="00522E3C">
        <w:rPr>
          <w:rFonts w:asciiTheme="minorHAnsi" w:hAnsiTheme="minorHAnsi" w:cs="Arial"/>
          <w:b w:val="0"/>
        </w:rPr>
        <w:t xml:space="preserve"> y demás relativos y aplicables de la Ley de Adquisiciones, Arrendamientos y Contratación de Servicios del Estado de Chihuahua así como los artíc</w:t>
      </w:r>
      <w:r w:rsidR="002E7C6B">
        <w:rPr>
          <w:rFonts w:asciiTheme="minorHAnsi" w:hAnsiTheme="minorHAnsi" w:cs="Arial"/>
          <w:b w:val="0"/>
        </w:rPr>
        <w:t xml:space="preserve">ulos 48 al 68 y el 85 </w:t>
      </w:r>
      <w:r w:rsidRPr="00522E3C">
        <w:rPr>
          <w:rFonts w:asciiTheme="minorHAnsi" w:hAnsiTheme="minorHAnsi" w:cs="Arial"/>
          <w:b w:val="0"/>
        </w:rPr>
        <w:t>y demás relativos y aplicables del Reglamento de la Ley de Adquisiciones, Arrendamientos y Contratación de Servicios del Estado de Chihuahua.</w:t>
      </w:r>
    </w:p>
    <w:p w14:paraId="04CC8A08" w14:textId="77777777" w:rsidR="00180D9F" w:rsidRPr="00522E3C" w:rsidRDefault="00180D9F" w:rsidP="00180D9F">
      <w:pPr>
        <w:pStyle w:val="BodyText2"/>
        <w:spacing w:line="276" w:lineRule="auto"/>
        <w:rPr>
          <w:rFonts w:asciiTheme="minorHAnsi" w:hAnsiTheme="minorHAnsi" w:cs="Arial"/>
          <w:b w:val="0"/>
        </w:rPr>
      </w:pPr>
    </w:p>
    <w:p w14:paraId="35D800E4" w14:textId="77777777" w:rsidR="00180D9F" w:rsidRPr="00522E3C" w:rsidRDefault="00180D9F" w:rsidP="00180D9F">
      <w:pPr>
        <w:pStyle w:val="BodyText2"/>
        <w:numPr>
          <w:ilvl w:val="0"/>
          <w:numId w:val="28"/>
        </w:numPr>
        <w:spacing w:line="276" w:lineRule="auto"/>
        <w:outlineLvl w:val="1"/>
        <w:rPr>
          <w:rFonts w:asciiTheme="minorHAnsi" w:hAnsiTheme="minorHAnsi" w:cs="Arial"/>
          <w:b w:val="0"/>
        </w:rPr>
      </w:pPr>
      <w:bookmarkStart w:id="3" w:name="_Toc35281125"/>
      <w:r w:rsidRPr="00522E3C">
        <w:rPr>
          <w:rFonts w:asciiTheme="minorHAnsi" w:hAnsiTheme="minorHAnsi" w:cs="Arial"/>
        </w:rPr>
        <w:t>INFORMACIÓN GENERAL</w:t>
      </w:r>
      <w:bookmarkEnd w:id="3"/>
    </w:p>
    <w:p w14:paraId="3AA6F635" w14:textId="77777777" w:rsidR="00180D9F" w:rsidRPr="00522E3C" w:rsidRDefault="00180D9F" w:rsidP="00180D9F">
      <w:pPr>
        <w:pStyle w:val="BodyText2"/>
        <w:spacing w:line="276" w:lineRule="auto"/>
        <w:ind w:left="720"/>
        <w:rPr>
          <w:rFonts w:asciiTheme="minorHAnsi" w:hAnsiTheme="minorHAnsi" w:cs="Arial"/>
          <w:b w:val="0"/>
        </w:rPr>
      </w:pPr>
    </w:p>
    <w:p w14:paraId="32401EC1" w14:textId="77777777" w:rsidR="00180D9F" w:rsidRPr="00522E3C" w:rsidRDefault="00180D9F" w:rsidP="00180D9F">
      <w:pPr>
        <w:pStyle w:val="ListParagraph"/>
        <w:numPr>
          <w:ilvl w:val="0"/>
          <w:numId w:val="25"/>
        </w:numPr>
        <w:spacing w:line="276" w:lineRule="auto"/>
        <w:ind w:left="709"/>
        <w:jc w:val="both"/>
        <w:outlineLvl w:val="2"/>
        <w:rPr>
          <w:rFonts w:asciiTheme="minorHAnsi" w:hAnsiTheme="minorHAnsi" w:cs="Arial"/>
          <w:b/>
        </w:rPr>
      </w:pPr>
      <w:bookmarkStart w:id="4" w:name="_Toc35281126"/>
      <w:r w:rsidRPr="00522E3C">
        <w:rPr>
          <w:rFonts w:asciiTheme="minorHAnsi" w:hAnsiTheme="minorHAnsi" w:cs="Arial"/>
          <w:b/>
        </w:rPr>
        <w:t>CONVOCANTE</w:t>
      </w:r>
      <w:bookmarkEnd w:id="4"/>
    </w:p>
    <w:p w14:paraId="60E8A13C" w14:textId="77777777" w:rsidR="00180D9F" w:rsidRPr="00522E3C" w:rsidRDefault="00180D9F" w:rsidP="00180D9F">
      <w:pPr>
        <w:spacing w:line="276" w:lineRule="auto"/>
        <w:jc w:val="both"/>
        <w:rPr>
          <w:rFonts w:asciiTheme="minorHAnsi" w:hAnsiTheme="minorHAnsi" w:cs="Arial"/>
        </w:rPr>
      </w:pPr>
    </w:p>
    <w:p w14:paraId="577E73CE" w14:textId="77777777" w:rsidR="00180D9F" w:rsidRDefault="00180D9F" w:rsidP="00180D9F">
      <w:pPr>
        <w:spacing w:line="276" w:lineRule="auto"/>
        <w:jc w:val="both"/>
        <w:rPr>
          <w:rFonts w:asciiTheme="minorHAnsi" w:hAnsiTheme="minorHAnsi" w:cs="Arial"/>
          <w:lang w:val="es-MX"/>
        </w:rPr>
      </w:pPr>
      <w:r w:rsidRPr="00522E3C">
        <w:rPr>
          <w:rFonts w:asciiTheme="minorHAnsi" w:hAnsiTheme="minorHAnsi" w:cs="Arial"/>
        </w:rPr>
        <w:t>La Universidad Autónoma de Chihuahua, a través su Comité de Adquisiciones, Arrendamien</w:t>
      </w:r>
      <w:r>
        <w:rPr>
          <w:rFonts w:asciiTheme="minorHAnsi" w:hAnsiTheme="minorHAnsi" w:cs="Arial"/>
        </w:rPr>
        <w:t xml:space="preserve">tos y Contratación de Servicios a solicitud de la Facultad de Odontología de la Universidad Autónoma de </w:t>
      </w:r>
      <w:r w:rsidR="00C048CA">
        <w:rPr>
          <w:rFonts w:asciiTheme="minorHAnsi" w:hAnsiTheme="minorHAnsi" w:cs="Arial"/>
        </w:rPr>
        <w:t xml:space="preserve">Chihuahua, </w:t>
      </w:r>
      <w:r w:rsidR="00C048CA" w:rsidRPr="00522E3C">
        <w:rPr>
          <w:rFonts w:asciiTheme="minorHAnsi" w:hAnsiTheme="minorHAnsi" w:cs="Arial"/>
        </w:rPr>
        <w:t>con</w:t>
      </w:r>
      <w:r w:rsidRPr="00522E3C">
        <w:rPr>
          <w:rFonts w:asciiTheme="minorHAnsi" w:hAnsiTheme="minorHAnsi" w:cs="Arial"/>
        </w:rPr>
        <w:t xml:space="preserve"> domicilio en </w:t>
      </w:r>
      <w:r w:rsidRPr="00863D53">
        <w:rPr>
          <w:rFonts w:asciiTheme="minorHAnsi" w:hAnsiTheme="minorHAnsi" w:cs="Arial"/>
          <w:lang w:val="es-MX"/>
        </w:rPr>
        <w:t>la calle Séptima No. 1210, en la colonia Centro, C.P. 31000, de</w:t>
      </w:r>
      <w:r w:rsidRPr="00522E3C">
        <w:rPr>
          <w:rFonts w:asciiTheme="minorHAnsi" w:hAnsiTheme="minorHAnsi" w:cs="Arial"/>
          <w:lang w:val="es-MX"/>
        </w:rPr>
        <w:t xml:space="preserve"> la ciudad de Chihuahu</w:t>
      </w:r>
      <w:r>
        <w:rPr>
          <w:rFonts w:asciiTheme="minorHAnsi" w:hAnsiTheme="minorHAnsi" w:cs="Arial"/>
          <w:lang w:val="es-MX"/>
        </w:rPr>
        <w:t xml:space="preserve">a, Chihuahua, México, poniendo a su disposición los correos </w:t>
      </w:r>
      <w:hyperlink r:id="rId8" w:history="1">
        <w:r w:rsidR="00C048CA" w:rsidRPr="009B5248">
          <w:rPr>
            <w:rStyle w:val="Hyperlink"/>
            <w:rFonts w:asciiTheme="minorHAnsi" w:hAnsiTheme="minorHAnsi" w:cs="Arial"/>
            <w:lang w:val="es-MX"/>
          </w:rPr>
          <w:t>vortega@uach.mx</w:t>
        </w:r>
      </w:hyperlink>
      <w:r w:rsidR="00C048CA" w:rsidRPr="00C048CA">
        <w:rPr>
          <w:rStyle w:val="Hyperlink"/>
          <w:rFonts w:asciiTheme="minorHAnsi" w:hAnsiTheme="minorHAnsi" w:cs="Arial"/>
          <w:color w:val="000000" w:themeColor="text1"/>
          <w:u w:val="none"/>
          <w:lang w:val="es-MX"/>
        </w:rPr>
        <w:t xml:space="preserve"> </w:t>
      </w:r>
      <w:r w:rsidR="00C048CA">
        <w:rPr>
          <w:rStyle w:val="Hyperlink"/>
          <w:rFonts w:asciiTheme="minorHAnsi" w:hAnsiTheme="minorHAnsi" w:cs="Arial"/>
          <w:color w:val="000000" w:themeColor="text1"/>
          <w:u w:val="none"/>
          <w:lang w:val="es-MX"/>
        </w:rPr>
        <w:t>e</w:t>
      </w:r>
      <w:r w:rsidR="00C048CA" w:rsidRPr="00C048CA">
        <w:rPr>
          <w:rStyle w:val="Hyperlink"/>
          <w:rFonts w:asciiTheme="minorHAnsi" w:hAnsiTheme="minorHAnsi" w:cs="Arial"/>
          <w:color w:val="000000" w:themeColor="text1"/>
          <w:u w:val="none"/>
          <w:lang w:val="es-MX"/>
        </w:rPr>
        <w:t xml:space="preserve"> </w:t>
      </w:r>
      <w:hyperlink r:id="rId9" w:history="1">
        <w:r w:rsidRPr="009B5248">
          <w:rPr>
            <w:rStyle w:val="Hyperlink"/>
            <w:rFonts w:asciiTheme="minorHAnsi" w:hAnsiTheme="minorHAnsi" w:cs="Arial"/>
            <w:lang w:val="es-MX"/>
          </w:rPr>
          <w:t>icarrizales@uach.mx</w:t>
        </w:r>
      </w:hyperlink>
      <w:r w:rsidR="00C048CA">
        <w:rPr>
          <w:rStyle w:val="Hyperlink"/>
          <w:rFonts w:asciiTheme="minorHAnsi" w:hAnsiTheme="minorHAnsi" w:cs="Arial"/>
          <w:lang w:val="es-MX"/>
        </w:rPr>
        <w:t>.</w:t>
      </w:r>
    </w:p>
    <w:p w14:paraId="292D8D17" w14:textId="77777777" w:rsidR="00180D9F" w:rsidRDefault="00180D9F" w:rsidP="00180D9F">
      <w:pPr>
        <w:spacing w:line="276" w:lineRule="auto"/>
        <w:jc w:val="both"/>
        <w:rPr>
          <w:rFonts w:asciiTheme="minorHAnsi" w:hAnsiTheme="minorHAnsi" w:cs="Arial"/>
          <w:lang w:val="es-MX"/>
        </w:rPr>
      </w:pPr>
    </w:p>
    <w:p w14:paraId="538A6A5F" w14:textId="77777777" w:rsidR="00180D9F" w:rsidRPr="00444E28" w:rsidRDefault="00180D9F" w:rsidP="00180D9F">
      <w:pPr>
        <w:spacing w:line="276" w:lineRule="auto"/>
        <w:jc w:val="both"/>
        <w:rPr>
          <w:rFonts w:asciiTheme="minorHAnsi" w:hAnsiTheme="minorHAnsi" w:cs="Arial"/>
          <w:b/>
          <w:lang w:val="es-MX"/>
        </w:rPr>
      </w:pPr>
      <w:r>
        <w:rPr>
          <w:rFonts w:asciiTheme="minorHAnsi" w:hAnsiTheme="minorHAnsi" w:cs="Arial"/>
          <w:lang w:val="es-MX"/>
        </w:rPr>
        <w:t xml:space="preserve">La presente Licitación Pública será de manera Presencial, y en ésta, se recibirán proposiciones enviadas a través de servicio postal o mensajería, de la cual el número de identificación es </w:t>
      </w:r>
      <w:r w:rsidR="00C048CA">
        <w:rPr>
          <w:rFonts w:asciiTheme="minorHAnsi" w:hAnsiTheme="minorHAnsi" w:cs="Arial"/>
          <w:b/>
          <w:lang w:val="es-MX"/>
        </w:rPr>
        <w:t>UACH-DA-A120301-2020-P</w:t>
      </w:r>
      <w:r w:rsidR="00863D53">
        <w:rPr>
          <w:rFonts w:asciiTheme="minorHAnsi" w:hAnsiTheme="minorHAnsi" w:cs="Arial"/>
          <w:b/>
          <w:lang w:val="es-MX"/>
        </w:rPr>
        <w:t>,</w:t>
      </w:r>
      <w:r>
        <w:rPr>
          <w:rFonts w:asciiTheme="minorHAnsi" w:hAnsiTheme="minorHAnsi" w:cs="Arial"/>
          <w:b/>
          <w:lang w:val="es-MX"/>
        </w:rPr>
        <w:t xml:space="preserve"> </w:t>
      </w:r>
      <w:r w:rsidRPr="00444E28">
        <w:rPr>
          <w:rFonts w:asciiTheme="minorHAnsi" w:hAnsiTheme="minorHAnsi" w:cs="Arial"/>
          <w:lang w:val="es-MX"/>
        </w:rPr>
        <w:t xml:space="preserve">y </w:t>
      </w:r>
      <w:r w:rsidRPr="00444E28">
        <w:rPr>
          <w:rFonts w:asciiTheme="minorHAnsi" w:hAnsiTheme="minorHAnsi" w:cs="Arial"/>
        </w:rPr>
        <w:t>a</w:t>
      </w:r>
      <w:r w:rsidRPr="009C6229">
        <w:rPr>
          <w:rFonts w:asciiTheme="minorHAnsi" w:hAnsiTheme="minorHAnsi" w:cs="Arial"/>
        </w:rPr>
        <w:t xml:space="preserve">fectará el ejercicio fiscal correspondiente al </w:t>
      </w:r>
      <w:r w:rsidRPr="00863D53">
        <w:rPr>
          <w:rFonts w:asciiTheme="minorHAnsi" w:hAnsiTheme="minorHAnsi" w:cs="Arial"/>
        </w:rPr>
        <w:t>año 2020</w:t>
      </w:r>
    </w:p>
    <w:p w14:paraId="001F8F24" w14:textId="77777777" w:rsidR="00180D9F" w:rsidRDefault="00180D9F" w:rsidP="00180D9F">
      <w:pPr>
        <w:spacing w:line="276" w:lineRule="auto"/>
        <w:jc w:val="both"/>
        <w:rPr>
          <w:rFonts w:asciiTheme="minorHAnsi" w:hAnsiTheme="minorHAnsi" w:cs="Arial"/>
        </w:rPr>
      </w:pPr>
    </w:p>
    <w:p w14:paraId="55C2F646" w14:textId="77777777" w:rsidR="00180D9F" w:rsidRDefault="00180D9F" w:rsidP="00180D9F">
      <w:pPr>
        <w:pStyle w:val="ListParagraph"/>
        <w:numPr>
          <w:ilvl w:val="0"/>
          <w:numId w:val="25"/>
        </w:numPr>
        <w:spacing w:line="276" w:lineRule="auto"/>
        <w:ind w:left="709" w:hanging="425"/>
        <w:jc w:val="both"/>
        <w:rPr>
          <w:rFonts w:asciiTheme="minorHAnsi" w:hAnsiTheme="minorHAnsi" w:cs="Arial"/>
          <w:b/>
        </w:rPr>
      </w:pPr>
      <w:r w:rsidRPr="00183A25">
        <w:rPr>
          <w:rFonts w:asciiTheme="minorHAnsi" w:hAnsiTheme="minorHAnsi" w:cs="Arial"/>
          <w:b/>
        </w:rPr>
        <w:t xml:space="preserve">IDIOMA DE LAS </w:t>
      </w:r>
      <w:r>
        <w:rPr>
          <w:rFonts w:asciiTheme="minorHAnsi" w:hAnsiTheme="minorHAnsi" w:cs="Arial"/>
          <w:b/>
        </w:rPr>
        <w:t>P</w:t>
      </w:r>
      <w:r w:rsidRPr="00183A25">
        <w:rPr>
          <w:rFonts w:asciiTheme="minorHAnsi" w:hAnsiTheme="minorHAnsi" w:cs="Arial"/>
          <w:b/>
        </w:rPr>
        <w:t>R</w:t>
      </w:r>
      <w:r>
        <w:rPr>
          <w:rFonts w:asciiTheme="minorHAnsi" w:hAnsiTheme="minorHAnsi" w:cs="Arial"/>
          <w:b/>
        </w:rPr>
        <w:t>O</w:t>
      </w:r>
      <w:r w:rsidRPr="00183A25">
        <w:rPr>
          <w:rFonts w:asciiTheme="minorHAnsi" w:hAnsiTheme="minorHAnsi" w:cs="Arial"/>
          <w:b/>
        </w:rPr>
        <w:t>PUESTAS</w:t>
      </w:r>
    </w:p>
    <w:p w14:paraId="336EBCFD" w14:textId="77777777" w:rsidR="00180D9F" w:rsidRDefault="00180D9F" w:rsidP="00180D9F">
      <w:pPr>
        <w:spacing w:line="276" w:lineRule="auto"/>
        <w:jc w:val="both"/>
        <w:rPr>
          <w:rFonts w:asciiTheme="minorHAnsi" w:hAnsiTheme="minorHAnsi" w:cs="Arial"/>
          <w:b/>
        </w:rPr>
      </w:pPr>
    </w:p>
    <w:p w14:paraId="3A550ACE" w14:textId="77777777" w:rsidR="00180D9F" w:rsidRDefault="00180D9F" w:rsidP="00180D9F">
      <w:pPr>
        <w:spacing w:line="276" w:lineRule="auto"/>
        <w:jc w:val="both"/>
        <w:rPr>
          <w:rFonts w:asciiTheme="minorHAnsi" w:hAnsiTheme="minorHAnsi" w:cs="Arial"/>
        </w:rPr>
      </w:pPr>
      <w:r w:rsidRPr="00183A25">
        <w:rPr>
          <w:rFonts w:asciiTheme="minorHAnsi" w:hAnsiTheme="minorHAnsi" w:cs="Arial"/>
        </w:rPr>
        <w:t>Todas las propuestas y documentos presentados en las diversas etapas de la presentación de la licitación deberá</w:t>
      </w:r>
      <w:r w:rsidR="002E7C6B">
        <w:rPr>
          <w:rFonts w:asciiTheme="minorHAnsi" w:hAnsiTheme="minorHAnsi" w:cs="Arial"/>
        </w:rPr>
        <w:t>n presentarse en idioma español</w:t>
      </w:r>
      <w:r w:rsidRPr="00183A25">
        <w:rPr>
          <w:rFonts w:asciiTheme="minorHAnsi" w:hAnsiTheme="minorHAnsi" w:cs="Arial"/>
        </w:rPr>
        <w:t>. Tratándose de folletos y anexos técnicos que se encuentren de igual forma un idioma diverso al español, deberá anexarse a los mismos la traducción correspondiente.</w:t>
      </w:r>
    </w:p>
    <w:p w14:paraId="6B8C52F4" w14:textId="77777777" w:rsidR="00180D9F" w:rsidRDefault="00180D9F" w:rsidP="00180D9F">
      <w:pPr>
        <w:spacing w:line="276" w:lineRule="auto"/>
        <w:jc w:val="both"/>
        <w:rPr>
          <w:rFonts w:asciiTheme="minorHAnsi" w:hAnsiTheme="minorHAnsi" w:cs="Arial"/>
        </w:rPr>
      </w:pPr>
    </w:p>
    <w:p w14:paraId="01575DD8" w14:textId="77777777" w:rsidR="00180D9F" w:rsidRPr="00863D53" w:rsidRDefault="00180D9F" w:rsidP="00180D9F">
      <w:pPr>
        <w:pStyle w:val="ListParagraph"/>
        <w:numPr>
          <w:ilvl w:val="0"/>
          <w:numId w:val="25"/>
        </w:numPr>
        <w:spacing w:line="276" w:lineRule="auto"/>
        <w:ind w:left="709" w:hanging="425"/>
        <w:jc w:val="both"/>
        <w:rPr>
          <w:rFonts w:asciiTheme="minorHAnsi" w:hAnsiTheme="minorHAnsi" w:cs="Arial"/>
          <w:b/>
          <w:u w:val="single"/>
        </w:rPr>
      </w:pPr>
      <w:r w:rsidRPr="00863D53">
        <w:rPr>
          <w:rFonts w:asciiTheme="minorHAnsi" w:hAnsiTheme="minorHAnsi" w:cs="Arial"/>
          <w:b/>
          <w:u w:val="single"/>
        </w:rPr>
        <w:t>ORIGEN DEL RECURSO</w:t>
      </w:r>
    </w:p>
    <w:p w14:paraId="0FB7DD0C" w14:textId="77777777" w:rsidR="00180D9F" w:rsidRDefault="00180D9F" w:rsidP="00180D9F">
      <w:pPr>
        <w:spacing w:line="276" w:lineRule="auto"/>
        <w:jc w:val="both"/>
        <w:rPr>
          <w:rFonts w:asciiTheme="minorHAnsi" w:hAnsiTheme="minorHAnsi" w:cs="Arial"/>
          <w:b/>
          <w:u w:val="single"/>
        </w:rPr>
      </w:pPr>
    </w:p>
    <w:p w14:paraId="1BA7C3F8" w14:textId="77777777" w:rsidR="00180D9F" w:rsidRPr="00494CFF" w:rsidRDefault="00180D9F" w:rsidP="00180D9F">
      <w:pPr>
        <w:spacing w:line="276" w:lineRule="auto"/>
        <w:jc w:val="both"/>
        <w:rPr>
          <w:rFonts w:asciiTheme="minorHAnsi" w:hAnsiTheme="minorHAnsi" w:cs="Arial"/>
          <w:b/>
        </w:rPr>
      </w:pPr>
      <w:r w:rsidRPr="009C6229">
        <w:rPr>
          <w:rFonts w:asciiTheme="minorHAnsi" w:hAnsiTheme="minorHAnsi" w:cs="Arial"/>
        </w:rPr>
        <w:t>Se cuenta con la disponibilidad presupuestaria para el objeto de la presente licitación, la cual será cubierta con recurso propio y afectará el ejercicio fi</w:t>
      </w:r>
      <w:r>
        <w:rPr>
          <w:rFonts w:asciiTheme="minorHAnsi" w:hAnsiTheme="minorHAnsi" w:cs="Arial"/>
        </w:rPr>
        <w:t xml:space="preserve">scal correspondiente al </w:t>
      </w:r>
      <w:r w:rsidRPr="00863D53">
        <w:rPr>
          <w:rFonts w:asciiTheme="minorHAnsi" w:hAnsiTheme="minorHAnsi" w:cs="Arial"/>
        </w:rPr>
        <w:t>año 2020.</w:t>
      </w:r>
    </w:p>
    <w:p w14:paraId="0E15BF53" w14:textId="77777777" w:rsidR="00180D9F" w:rsidRPr="00183A25" w:rsidRDefault="00180D9F" w:rsidP="00180D9F">
      <w:pPr>
        <w:spacing w:line="276" w:lineRule="auto"/>
        <w:jc w:val="both"/>
        <w:rPr>
          <w:rFonts w:asciiTheme="minorHAnsi" w:hAnsiTheme="minorHAnsi" w:cs="Arial"/>
        </w:rPr>
      </w:pPr>
    </w:p>
    <w:p w14:paraId="73599426" w14:textId="77777777" w:rsidR="00180D9F" w:rsidRPr="00DA652F" w:rsidRDefault="00180D9F" w:rsidP="00180D9F">
      <w:pPr>
        <w:pStyle w:val="ListParagraph"/>
        <w:spacing w:line="276" w:lineRule="auto"/>
        <w:ind w:left="1440"/>
        <w:jc w:val="both"/>
        <w:rPr>
          <w:rFonts w:asciiTheme="minorHAnsi" w:hAnsiTheme="minorHAnsi" w:cs="Arial"/>
          <w:b/>
          <w:u w:val="single"/>
        </w:rPr>
      </w:pPr>
    </w:p>
    <w:p w14:paraId="4E9578D1" w14:textId="77777777" w:rsidR="00180D9F" w:rsidRPr="00522E3C" w:rsidRDefault="00180D9F" w:rsidP="00180D9F">
      <w:pPr>
        <w:spacing w:line="276" w:lineRule="auto"/>
        <w:ind w:left="435"/>
        <w:jc w:val="both"/>
        <w:rPr>
          <w:rFonts w:asciiTheme="minorHAnsi" w:hAnsiTheme="minorHAnsi" w:cs="Arial"/>
          <w:b/>
          <w:u w:val="single"/>
        </w:rPr>
      </w:pPr>
    </w:p>
    <w:p w14:paraId="5748C7A9" w14:textId="77777777" w:rsidR="00180D9F" w:rsidRDefault="00180D9F" w:rsidP="00180D9F">
      <w:pPr>
        <w:pStyle w:val="ListParagraph"/>
        <w:numPr>
          <w:ilvl w:val="0"/>
          <w:numId w:val="28"/>
        </w:numPr>
        <w:spacing w:line="276" w:lineRule="auto"/>
        <w:jc w:val="both"/>
        <w:outlineLvl w:val="2"/>
        <w:rPr>
          <w:rFonts w:asciiTheme="minorHAnsi" w:hAnsiTheme="minorHAnsi" w:cs="Arial"/>
          <w:b/>
        </w:rPr>
      </w:pPr>
      <w:bookmarkStart w:id="5" w:name="_Toc35281127"/>
      <w:r w:rsidRPr="00672A26">
        <w:rPr>
          <w:rFonts w:asciiTheme="minorHAnsi" w:hAnsiTheme="minorHAnsi" w:cs="Arial"/>
          <w:b/>
        </w:rPr>
        <w:lastRenderedPageBreak/>
        <w:t>OBJETO DE LA LICITACIÓN</w:t>
      </w:r>
      <w:bookmarkEnd w:id="5"/>
    </w:p>
    <w:p w14:paraId="1E208127" w14:textId="77777777" w:rsidR="00B911C8" w:rsidRDefault="00B911C8" w:rsidP="00B911C8">
      <w:pPr>
        <w:spacing w:line="276" w:lineRule="auto"/>
        <w:jc w:val="both"/>
        <w:outlineLvl w:val="2"/>
        <w:rPr>
          <w:rFonts w:asciiTheme="minorHAnsi" w:hAnsiTheme="minorHAnsi" w:cs="Arial"/>
          <w:b/>
        </w:rPr>
      </w:pPr>
    </w:p>
    <w:tbl>
      <w:tblPr>
        <w:tblW w:w="5000" w:type="pct"/>
        <w:tblLook w:val="04A0" w:firstRow="1" w:lastRow="0" w:firstColumn="1" w:lastColumn="0" w:noHBand="0" w:noVBand="1"/>
      </w:tblPr>
      <w:tblGrid>
        <w:gridCol w:w="1129"/>
        <w:gridCol w:w="4884"/>
        <w:gridCol w:w="1945"/>
        <w:gridCol w:w="1945"/>
      </w:tblGrid>
      <w:tr w:rsidR="00EB3E1F" w:rsidRPr="00EB3E1F" w14:paraId="36086E6B" w14:textId="77777777" w:rsidTr="00EB3E1F">
        <w:trPr>
          <w:trHeight w:val="570"/>
        </w:trPr>
        <w:tc>
          <w:tcPr>
            <w:tcW w:w="57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0077814"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s-MX" w:eastAsia="en-US"/>
              </w:rPr>
              <w:t>PARTIDAS</w:t>
            </w:r>
          </w:p>
        </w:tc>
        <w:tc>
          <w:tcPr>
            <w:tcW w:w="2466"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99678FA"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s-MX" w:eastAsia="en-US"/>
              </w:rPr>
              <w:t>DESCRIPCIÓN DEL BIEN</w:t>
            </w:r>
          </w:p>
        </w:tc>
        <w:tc>
          <w:tcPr>
            <w:tcW w:w="982"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CABBCE7"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s-MX" w:eastAsia="en-US"/>
              </w:rPr>
              <w:t>MONTO MÍNIMO A ADQUIRIR</w:t>
            </w:r>
          </w:p>
        </w:tc>
        <w:tc>
          <w:tcPr>
            <w:tcW w:w="982"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37AB898"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s-MX" w:eastAsia="en-US"/>
              </w:rPr>
              <w:t>MONTO MÁXIMO A ADQUIRIR</w:t>
            </w:r>
          </w:p>
        </w:tc>
      </w:tr>
      <w:tr w:rsidR="00EB3E1F" w:rsidRPr="00EB3E1F" w14:paraId="78DD38EF" w14:textId="77777777" w:rsidTr="00EB3E1F">
        <w:trPr>
          <w:trHeight w:val="555"/>
        </w:trPr>
        <w:tc>
          <w:tcPr>
            <w:tcW w:w="570" w:type="pct"/>
            <w:tcBorders>
              <w:top w:val="nil"/>
              <w:left w:val="single" w:sz="8" w:space="0" w:color="auto"/>
              <w:bottom w:val="single" w:sz="8" w:space="0" w:color="auto"/>
              <w:right w:val="single" w:sz="8" w:space="0" w:color="auto"/>
            </w:tcBorders>
            <w:shd w:val="clear" w:color="auto" w:fill="auto"/>
            <w:vAlign w:val="center"/>
            <w:hideMark/>
          </w:tcPr>
          <w:p w14:paraId="7C80D87B"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1</w:t>
            </w:r>
          </w:p>
        </w:tc>
        <w:tc>
          <w:tcPr>
            <w:tcW w:w="2466" w:type="pct"/>
            <w:tcBorders>
              <w:top w:val="nil"/>
              <w:left w:val="nil"/>
              <w:bottom w:val="single" w:sz="8" w:space="0" w:color="auto"/>
              <w:right w:val="single" w:sz="8" w:space="0" w:color="auto"/>
            </w:tcBorders>
            <w:shd w:val="clear" w:color="000000" w:fill="FFFFFF"/>
            <w:vAlign w:val="center"/>
            <w:hideMark/>
          </w:tcPr>
          <w:p w14:paraId="75FDF02D" w14:textId="77777777" w:rsidR="00EB3E1F" w:rsidRPr="00EB3E1F" w:rsidRDefault="00EB3E1F" w:rsidP="00EB3E1F">
            <w:pPr>
              <w:rPr>
                <w:rFonts w:asciiTheme="minorHAnsi" w:hAnsiTheme="minorHAnsi" w:cstheme="minorHAnsi"/>
                <w:b/>
                <w:bCs/>
                <w:color w:val="000000"/>
                <w:lang w:val="en-US" w:eastAsia="en-US"/>
              </w:rPr>
            </w:pPr>
            <w:r w:rsidRPr="00EB3E1F">
              <w:rPr>
                <w:rFonts w:asciiTheme="minorHAnsi" w:hAnsiTheme="minorHAnsi" w:cstheme="minorHAnsi"/>
                <w:b/>
                <w:bCs/>
                <w:color w:val="000000"/>
                <w:lang w:val="es-MX" w:eastAsia="en-US"/>
              </w:rPr>
              <w:t>ARTÍCULOS DEPORTIVOS - UNIVERSIADA</w:t>
            </w:r>
          </w:p>
        </w:tc>
        <w:tc>
          <w:tcPr>
            <w:tcW w:w="982" w:type="pct"/>
            <w:tcBorders>
              <w:top w:val="nil"/>
              <w:left w:val="nil"/>
              <w:bottom w:val="single" w:sz="8" w:space="0" w:color="auto"/>
              <w:right w:val="single" w:sz="8" w:space="0" w:color="auto"/>
            </w:tcBorders>
            <w:shd w:val="clear" w:color="auto" w:fill="auto"/>
            <w:vAlign w:val="center"/>
            <w:hideMark/>
          </w:tcPr>
          <w:p w14:paraId="29F3D42D"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$315,284.00 </w:t>
            </w:r>
          </w:p>
        </w:tc>
        <w:tc>
          <w:tcPr>
            <w:tcW w:w="982" w:type="pct"/>
            <w:tcBorders>
              <w:top w:val="nil"/>
              <w:left w:val="nil"/>
              <w:bottom w:val="single" w:sz="8" w:space="0" w:color="auto"/>
              <w:right w:val="single" w:sz="8" w:space="0" w:color="auto"/>
            </w:tcBorders>
            <w:shd w:val="clear" w:color="auto" w:fill="auto"/>
            <w:vAlign w:val="center"/>
            <w:hideMark/>
          </w:tcPr>
          <w:p w14:paraId="0A1F967F"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$578,149.00 </w:t>
            </w:r>
          </w:p>
        </w:tc>
      </w:tr>
      <w:tr w:rsidR="00EB3E1F" w:rsidRPr="00EB3E1F" w14:paraId="35E38D66" w14:textId="77777777" w:rsidTr="00EB3E1F">
        <w:trPr>
          <w:trHeight w:val="555"/>
        </w:trPr>
        <w:tc>
          <w:tcPr>
            <w:tcW w:w="570" w:type="pct"/>
            <w:tcBorders>
              <w:top w:val="nil"/>
              <w:left w:val="single" w:sz="8" w:space="0" w:color="auto"/>
              <w:bottom w:val="single" w:sz="8" w:space="0" w:color="auto"/>
              <w:right w:val="single" w:sz="8" w:space="0" w:color="auto"/>
            </w:tcBorders>
            <w:shd w:val="clear" w:color="auto" w:fill="auto"/>
            <w:vAlign w:val="center"/>
            <w:hideMark/>
          </w:tcPr>
          <w:p w14:paraId="59DE2EDF"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2</w:t>
            </w:r>
          </w:p>
        </w:tc>
        <w:tc>
          <w:tcPr>
            <w:tcW w:w="2466" w:type="pct"/>
            <w:tcBorders>
              <w:top w:val="nil"/>
              <w:left w:val="nil"/>
              <w:bottom w:val="single" w:sz="8" w:space="0" w:color="auto"/>
              <w:right w:val="single" w:sz="8" w:space="0" w:color="auto"/>
            </w:tcBorders>
            <w:shd w:val="clear" w:color="000000" w:fill="FFFFFF"/>
            <w:vAlign w:val="center"/>
            <w:hideMark/>
          </w:tcPr>
          <w:p w14:paraId="3BB8F934" w14:textId="77777777" w:rsidR="00EB3E1F" w:rsidRPr="00EB3E1F" w:rsidRDefault="00EB3E1F" w:rsidP="00EB3E1F">
            <w:pPr>
              <w:rPr>
                <w:rFonts w:asciiTheme="minorHAnsi" w:hAnsiTheme="minorHAnsi" w:cstheme="minorHAnsi"/>
                <w:b/>
                <w:bCs/>
                <w:color w:val="000000"/>
                <w:lang w:val="es-MX" w:eastAsia="en-US"/>
              </w:rPr>
            </w:pPr>
            <w:r w:rsidRPr="00EB3E1F">
              <w:rPr>
                <w:rFonts w:asciiTheme="minorHAnsi" w:hAnsiTheme="minorHAnsi" w:cstheme="minorHAnsi"/>
                <w:b/>
                <w:bCs/>
                <w:color w:val="000000"/>
                <w:lang w:val="es-MX" w:eastAsia="en-US"/>
              </w:rPr>
              <w:t>ARTÍCULOS DEPORTIVOS - TIRO CON ARCO</w:t>
            </w:r>
          </w:p>
        </w:tc>
        <w:tc>
          <w:tcPr>
            <w:tcW w:w="982" w:type="pct"/>
            <w:tcBorders>
              <w:top w:val="nil"/>
              <w:left w:val="nil"/>
              <w:bottom w:val="single" w:sz="8" w:space="0" w:color="auto"/>
              <w:right w:val="single" w:sz="8" w:space="0" w:color="auto"/>
            </w:tcBorders>
            <w:shd w:val="clear" w:color="auto" w:fill="auto"/>
            <w:vAlign w:val="center"/>
            <w:hideMark/>
          </w:tcPr>
          <w:p w14:paraId="423D11B6"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$107,323.00 </w:t>
            </w:r>
          </w:p>
        </w:tc>
        <w:tc>
          <w:tcPr>
            <w:tcW w:w="982" w:type="pct"/>
            <w:tcBorders>
              <w:top w:val="nil"/>
              <w:left w:val="nil"/>
              <w:bottom w:val="single" w:sz="8" w:space="0" w:color="auto"/>
              <w:right w:val="single" w:sz="8" w:space="0" w:color="auto"/>
            </w:tcBorders>
            <w:shd w:val="clear" w:color="auto" w:fill="auto"/>
            <w:vAlign w:val="center"/>
            <w:hideMark/>
          </w:tcPr>
          <w:p w14:paraId="3BDD5A72"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$136,462.00 </w:t>
            </w:r>
          </w:p>
        </w:tc>
      </w:tr>
      <w:tr w:rsidR="00EB3E1F" w:rsidRPr="00EB3E1F" w14:paraId="14D6B7FA" w14:textId="77777777" w:rsidTr="00EB3E1F">
        <w:trPr>
          <w:trHeight w:val="555"/>
        </w:trPr>
        <w:tc>
          <w:tcPr>
            <w:tcW w:w="570" w:type="pct"/>
            <w:tcBorders>
              <w:top w:val="nil"/>
              <w:left w:val="single" w:sz="8" w:space="0" w:color="auto"/>
              <w:bottom w:val="single" w:sz="8" w:space="0" w:color="auto"/>
              <w:right w:val="single" w:sz="8" w:space="0" w:color="auto"/>
            </w:tcBorders>
            <w:shd w:val="clear" w:color="auto" w:fill="auto"/>
            <w:vAlign w:val="center"/>
            <w:hideMark/>
          </w:tcPr>
          <w:p w14:paraId="75B44E8E"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3</w:t>
            </w:r>
          </w:p>
        </w:tc>
        <w:tc>
          <w:tcPr>
            <w:tcW w:w="2466" w:type="pct"/>
            <w:tcBorders>
              <w:top w:val="nil"/>
              <w:left w:val="nil"/>
              <w:bottom w:val="single" w:sz="8" w:space="0" w:color="auto"/>
              <w:right w:val="single" w:sz="8" w:space="0" w:color="auto"/>
            </w:tcBorders>
            <w:shd w:val="clear" w:color="000000" w:fill="FFFFFF"/>
            <w:vAlign w:val="center"/>
            <w:hideMark/>
          </w:tcPr>
          <w:p w14:paraId="213688E3" w14:textId="77777777" w:rsidR="00EB3E1F" w:rsidRPr="00EB3E1F" w:rsidRDefault="00EB3E1F" w:rsidP="00EB3E1F">
            <w:pPr>
              <w:rPr>
                <w:rFonts w:asciiTheme="minorHAnsi" w:hAnsiTheme="minorHAnsi" w:cstheme="minorHAnsi"/>
                <w:b/>
                <w:bCs/>
                <w:color w:val="000000"/>
                <w:lang w:val="es-MX" w:eastAsia="en-US"/>
              </w:rPr>
            </w:pPr>
            <w:r w:rsidRPr="00EB3E1F">
              <w:rPr>
                <w:rFonts w:asciiTheme="minorHAnsi" w:hAnsiTheme="minorHAnsi" w:cstheme="minorHAnsi"/>
                <w:b/>
                <w:bCs/>
                <w:color w:val="000000"/>
                <w:lang w:val="es-MX" w:eastAsia="en-US"/>
              </w:rPr>
              <w:t>ARTÍCULOS DEPORTIVOS - DEPORTES DE CONTACTO</w:t>
            </w:r>
          </w:p>
        </w:tc>
        <w:tc>
          <w:tcPr>
            <w:tcW w:w="982" w:type="pct"/>
            <w:tcBorders>
              <w:top w:val="nil"/>
              <w:left w:val="nil"/>
              <w:bottom w:val="single" w:sz="8" w:space="0" w:color="auto"/>
              <w:right w:val="single" w:sz="8" w:space="0" w:color="auto"/>
            </w:tcBorders>
            <w:shd w:val="clear" w:color="auto" w:fill="auto"/>
            <w:vAlign w:val="center"/>
            <w:hideMark/>
          </w:tcPr>
          <w:p w14:paraId="442E2423"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$133,550.00 </w:t>
            </w:r>
          </w:p>
        </w:tc>
        <w:tc>
          <w:tcPr>
            <w:tcW w:w="982" w:type="pct"/>
            <w:tcBorders>
              <w:top w:val="nil"/>
              <w:left w:val="nil"/>
              <w:bottom w:val="single" w:sz="8" w:space="0" w:color="auto"/>
              <w:right w:val="single" w:sz="8" w:space="0" w:color="auto"/>
            </w:tcBorders>
            <w:shd w:val="clear" w:color="auto" w:fill="auto"/>
            <w:vAlign w:val="center"/>
            <w:hideMark/>
          </w:tcPr>
          <w:p w14:paraId="392D2AFB"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$204,720.00 </w:t>
            </w:r>
          </w:p>
        </w:tc>
      </w:tr>
      <w:tr w:rsidR="00EB3E1F" w:rsidRPr="00EB3E1F" w14:paraId="2A81FEDF" w14:textId="77777777" w:rsidTr="00EB3E1F">
        <w:trPr>
          <w:trHeight w:val="555"/>
        </w:trPr>
        <w:tc>
          <w:tcPr>
            <w:tcW w:w="570" w:type="pct"/>
            <w:tcBorders>
              <w:top w:val="nil"/>
              <w:left w:val="single" w:sz="8" w:space="0" w:color="auto"/>
              <w:bottom w:val="single" w:sz="8" w:space="0" w:color="auto"/>
              <w:right w:val="single" w:sz="8" w:space="0" w:color="auto"/>
            </w:tcBorders>
            <w:shd w:val="clear" w:color="auto" w:fill="auto"/>
            <w:vAlign w:val="center"/>
            <w:hideMark/>
          </w:tcPr>
          <w:p w14:paraId="0C5CAEAA"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4</w:t>
            </w:r>
          </w:p>
        </w:tc>
        <w:tc>
          <w:tcPr>
            <w:tcW w:w="2466" w:type="pct"/>
            <w:tcBorders>
              <w:top w:val="nil"/>
              <w:left w:val="nil"/>
              <w:bottom w:val="single" w:sz="8" w:space="0" w:color="auto"/>
              <w:right w:val="single" w:sz="8" w:space="0" w:color="auto"/>
            </w:tcBorders>
            <w:shd w:val="clear" w:color="000000" w:fill="FFFFFF"/>
            <w:vAlign w:val="center"/>
            <w:hideMark/>
          </w:tcPr>
          <w:p w14:paraId="5AA5761D" w14:textId="77777777" w:rsidR="00EB3E1F" w:rsidRPr="00EB3E1F" w:rsidRDefault="00EB3E1F" w:rsidP="00EB3E1F">
            <w:pPr>
              <w:rPr>
                <w:rFonts w:asciiTheme="minorHAnsi" w:hAnsiTheme="minorHAnsi" w:cstheme="minorHAnsi"/>
                <w:b/>
                <w:bCs/>
                <w:color w:val="000000"/>
                <w:lang w:val="es-MX" w:eastAsia="en-US"/>
              </w:rPr>
            </w:pPr>
            <w:r w:rsidRPr="00EB3E1F">
              <w:rPr>
                <w:rFonts w:asciiTheme="minorHAnsi" w:hAnsiTheme="minorHAnsi" w:cstheme="minorHAnsi"/>
                <w:b/>
                <w:bCs/>
                <w:color w:val="000000"/>
                <w:lang w:val="es-MX" w:eastAsia="en-US"/>
              </w:rPr>
              <w:t xml:space="preserve">MATERIAL Y SUMINISTROS MÉDICOS, MEDICAMENTOS Y PRODUCTOS FARMACÉUTICOS </w:t>
            </w:r>
          </w:p>
        </w:tc>
        <w:tc>
          <w:tcPr>
            <w:tcW w:w="982" w:type="pct"/>
            <w:tcBorders>
              <w:top w:val="nil"/>
              <w:left w:val="nil"/>
              <w:bottom w:val="single" w:sz="8" w:space="0" w:color="auto"/>
              <w:right w:val="single" w:sz="8" w:space="0" w:color="auto"/>
            </w:tcBorders>
            <w:shd w:val="clear" w:color="auto" w:fill="auto"/>
            <w:vAlign w:val="center"/>
            <w:hideMark/>
          </w:tcPr>
          <w:p w14:paraId="18B125E2"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$254,360.00 </w:t>
            </w:r>
          </w:p>
        </w:tc>
        <w:tc>
          <w:tcPr>
            <w:tcW w:w="982" w:type="pct"/>
            <w:tcBorders>
              <w:top w:val="nil"/>
              <w:left w:val="nil"/>
              <w:bottom w:val="single" w:sz="8" w:space="0" w:color="auto"/>
              <w:right w:val="single" w:sz="8" w:space="0" w:color="auto"/>
            </w:tcBorders>
            <w:shd w:val="clear" w:color="auto" w:fill="auto"/>
            <w:vAlign w:val="center"/>
            <w:hideMark/>
          </w:tcPr>
          <w:p w14:paraId="5F06FF6E"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$468,691.00 </w:t>
            </w:r>
          </w:p>
        </w:tc>
      </w:tr>
      <w:tr w:rsidR="00EB3E1F" w:rsidRPr="00EB3E1F" w14:paraId="3B170236" w14:textId="77777777" w:rsidTr="00EB3E1F">
        <w:trPr>
          <w:trHeight w:val="555"/>
        </w:trPr>
        <w:tc>
          <w:tcPr>
            <w:tcW w:w="570" w:type="pct"/>
            <w:tcBorders>
              <w:top w:val="nil"/>
              <w:left w:val="single" w:sz="8" w:space="0" w:color="auto"/>
              <w:bottom w:val="single" w:sz="8" w:space="0" w:color="auto"/>
              <w:right w:val="single" w:sz="8" w:space="0" w:color="auto"/>
            </w:tcBorders>
            <w:shd w:val="clear" w:color="auto" w:fill="auto"/>
            <w:vAlign w:val="center"/>
            <w:hideMark/>
          </w:tcPr>
          <w:p w14:paraId="581B77AB"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5</w:t>
            </w:r>
          </w:p>
        </w:tc>
        <w:tc>
          <w:tcPr>
            <w:tcW w:w="2466" w:type="pct"/>
            <w:tcBorders>
              <w:top w:val="nil"/>
              <w:left w:val="nil"/>
              <w:bottom w:val="single" w:sz="8" w:space="0" w:color="auto"/>
              <w:right w:val="single" w:sz="8" w:space="0" w:color="auto"/>
            </w:tcBorders>
            <w:shd w:val="clear" w:color="000000" w:fill="FFFFFF"/>
            <w:vAlign w:val="center"/>
            <w:hideMark/>
          </w:tcPr>
          <w:p w14:paraId="30CABFFA" w14:textId="77777777" w:rsidR="00EB3E1F" w:rsidRPr="00EB3E1F" w:rsidRDefault="00EB3E1F" w:rsidP="00EB3E1F">
            <w:pP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VESTUARIOS, UNIFORMES Y BLANCOS</w:t>
            </w:r>
          </w:p>
        </w:tc>
        <w:tc>
          <w:tcPr>
            <w:tcW w:w="982" w:type="pct"/>
            <w:tcBorders>
              <w:top w:val="nil"/>
              <w:left w:val="nil"/>
              <w:bottom w:val="single" w:sz="8" w:space="0" w:color="auto"/>
              <w:right w:val="single" w:sz="8" w:space="0" w:color="auto"/>
            </w:tcBorders>
            <w:shd w:val="clear" w:color="auto" w:fill="auto"/>
            <w:vAlign w:val="center"/>
            <w:hideMark/>
          </w:tcPr>
          <w:p w14:paraId="6D33A007"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$106,864.00 </w:t>
            </w:r>
          </w:p>
        </w:tc>
        <w:tc>
          <w:tcPr>
            <w:tcW w:w="982" w:type="pct"/>
            <w:tcBorders>
              <w:top w:val="nil"/>
              <w:left w:val="nil"/>
              <w:bottom w:val="single" w:sz="8" w:space="0" w:color="auto"/>
              <w:right w:val="single" w:sz="8" w:space="0" w:color="auto"/>
            </w:tcBorders>
            <w:shd w:val="clear" w:color="auto" w:fill="auto"/>
            <w:vAlign w:val="center"/>
            <w:hideMark/>
          </w:tcPr>
          <w:p w14:paraId="708F0DF2" w14:textId="77777777" w:rsidR="00EB3E1F" w:rsidRPr="00EB3E1F" w:rsidRDefault="00EB3E1F" w:rsidP="00EB3E1F">
            <w:pPr>
              <w:jc w:val="center"/>
              <w:rPr>
                <w:rFonts w:asciiTheme="minorHAnsi" w:hAnsiTheme="minorHAnsi" w:cstheme="minorHAnsi"/>
                <w:b/>
                <w:bCs/>
                <w:color w:val="000000"/>
                <w:lang w:val="en-US" w:eastAsia="en-US"/>
              </w:rPr>
            </w:pPr>
            <w:r w:rsidRPr="00EB3E1F">
              <w:rPr>
                <w:rFonts w:asciiTheme="minorHAnsi" w:hAnsiTheme="minorHAnsi" w:cstheme="minorHAnsi"/>
                <w:b/>
                <w:bCs/>
                <w:color w:val="000000"/>
                <w:lang w:val="en-US" w:eastAsia="en-US"/>
              </w:rPr>
              <w:t xml:space="preserve">$209,502.00 </w:t>
            </w:r>
          </w:p>
        </w:tc>
      </w:tr>
    </w:tbl>
    <w:p w14:paraId="7CBCB0D9" w14:textId="77777777" w:rsidR="00180D9F" w:rsidRPr="00522E3C" w:rsidRDefault="00180D9F" w:rsidP="00A20204">
      <w:pPr>
        <w:spacing w:line="276" w:lineRule="auto"/>
        <w:jc w:val="both"/>
        <w:rPr>
          <w:rFonts w:asciiTheme="minorHAnsi" w:hAnsiTheme="minorHAnsi" w:cs="Arial"/>
          <w:b/>
          <w:u w:val="single"/>
        </w:rPr>
      </w:pPr>
    </w:p>
    <w:p w14:paraId="6DD96FDD" w14:textId="77777777" w:rsidR="00180D9F" w:rsidRPr="00522E3C" w:rsidRDefault="00180D9F" w:rsidP="00180D9F">
      <w:pPr>
        <w:spacing w:line="276" w:lineRule="auto"/>
        <w:jc w:val="both"/>
        <w:rPr>
          <w:rFonts w:asciiTheme="minorHAnsi" w:hAnsiTheme="minorHAnsi" w:cs="Arial"/>
        </w:rPr>
      </w:pPr>
    </w:p>
    <w:p w14:paraId="49A55504" w14:textId="77777777" w:rsidR="00180D9F" w:rsidRDefault="00180D9F" w:rsidP="00180D9F">
      <w:pPr>
        <w:spacing w:line="276" w:lineRule="auto"/>
        <w:jc w:val="both"/>
        <w:rPr>
          <w:rFonts w:asciiTheme="minorHAnsi" w:hAnsiTheme="minorHAnsi" w:cs="Arial"/>
        </w:rPr>
      </w:pPr>
      <w:r w:rsidRPr="00522E3C">
        <w:rPr>
          <w:rFonts w:asciiTheme="minorHAnsi" w:hAnsiTheme="minorHAnsi" w:cs="Arial"/>
        </w:rPr>
        <w:t xml:space="preserve">La descripción, especificaciones y contenido a detalle de las partidas y conceptos, se detallan en el </w:t>
      </w:r>
      <w:r w:rsidRPr="00EA43D9">
        <w:rPr>
          <w:rFonts w:asciiTheme="minorHAnsi" w:hAnsiTheme="minorHAnsi" w:cs="Arial"/>
          <w:b/>
        </w:rPr>
        <w:t>“Anexo UNO”</w:t>
      </w:r>
      <w:r w:rsidRPr="00522E3C">
        <w:rPr>
          <w:rFonts w:asciiTheme="minorHAnsi" w:hAnsiTheme="minorHAnsi" w:cs="Arial"/>
        </w:rPr>
        <w:t xml:space="preserve"> de las b</w:t>
      </w:r>
      <w:r>
        <w:rPr>
          <w:rFonts w:asciiTheme="minorHAnsi" w:hAnsiTheme="minorHAnsi" w:cs="Arial"/>
        </w:rPr>
        <w:t>ases de la presente licitación.</w:t>
      </w:r>
    </w:p>
    <w:p w14:paraId="66BB4B4C" w14:textId="77777777" w:rsidR="00180D9F" w:rsidRDefault="00180D9F" w:rsidP="00180D9F">
      <w:pPr>
        <w:spacing w:line="276" w:lineRule="auto"/>
        <w:jc w:val="both"/>
        <w:rPr>
          <w:rFonts w:asciiTheme="minorHAnsi" w:hAnsiTheme="minorHAnsi" w:cs="Arial"/>
        </w:rPr>
      </w:pPr>
    </w:p>
    <w:p w14:paraId="3A44A270" w14:textId="77777777" w:rsidR="007631CF" w:rsidRPr="007631CF" w:rsidRDefault="005210DD" w:rsidP="007631CF">
      <w:pPr>
        <w:spacing w:line="276" w:lineRule="auto"/>
        <w:jc w:val="both"/>
        <w:rPr>
          <w:rFonts w:asciiTheme="minorHAnsi" w:hAnsiTheme="minorHAnsi" w:cs="Arial"/>
        </w:rPr>
      </w:pPr>
      <w:r>
        <w:rPr>
          <w:rFonts w:asciiTheme="minorHAnsi" w:hAnsiTheme="minorHAnsi" w:cs="Arial"/>
        </w:rPr>
        <w:t>Los materiales</w:t>
      </w:r>
      <w:r w:rsidR="007631CF" w:rsidRPr="007631CF">
        <w:rPr>
          <w:rFonts w:asciiTheme="minorHAnsi" w:hAnsiTheme="minorHAnsi" w:cs="Arial"/>
        </w:rPr>
        <w:t xml:space="preserve"> solicitado</w:t>
      </w:r>
      <w:r>
        <w:rPr>
          <w:rFonts w:asciiTheme="minorHAnsi" w:hAnsiTheme="minorHAnsi" w:cs="Arial"/>
        </w:rPr>
        <w:t>s</w:t>
      </w:r>
      <w:r w:rsidR="007631CF" w:rsidRPr="007631CF">
        <w:rPr>
          <w:rFonts w:asciiTheme="minorHAnsi" w:hAnsiTheme="minorHAnsi" w:cs="Arial"/>
        </w:rPr>
        <w:t xml:space="preserve"> se encuentra</w:t>
      </w:r>
      <w:r>
        <w:rPr>
          <w:rFonts w:asciiTheme="minorHAnsi" w:hAnsiTheme="minorHAnsi" w:cs="Arial"/>
        </w:rPr>
        <w:t>n</w:t>
      </w:r>
      <w:r w:rsidR="007631CF" w:rsidRPr="007631CF">
        <w:rPr>
          <w:rFonts w:asciiTheme="minorHAnsi" w:hAnsiTheme="minorHAnsi" w:cs="Arial"/>
        </w:rPr>
        <w:t xml:space="preserve"> en partidas independientes, sin que ello limite la libre participación de cualquier interesado.</w:t>
      </w:r>
    </w:p>
    <w:p w14:paraId="761877E1" w14:textId="77777777" w:rsidR="005210DD" w:rsidRDefault="005210DD" w:rsidP="005210DD">
      <w:pPr>
        <w:spacing w:line="276" w:lineRule="auto"/>
        <w:jc w:val="both"/>
        <w:rPr>
          <w:rFonts w:asciiTheme="minorHAnsi" w:hAnsiTheme="minorHAnsi" w:cs="Arial"/>
        </w:rPr>
      </w:pPr>
    </w:p>
    <w:p w14:paraId="23BBE0BC" w14:textId="77777777" w:rsidR="005210DD" w:rsidRDefault="005210DD" w:rsidP="005210DD">
      <w:pPr>
        <w:spacing w:line="276" w:lineRule="auto"/>
        <w:jc w:val="both"/>
        <w:rPr>
          <w:rFonts w:asciiTheme="minorHAnsi" w:hAnsiTheme="minorHAnsi" w:cs="Arial"/>
        </w:rPr>
      </w:pPr>
      <w:r>
        <w:rPr>
          <w:rFonts w:asciiTheme="minorHAnsi" w:hAnsiTheme="minorHAnsi" w:cs="Arial"/>
        </w:rPr>
        <w:t xml:space="preserve">Los </w:t>
      </w:r>
      <w:r w:rsidRPr="005210DD">
        <w:rPr>
          <w:rFonts w:asciiTheme="minorHAnsi" w:hAnsiTheme="minorHAnsi" w:cs="Arial"/>
        </w:rPr>
        <w:t>artículos deportivos, material y suministros médicos y uniformes</w:t>
      </w:r>
      <w:r>
        <w:rPr>
          <w:rFonts w:asciiTheme="minorHAnsi" w:hAnsiTheme="minorHAnsi" w:cs="Arial"/>
        </w:rPr>
        <w:t>,</w:t>
      </w:r>
      <w:r w:rsidRPr="005210DD">
        <w:rPr>
          <w:rFonts w:asciiTheme="minorHAnsi" w:hAnsiTheme="minorHAnsi" w:cs="Arial"/>
        </w:rPr>
        <w:t xml:space="preserve"> </w:t>
      </w:r>
      <w:r>
        <w:rPr>
          <w:rFonts w:asciiTheme="minorHAnsi" w:hAnsiTheme="minorHAnsi" w:cs="Arial"/>
        </w:rPr>
        <w:t xml:space="preserve">objeto de la presente licitación </w:t>
      </w:r>
      <w:proofErr w:type="gramStart"/>
      <w:r>
        <w:rPr>
          <w:rFonts w:asciiTheme="minorHAnsi" w:hAnsiTheme="minorHAnsi" w:cs="Arial"/>
        </w:rPr>
        <w:t>será</w:t>
      </w:r>
      <w:proofErr w:type="gramEnd"/>
      <w:r>
        <w:rPr>
          <w:rFonts w:asciiTheme="minorHAnsi" w:hAnsiTheme="minorHAnsi" w:cs="Arial"/>
        </w:rPr>
        <w:t xml:space="preserve"> adjudicado </w:t>
      </w:r>
      <w:r w:rsidRPr="00EB3E1F">
        <w:rPr>
          <w:rFonts w:asciiTheme="minorHAnsi" w:hAnsiTheme="minorHAnsi" w:cs="Arial"/>
          <w:b/>
          <w:bCs/>
        </w:rPr>
        <w:t>POR PARTIDAS</w:t>
      </w:r>
      <w:r>
        <w:rPr>
          <w:rFonts w:asciiTheme="minorHAnsi" w:hAnsiTheme="minorHAnsi" w:cs="Arial"/>
        </w:rPr>
        <w:t>, la contratación que derive de este procedimiento se realizará mediante contrato abierto.</w:t>
      </w:r>
    </w:p>
    <w:p w14:paraId="79A958A5" w14:textId="77777777" w:rsidR="007631CF" w:rsidRPr="007631CF" w:rsidRDefault="007631CF" w:rsidP="007631CF">
      <w:pPr>
        <w:spacing w:line="276" w:lineRule="auto"/>
        <w:jc w:val="both"/>
        <w:rPr>
          <w:rFonts w:asciiTheme="minorHAnsi" w:hAnsiTheme="minorHAnsi" w:cs="Arial"/>
        </w:rPr>
      </w:pPr>
    </w:p>
    <w:p w14:paraId="70BAB5AA" w14:textId="77777777" w:rsidR="007631CF" w:rsidRDefault="007631CF" w:rsidP="007631CF">
      <w:pPr>
        <w:spacing w:line="276" w:lineRule="auto"/>
        <w:jc w:val="both"/>
        <w:rPr>
          <w:rFonts w:asciiTheme="minorHAnsi" w:hAnsiTheme="minorHAnsi" w:cs="Arial"/>
        </w:rPr>
      </w:pPr>
      <w:r w:rsidRPr="007631CF">
        <w:rPr>
          <w:rFonts w:asciiTheme="minorHAnsi" w:hAnsiTheme="minorHAnsi" w:cs="Arial"/>
        </w:rPr>
        <w:t>No se deberá omitir ninguno de los renglones que integran cada partida, ya que esto será motivo para desechar la propuesta.</w:t>
      </w:r>
    </w:p>
    <w:p w14:paraId="45D8212F" w14:textId="77777777" w:rsidR="005210DD" w:rsidRDefault="005210DD" w:rsidP="007631CF">
      <w:pPr>
        <w:spacing w:line="276" w:lineRule="auto"/>
        <w:jc w:val="both"/>
        <w:rPr>
          <w:rFonts w:asciiTheme="minorHAnsi" w:hAnsiTheme="minorHAnsi" w:cs="Arial"/>
        </w:rPr>
      </w:pPr>
    </w:p>
    <w:p w14:paraId="0F7DED9B" w14:textId="77777777" w:rsidR="00180D9F" w:rsidRDefault="00180D9F" w:rsidP="00180D9F">
      <w:pPr>
        <w:spacing w:line="276" w:lineRule="auto"/>
        <w:jc w:val="both"/>
        <w:rPr>
          <w:rFonts w:asciiTheme="minorHAnsi" w:hAnsiTheme="minorHAnsi" w:cs="Arial"/>
        </w:rPr>
      </w:pPr>
    </w:p>
    <w:p w14:paraId="6D110B81"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u w:val="single"/>
        </w:rPr>
      </w:pPr>
      <w:bookmarkStart w:id="6" w:name="_Toc35281128"/>
      <w:r w:rsidRPr="00522E3C">
        <w:rPr>
          <w:rFonts w:asciiTheme="minorHAnsi" w:hAnsiTheme="minorHAnsi" w:cs="Arial"/>
          <w:b/>
          <w:u w:val="single"/>
        </w:rPr>
        <w:t>COSTO DE PARTICIPACIÓN Y DISPOSICIÓN DE LAS BASES</w:t>
      </w:r>
      <w:r w:rsidRPr="00522E3C">
        <w:rPr>
          <w:rFonts w:asciiTheme="minorHAnsi" w:hAnsiTheme="minorHAnsi" w:cs="Arial"/>
          <w:u w:val="single"/>
        </w:rPr>
        <w:t>.</w:t>
      </w:r>
      <w:bookmarkEnd w:id="6"/>
      <w:r w:rsidRPr="00522E3C">
        <w:rPr>
          <w:rFonts w:asciiTheme="minorHAnsi" w:hAnsiTheme="minorHAnsi" w:cs="Arial"/>
          <w:u w:val="single"/>
        </w:rPr>
        <w:t xml:space="preserve"> </w:t>
      </w:r>
    </w:p>
    <w:p w14:paraId="41F3368B" w14:textId="77777777" w:rsidR="00180D9F" w:rsidRPr="00522E3C" w:rsidRDefault="00180D9F" w:rsidP="00180D9F">
      <w:pPr>
        <w:pStyle w:val="Header"/>
        <w:spacing w:line="276" w:lineRule="auto"/>
        <w:jc w:val="both"/>
        <w:outlineLvl w:val="1"/>
        <w:rPr>
          <w:rFonts w:asciiTheme="minorHAnsi" w:hAnsiTheme="minorHAnsi" w:cs="Arial"/>
          <w:u w:val="single"/>
        </w:rPr>
      </w:pPr>
    </w:p>
    <w:p w14:paraId="2A8054E1" w14:textId="77777777" w:rsidR="00943BE2" w:rsidRDefault="00180D9F" w:rsidP="00180D9F">
      <w:pPr>
        <w:pStyle w:val="Header"/>
        <w:spacing w:line="276" w:lineRule="auto"/>
        <w:jc w:val="both"/>
        <w:rPr>
          <w:rFonts w:asciiTheme="minorHAnsi" w:hAnsiTheme="minorHAnsi" w:cs="Arial"/>
          <w:b/>
          <w:lang w:val="es-ES_tradnl"/>
        </w:rPr>
      </w:pPr>
      <w:r w:rsidRPr="00522E3C">
        <w:rPr>
          <w:rFonts w:asciiTheme="minorHAnsi" w:hAnsiTheme="minorHAnsi" w:cs="Arial"/>
          <w:lang w:val="es-ES_tradnl"/>
        </w:rPr>
        <w:t xml:space="preserve">Con fundamento en los Artículos 55  y 56 Fracción XX </w:t>
      </w:r>
      <w:r w:rsidRPr="00522E3C">
        <w:rPr>
          <w:rFonts w:asciiTheme="minorHAnsi" w:hAnsiTheme="minorHAnsi" w:cs="Arial"/>
        </w:rPr>
        <w:t xml:space="preserve">de la </w:t>
      </w:r>
      <w:r w:rsidRPr="00522E3C">
        <w:rPr>
          <w:rFonts w:asciiTheme="minorHAnsi" w:hAnsiTheme="minorHAnsi"/>
          <w:lang w:val="es-ES_tradnl"/>
        </w:rPr>
        <w:t>Ley de Adquisiciones, Arrendamientos y Contratación y Servicios del Estado de Chihuahua y Artículo 49 del Reglamento de la Ley,</w:t>
      </w:r>
      <w:r w:rsidRPr="00522E3C">
        <w:rPr>
          <w:rFonts w:asciiTheme="minorHAnsi" w:hAnsiTheme="minorHAnsi" w:cs="Arial"/>
          <w:lang w:val="es-ES_tradnl"/>
        </w:rPr>
        <w:t xml:space="preserve"> las personas interesadas en la presente licitación </w:t>
      </w:r>
      <w:r w:rsidRPr="00522E3C">
        <w:rPr>
          <w:rFonts w:asciiTheme="minorHAnsi" w:hAnsiTheme="minorHAnsi" w:cs="Arial"/>
          <w:b/>
          <w:lang w:val="es-ES_tradnl"/>
        </w:rPr>
        <w:t>podrán revisar</w:t>
      </w:r>
      <w:r w:rsidRPr="00522E3C">
        <w:rPr>
          <w:rFonts w:asciiTheme="minorHAnsi" w:hAnsiTheme="minorHAnsi" w:cs="Arial"/>
          <w:lang w:val="es-ES_tradnl"/>
        </w:rPr>
        <w:t xml:space="preserve"> las ba</w:t>
      </w:r>
      <w:r w:rsidR="00902CF5">
        <w:rPr>
          <w:rFonts w:asciiTheme="minorHAnsi" w:hAnsiTheme="minorHAnsi" w:cs="Arial"/>
          <w:lang w:val="es-ES_tradnl"/>
        </w:rPr>
        <w:t>ses</w:t>
      </w:r>
      <w:r w:rsidRPr="00522E3C">
        <w:rPr>
          <w:rFonts w:asciiTheme="minorHAnsi" w:hAnsiTheme="minorHAnsi" w:cs="Arial"/>
          <w:lang w:val="es-ES_tradnl"/>
        </w:rPr>
        <w:t xml:space="preserve"> en días y horas hábiles, hasta un día hábil antes de la junta de apertura, en un horario de </w:t>
      </w:r>
      <w:r w:rsidR="006B02D1">
        <w:rPr>
          <w:rFonts w:asciiTheme="minorHAnsi" w:hAnsiTheme="minorHAnsi" w:cs="Arial"/>
          <w:b/>
          <w:lang w:val="es-ES_tradnl"/>
        </w:rPr>
        <w:t>9:00 a 14</w:t>
      </w:r>
      <w:r w:rsidRPr="00522E3C">
        <w:rPr>
          <w:rFonts w:asciiTheme="minorHAnsi" w:hAnsiTheme="minorHAnsi" w:cs="Arial"/>
          <w:b/>
          <w:lang w:val="es-ES_tradnl"/>
        </w:rPr>
        <w:t xml:space="preserve">:00 horas </w:t>
      </w:r>
      <w:r w:rsidRPr="00522E3C">
        <w:rPr>
          <w:rFonts w:asciiTheme="minorHAnsi" w:hAnsiTheme="minorHAnsi" w:cs="Arial"/>
          <w:lang w:val="es-ES_tradnl"/>
        </w:rPr>
        <w:t xml:space="preserve">en las instalaciones del </w:t>
      </w:r>
      <w:r w:rsidRPr="00522E3C">
        <w:rPr>
          <w:rFonts w:asciiTheme="minorHAnsi" w:hAnsiTheme="minorHAnsi" w:cs="Arial"/>
          <w:b/>
          <w:lang w:val="es-ES_tradnl"/>
        </w:rPr>
        <w:t xml:space="preserve">Departamento de Adquisiciones de la Universidad Autónoma de Chihuahua y en la página oficial de la Universidad Autónoma de </w:t>
      </w:r>
      <w:hyperlink r:id="rId10" w:history="1">
        <w:r w:rsidR="00943BE2" w:rsidRPr="009009AA">
          <w:rPr>
            <w:rStyle w:val="Hyperlink"/>
            <w:rFonts w:asciiTheme="minorHAnsi" w:hAnsiTheme="minorHAnsi" w:cs="Arial"/>
            <w:b/>
            <w:lang w:val="es-ES_tradnl"/>
          </w:rPr>
          <w:t>https://uach.mx/convocatorias-para-licitaciones/</w:t>
        </w:r>
      </w:hyperlink>
      <w:r w:rsidR="00943BE2">
        <w:rPr>
          <w:rFonts w:asciiTheme="minorHAnsi" w:hAnsiTheme="minorHAnsi" w:cs="Arial"/>
          <w:b/>
          <w:lang w:val="es-ES_tradnl"/>
        </w:rPr>
        <w:t xml:space="preserve"> </w:t>
      </w:r>
    </w:p>
    <w:p w14:paraId="1845022C" w14:textId="77777777" w:rsidR="00943BE2" w:rsidRDefault="00943BE2" w:rsidP="00180D9F">
      <w:pPr>
        <w:pStyle w:val="Header"/>
        <w:spacing w:line="276" w:lineRule="auto"/>
        <w:jc w:val="both"/>
        <w:rPr>
          <w:rFonts w:asciiTheme="minorHAnsi" w:hAnsiTheme="minorHAnsi" w:cs="Arial"/>
          <w:b/>
          <w:lang w:val="es-ES_tradnl"/>
        </w:rPr>
      </w:pPr>
    </w:p>
    <w:p w14:paraId="2A7121EF"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 xml:space="preserve">Los interesados a participar en la licitación deberán cubrir el costo de participación en cualquiera de las cajas únicas de la Universidad Autónoma de </w:t>
      </w:r>
      <w:proofErr w:type="gramStart"/>
      <w:r w:rsidRPr="00522E3C">
        <w:rPr>
          <w:rFonts w:asciiTheme="minorHAnsi" w:hAnsiTheme="minorHAnsi" w:cs="Arial"/>
          <w:lang w:val="es-ES_tradnl"/>
        </w:rPr>
        <w:t>Chihuahua ,</w:t>
      </w:r>
      <w:proofErr w:type="gramEnd"/>
      <w:r w:rsidRPr="00522E3C">
        <w:rPr>
          <w:rFonts w:asciiTheme="minorHAnsi" w:hAnsiTheme="minorHAnsi" w:cs="Arial"/>
          <w:lang w:val="es-ES_tradnl"/>
        </w:rPr>
        <w:t xml:space="preserve"> y/o vía transferencia electrónica a la siguiente cuenta: Banco BBVA BANCOMER, No. Cuenta: 0157809239, a favor de la Universidad Autónoma de Chihuahua, CLABE: 012150001578092393, la cantidad no reembolsable de </w:t>
      </w:r>
      <w:r w:rsidRPr="00522E3C">
        <w:rPr>
          <w:rFonts w:asciiTheme="minorHAnsi" w:hAnsiTheme="minorHAnsi" w:cs="Arial"/>
          <w:b/>
          <w:lang w:val="es-ES_tradnl"/>
        </w:rPr>
        <w:t xml:space="preserve">$1,500.00 (MIL QUINIENTOS PESOS 00/100 M.N.), </w:t>
      </w:r>
      <w:r w:rsidRPr="00522E3C">
        <w:rPr>
          <w:rFonts w:asciiTheme="minorHAnsi" w:hAnsiTheme="minorHAnsi" w:cs="Arial"/>
          <w:lang w:val="es-ES_tradnl"/>
        </w:rPr>
        <w:t xml:space="preserve">dicho </w:t>
      </w:r>
      <w:r w:rsidRPr="00522E3C">
        <w:rPr>
          <w:rFonts w:asciiTheme="minorHAnsi" w:hAnsiTheme="minorHAnsi" w:cs="Arial"/>
          <w:b/>
          <w:u w:val="single"/>
          <w:lang w:val="es-ES_tradnl"/>
        </w:rPr>
        <w:t xml:space="preserve">recibo es requisito y deberá presentarse en la </w:t>
      </w:r>
      <w:r w:rsidRPr="00522E3C">
        <w:rPr>
          <w:rFonts w:asciiTheme="minorHAnsi" w:hAnsiTheme="minorHAnsi" w:cs="Arial"/>
          <w:b/>
          <w:u w:val="single"/>
          <w:lang w:val="es-ES_tradnl"/>
        </w:rPr>
        <w:lastRenderedPageBreak/>
        <w:t>propuesta</w:t>
      </w:r>
      <w:r w:rsidRPr="00522E3C">
        <w:rPr>
          <w:rFonts w:asciiTheme="minorHAnsi" w:hAnsiTheme="minorHAnsi" w:cs="Arial"/>
          <w:lang w:val="es-ES_tradnl"/>
        </w:rPr>
        <w:t xml:space="preserve"> para participar en la licitación. La lista de participantes se integrará sin excepción alguna con aquellos que hayan cubierto el costo de participación de la licitación.</w:t>
      </w:r>
    </w:p>
    <w:p w14:paraId="512FA065" w14:textId="77777777" w:rsidR="00180D9F" w:rsidRPr="00522E3C" w:rsidRDefault="00180D9F" w:rsidP="00180D9F">
      <w:pPr>
        <w:pStyle w:val="Header"/>
        <w:spacing w:line="276" w:lineRule="auto"/>
        <w:jc w:val="both"/>
        <w:rPr>
          <w:rFonts w:asciiTheme="minorHAnsi" w:hAnsiTheme="minorHAnsi" w:cs="Arial"/>
          <w:lang w:val="es-ES_tradnl"/>
        </w:rPr>
      </w:pPr>
    </w:p>
    <w:p w14:paraId="2B2922FA"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 xml:space="preserve">El mencionado recibo deberá indicar el número de la licitación y el nombre de la persona física o moral que desea participar, de no contar con dichos datos o no coincidir con los datos de la licitación o persona que participa, será suficiente para desechar su propuesta.  </w:t>
      </w:r>
    </w:p>
    <w:p w14:paraId="642F93F4" w14:textId="77777777" w:rsidR="00180D9F" w:rsidRPr="00522E3C" w:rsidRDefault="00180D9F" w:rsidP="00180D9F">
      <w:pPr>
        <w:pStyle w:val="Header"/>
        <w:spacing w:line="276" w:lineRule="auto"/>
        <w:jc w:val="both"/>
        <w:outlineLvl w:val="1"/>
        <w:rPr>
          <w:rFonts w:asciiTheme="minorHAnsi" w:hAnsiTheme="minorHAnsi" w:cs="Arial"/>
          <w:u w:val="single"/>
          <w:lang w:val="es-ES_tradnl"/>
        </w:rPr>
      </w:pPr>
    </w:p>
    <w:p w14:paraId="104BEE41"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b/>
          <w:u w:val="single"/>
        </w:rPr>
      </w:pPr>
      <w:bookmarkStart w:id="7" w:name="_Toc35281129"/>
      <w:r w:rsidRPr="00522E3C">
        <w:rPr>
          <w:rFonts w:asciiTheme="minorHAnsi" w:hAnsiTheme="minorHAnsi" w:cs="Arial"/>
          <w:b/>
          <w:u w:val="single"/>
        </w:rPr>
        <w:t>JUNTA DE ACLARACIONES.</w:t>
      </w:r>
      <w:bookmarkEnd w:id="7"/>
    </w:p>
    <w:p w14:paraId="4BFFFBB2" w14:textId="77777777" w:rsidR="00180D9F" w:rsidRPr="00522E3C" w:rsidRDefault="00180D9F" w:rsidP="00180D9F">
      <w:pPr>
        <w:pStyle w:val="Header"/>
        <w:rPr>
          <w:rFonts w:asciiTheme="minorHAnsi" w:hAnsiTheme="minorHAnsi" w:cs="Arial"/>
          <w:lang w:val="es-ES_tradnl"/>
        </w:rPr>
      </w:pPr>
    </w:p>
    <w:p w14:paraId="3667AB77"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De conformidad con el artículo 58 y 59 de la Ley de Adquisiciones, Arrendamientos y Contratación de Servicios del Estado de Chihuahua y artículo 53</w:t>
      </w:r>
      <w:r w:rsidR="00EA43D9">
        <w:rPr>
          <w:rFonts w:asciiTheme="minorHAnsi" w:hAnsiTheme="minorHAnsi" w:cs="Arial"/>
          <w:lang w:val="es-ES_tradnl"/>
        </w:rPr>
        <w:t xml:space="preserve"> y </w:t>
      </w:r>
      <w:r w:rsidRPr="00522E3C">
        <w:rPr>
          <w:rFonts w:asciiTheme="minorHAnsi" w:hAnsiTheme="minorHAnsi" w:cs="Arial"/>
          <w:lang w:val="es-ES_tradnl"/>
        </w:rPr>
        <w:t xml:space="preserve">54 del Reglamento de la Ley, </w:t>
      </w:r>
      <w:r w:rsidR="001111C9">
        <w:rPr>
          <w:rFonts w:asciiTheme="minorHAnsi" w:hAnsiTheme="minorHAnsi" w:cs="Arial"/>
          <w:lang w:val="es-ES_tradnl"/>
        </w:rPr>
        <w:t>la junta de aclaración sobre el contenido de</w:t>
      </w:r>
      <w:r w:rsidRPr="00522E3C">
        <w:rPr>
          <w:rFonts w:asciiTheme="minorHAnsi" w:hAnsiTheme="minorHAnsi" w:cs="Arial"/>
          <w:lang w:val="es-ES_tradnl"/>
        </w:rPr>
        <w:t xml:space="preserve"> las bases tendrá verificativo el </w:t>
      </w:r>
      <w:r w:rsidRPr="00522E3C">
        <w:rPr>
          <w:rFonts w:asciiTheme="minorHAnsi" w:hAnsiTheme="minorHAnsi" w:cs="Arial"/>
          <w:b/>
          <w:lang w:val="es-ES_tradnl"/>
        </w:rPr>
        <w:t xml:space="preserve">día </w:t>
      </w:r>
      <w:r w:rsidR="007432FA">
        <w:rPr>
          <w:rFonts w:asciiTheme="minorHAnsi" w:hAnsiTheme="minorHAnsi" w:cs="Arial"/>
          <w:b/>
          <w:lang w:val="es-ES_tradnl"/>
        </w:rPr>
        <w:t>2</w:t>
      </w:r>
      <w:r w:rsidR="00AB5AC3">
        <w:rPr>
          <w:rFonts w:asciiTheme="minorHAnsi" w:hAnsiTheme="minorHAnsi" w:cs="Arial"/>
          <w:b/>
          <w:lang w:val="es-ES_tradnl"/>
        </w:rPr>
        <w:t>0</w:t>
      </w:r>
      <w:r w:rsidR="00943BE2">
        <w:rPr>
          <w:rFonts w:asciiTheme="minorHAnsi" w:hAnsiTheme="minorHAnsi" w:cs="Arial"/>
          <w:b/>
          <w:lang w:val="es-ES_tradnl"/>
        </w:rPr>
        <w:t xml:space="preserve"> de </w:t>
      </w:r>
      <w:r w:rsidR="00AB5AC3">
        <w:rPr>
          <w:rFonts w:asciiTheme="minorHAnsi" w:hAnsiTheme="minorHAnsi" w:cs="Arial"/>
          <w:b/>
          <w:lang w:val="es-ES_tradnl"/>
        </w:rPr>
        <w:t>marzo</w:t>
      </w:r>
      <w:r w:rsidR="00943BE2">
        <w:rPr>
          <w:rFonts w:asciiTheme="minorHAnsi" w:hAnsiTheme="minorHAnsi" w:cs="Arial"/>
          <w:b/>
          <w:lang w:val="es-ES_tradnl"/>
        </w:rPr>
        <w:t xml:space="preserve"> del 2020</w:t>
      </w:r>
      <w:r>
        <w:rPr>
          <w:rFonts w:asciiTheme="minorHAnsi" w:hAnsiTheme="minorHAnsi" w:cs="Arial"/>
          <w:b/>
          <w:lang w:val="es-ES_tradnl"/>
        </w:rPr>
        <w:t xml:space="preserve">, en punto de las </w:t>
      </w:r>
      <w:r w:rsidR="00943BE2">
        <w:rPr>
          <w:rFonts w:asciiTheme="minorHAnsi" w:hAnsiTheme="minorHAnsi" w:cs="Arial"/>
          <w:b/>
          <w:lang w:val="es-ES_tradnl"/>
        </w:rPr>
        <w:t>1</w:t>
      </w:r>
      <w:r w:rsidR="00AB5AC3">
        <w:rPr>
          <w:rFonts w:asciiTheme="minorHAnsi" w:hAnsiTheme="minorHAnsi" w:cs="Arial"/>
          <w:b/>
          <w:lang w:val="es-ES_tradnl"/>
        </w:rPr>
        <w:t>2</w:t>
      </w:r>
      <w:r w:rsidR="00943BE2">
        <w:rPr>
          <w:rFonts w:asciiTheme="minorHAnsi" w:hAnsiTheme="minorHAnsi" w:cs="Arial"/>
          <w:b/>
          <w:lang w:val="es-ES_tradnl"/>
        </w:rPr>
        <w:t>:00</w:t>
      </w:r>
      <w:r w:rsidRPr="00522E3C">
        <w:rPr>
          <w:rFonts w:asciiTheme="minorHAnsi" w:hAnsiTheme="minorHAnsi" w:cs="Arial"/>
          <w:b/>
          <w:lang w:val="es-ES_tradnl"/>
        </w:rPr>
        <w:t xml:space="preserve"> horas</w:t>
      </w:r>
      <w:r w:rsidRPr="00522E3C">
        <w:rPr>
          <w:rFonts w:asciiTheme="minorHAnsi" w:hAnsiTheme="minorHAnsi" w:cs="Arial"/>
          <w:lang w:val="es-ES_tradnl"/>
        </w:rPr>
        <w:t xml:space="preserve">, en la </w:t>
      </w:r>
      <w:r w:rsidRPr="00522E3C">
        <w:rPr>
          <w:rFonts w:asciiTheme="minorHAnsi" w:hAnsiTheme="minorHAnsi" w:cs="Arial"/>
          <w:b/>
          <w:lang w:val="es-ES_tradnl"/>
        </w:rPr>
        <w:t>Sala de Juntas del Patronato</w:t>
      </w:r>
      <w:r w:rsidRPr="00522E3C">
        <w:rPr>
          <w:rFonts w:asciiTheme="minorHAnsi" w:hAnsiTheme="minorHAnsi" w:cs="Arial"/>
          <w:lang w:val="es-ES_tradnl"/>
        </w:rPr>
        <w:t xml:space="preserve"> de la Universidad Autónoma de Chihuahua, </w:t>
      </w:r>
      <w:r w:rsidRPr="00522E3C">
        <w:rPr>
          <w:rFonts w:asciiTheme="minorHAnsi" w:hAnsiTheme="minorHAnsi" w:cs="Arial"/>
          <w:u w:val="single"/>
          <w:lang w:val="es-ES_tradnl"/>
        </w:rPr>
        <w:t>ubicada en la Calle Morelos No. 413, en la colonia Centro, C.P. 31000</w:t>
      </w:r>
      <w:r w:rsidRPr="00522E3C">
        <w:rPr>
          <w:rFonts w:asciiTheme="minorHAnsi" w:hAnsiTheme="minorHAnsi" w:cs="Arial"/>
          <w:lang w:val="es-ES_tradnl"/>
        </w:rPr>
        <w:t xml:space="preserve">; de la ciudad de Chihuahua, Chih., coordinando el evento el Ing. Enrique Adolfo Cazares Piña, Secretario del </w:t>
      </w:r>
      <w:r w:rsidRPr="00522E3C">
        <w:rPr>
          <w:rFonts w:asciiTheme="minorHAnsi" w:hAnsiTheme="minorHAnsi" w:cs="Arial"/>
        </w:rPr>
        <w:t>Comité de Adquisiciones, Arrendamientos y Contratación de Servicios</w:t>
      </w:r>
      <w:r w:rsidRPr="00522E3C">
        <w:rPr>
          <w:rFonts w:asciiTheme="minorHAnsi" w:hAnsiTheme="minorHAnsi" w:cs="Arial"/>
          <w:lang w:val="es-ES_tradnl"/>
        </w:rPr>
        <w:t>, siendo optativa la asistencia de los participantes, sin embargo es responsabilidad de los mismos la obtención del acta respectiva ya que los acuerdos que de ella emanen deberán considerarse para la elaboración de su propuesta, el no hacerlo será causa de descalificación de su propuesta.</w:t>
      </w:r>
    </w:p>
    <w:p w14:paraId="4229B8DD" w14:textId="77777777" w:rsidR="00180D9F" w:rsidRPr="00522E3C" w:rsidRDefault="00180D9F" w:rsidP="00180D9F">
      <w:pPr>
        <w:pStyle w:val="Header"/>
        <w:spacing w:line="276" w:lineRule="auto"/>
        <w:jc w:val="both"/>
        <w:rPr>
          <w:rFonts w:asciiTheme="minorHAnsi" w:hAnsiTheme="minorHAnsi" w:cs="Arial"/>
          <w:lang w:val="es-ES_tradnl"/>
        </w:rPr>
      </w:pPr>
    </w:p>
    <w:p w14:paraId="55A5DECF" w14:textId="77777777" w:rsidR="00180D9F" w:rsidRPr="00522E3C" w:rsidRDefault="00AB5AC3" w:rsidP="00180D9F">
      <w:pPr>
        <w:pStyle w:val="Header"/>
        <w:spacing w:line="276" w:lineRule="auto"/>
        <w:jc w:val="both"/>
        <w:rPr>
          <w:rFonts w:asciiTheme="minorHAnsi" w:hAnsiTheme="minorHAnsi" w:cs="Arial"/>
          <w:b/>
          <w:lang w:val="es-ES_tradnl"/>
        </w:rPr>
      </w:pPr>
      <w:r w:rsidRPr="00522E3C">
        <w:rPr>
          <w:rFonts w:asciiTheme="minorHAnsi" w:hAnsiTheme="minorHAnsi" w:cs="Arial"/>
          <w:lang w:val="es-ES_tradnl"/>
        </w:rPr>
        <w:t>Así</w:t>
      </w:r>
      <w:r>
        <w:rPr>
          <w:rFonts w:asciiTheme="minorHAnsi" w:hAnsiTheme="minorHAnsi" w:cs="Arial"/>
          <w:lang w:val="es-ES_tradnl"/>
        </w:rPr>
        <w:t xml:space="preserve"> </w:t>
      </w:r>
      <w:r w:rsidR="00180D9F" w:rsidRPr="00522E3C">
        <w:rPr>
          <w:rFonts w:asciiTheme="minorHAnsi" w:hAnsiTheme="minorHAnsi" w:cs="Arial"/>
          <w:lang w:val="es-ES_tradnl"/>
        </w:rPr>
        <w:t xml:space="preserve">mismo, como se señala en el artículo 59 fracción IV </w:t>
      </w:r>
      <w:r w:rsidR="00902CF5" w:rsidRPr="00522E3C">
        <w:rPr>
          <w:rFonts w:asciiTheme="minorHAnsi" w:hAnsiTheme="minorHAnsi" w:cs="Arial"/>
          <w:lang w:val="es-ES_tradnl"/>
        </w:rPr>
        <w:t xml:space="preserve">de Adquisiciones, Arrendamientos y Contratación de Servicios del Estado de Chihuahua </w:t>
      </w:r>
      <w:r w:rsidR="00180D9F" w:rsidRPr="00522E3C">
        <w:rPr>
          <w:rFonts w:asciiTheme="minorHAnsi" w:hAnsiTheme="minorHAnsi" w:cs="Arial"/>
          <w:lang w:val="es-ES_tradnl"/>
        </w:rPr>
        <w:t xml:space="preserve">de la Ley las </w:t>
      </w:r>
      <w:r w:rsidR="00180D9F" w:rsidRPr="00522E3C">
        <w:rPr>
          <w:rFonts w:asciiTheme="minorHAnsi" w:hAnsiTheme="minorHAnsi" w:cs="Arial"/>
          <w:b/>
          <w:lang w:val="es-ES_tradnl"/>
        </w:rPr>
        <w:t>solicitudes de aclaración</w:t>
      </w:r>
      <w:r w:rsidR="00180D9F" w:rsidRPr="00522E3C">
        <w:rPr>
          <w:rFonts w:asciiTheme="minorHAnsi" w:hAnsiTheme="minorHAnsi" w:cs="Arial"/>
          <w:lang w:val="es-ES_tradnl"/>
        </w:rPr>
        <w:t xml:space="preserve"> deberán entregarse personalmente a </w:t>
      </w:r>
      <w:r w:rsidR="00180D9F" w:rsidRPr="00522E3C">
        <w:rPr>
          <w:rFonts w:asciiTheme="minorHAnsi" w:hAnsiTheme="minorHAnsi" w:cs="Arial"/>
          <w:b/>
          <w:lang w:val="es-ES_tradnl"/>
        </w:rPr>
        <w:t xml:space="preserve">más tardar veinticuatro horas antes </w:t>
      </w:r>
      <w:r w:rsidR="00180D9F" w:rsidRPr="00522E3C">
        <w:rPr>
          <w:rFonts w:asciiTheme="minorHAnsi" w:hAnsiTheme="minorHAnsi" w:cs="Arial"/>
          <w:lang w:val="es-ES_tradnl"/>
        </w:rPr>
        <w:t xml:space="preserve">de la fecha y hora en que se realice la </w:t>
      </w:r>
      <w:r w:rsidR="00180D9F" w:rsidRPr="00522E3C">
        <w:rPr>
          <w:rFonts w:asciiTheme="minorHAnsi" w:hAnsiTheme="minorHAnsi" w:cs="Arial"/>
          <w:b/>
          <w:lang w:val="es-ES_tradnl"/>
        </w:rPr>
        <w:t>junta de aclaraciones</w:t>
      </w:r>
      <w:r w:rsidR="00180D9F" w:rsidRPr="00522E3C">
        <w:rPr>
          <w:rFonts w:asciiTheme="minorHAnsi" w:hAnsiTheme="minorHAnsi" w:cs="Arial"/>
          <w:lang w:val="es-ES_tradnl"/>
        </w:rPr>
        <w:t xml:space="preserve"> y deberán estar acompañadas del escrito en el que expresen su interés por participar en la licitación, el cual deberá contener</w:t>
      </w:r>
      <w:r w:rsidR="00902CF5">
        <w:rPr>
          <w:rFonts w:asciiTheme="minorHAnsi" w:hAnsiTheme="minorHAnsi" w:cs="Arial"/>
          <w:lang w:val="es-ES_tradnl"/>
        </w:rPr>
        <w:t xml:space="preserve"> con fundamento en el artículo 53 IV párrafo del Reglamento de La Ley </w:t>
      </w:r>
      <w:r w:rsidR="00180D9F" w:rsidRPr="00522E3C">
        <w:rPr>
          <w:rFonts w:asciiTheme="minorHAnsi" w:hAnsiTheme="minorHAnsi" w:cs="Arial"/>
          <w:lang w:val="es-ES_tradnl"/>
        </w:rPr>
        <w:t xml:space="preserve">los siguientes datos y requisitos: </w:t>
      </w:r>
      <w:r w:rsidR="00180D9F" w:rsidRPr="00522E3C">
        <w:rPr>
          <w:rFonts w:asciiTheme="minorHAnsi" w:hAnsiTheme="minorHAnsi" w:cs="Arial"/>
          <w:b/>
          <w:lang w:val="es-ES_tradnl"/>
        </w:rPr>
        <w:t>Nombre y Domicilio del licitante, Registro Federal de Contribuyentes, así como, en su caso, nombre de su apoderado o representante.</w:t>
      </w:r>
      <w:r w:rsidR="00180D9F" w:rsidRPr="00522E3C">
        <w:rPr>
          <w:rFonts w:asciiTheme="minorHAnsi" w:hAnsiTheme="minorHAnsi" w:cs="Arial"/>
          <w:lang w:val="es-ES_tradnl"/>
        </w:rPr>
        <w:t xml:space="preserve"> </w:t>
      </w:r>
      <w:r w:rsidR="00180D9F" w:rsidRPr="00522E3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00180D9F" w:rsidRPr="00522E3C">
        <w:rPr>
          <w:rFonts w:asciiTheme="minorHAnsi" w:hAnsiTheme="minorHAnsi" w:cs="Arial"/>
          <w:lang w:val="es-ES_tradnl"/>
        </w:rPr>
        <w:t>; así como de una versión electrónica de las mismas en formato Word (.</w:t>
      </w:r>
      <w:proofErr w:type="spellStart"/>
      <w:r w:rsidR="00180D9F" w:rsidRPr="00522E3C">
        <w:rPr>
          <w:rFonts w:asciiTheme="minorHAnsi" w:hAnsiTheme="minorHAnsi" w:cs="Arial"/>
          <w:lang w:val="es-ES_tradnl"/>
        </w:rPr>
        <w:t>doc</w:t>
      </w:r>
      <w:proofErr w:type="spellEnd"/>
      <w:r w:rsidR="00180D9F" w:rsidRPr="00522E3C">
        <w:rPr>
          <w:rFonts w:asciiTheme="minorHAnsi" w:hAnsiTheme="minorHAnsi" w:cs="Arial"/>
          <w:lang w:val="es-ES_tradnl"/>
        </w:rPr>
        <w:t>, .docx, no imagen) con copia a los siguientes correos:</w:t>
      </w:r>
      <w:r w:rsidR="00EF7348" w:rsidRPr="00EF7348">
        <w:t xml:space="preserve"> </w:t>
      </w:r>
      <w:hyperlink r:id="rId11" w:history="1">
        <w:r w:rsidR="00EF7348" w:rsidRPr="00522E3C">
          <w:rPr>
            <w:rStyle w:val="Hyperlink"/>
            <w:rFonts w:asciiTheme="minorHAnsi" w:hAnsiTheme="minorHAnsi" w:cs="Arial"/>
            <w:lang w:val="es-ES_tradnl"/>
          </w:rPr>
          <w:t>vortega@uach.mx</w:t>
        </w:r>
      </w:hyperlink>
      <w:r w:rsidR="00180D9F" w:rsidRPr="00522E3C">
        <w:rPr>
          <w:rFonts w:asciiTheme="minorHAnsi" w:hAnsiTheme="minorHAnsi" w:cs="Arial"/>
          <w:lang w:val="es-ES_tradnl"/>
        </w:rPr>
        <w:t xml:space="preserve">, </w:t>
      </w:r>
      <w:r w:rsidR="00180D9F">
        <w:rPr>
          <w:rFonts w:asciiTheme="minorHAnsi" w:hAnsiTheme="minorHAnsi" w:cs="Arial"/>
          <w:lang w:val="es-ES_tradnl"/>
        </w:rPr>
        <w:t>y</w:t>
      </w:r>
      <w:r w:rsidR="00EF7348">
        <w:rPr>
          <w:rFonts w:asciiTheme="minorHAnsi" w:hAnsiTheme="minorHAnsi" w:cs="Arial"/>
          <w:lang w:val="es-ES_tradnl"/>
        </w:rPr>
        <w:t xml:space="preserve"> </w:t>
      </w:r>
      <w:hyperlink r:id="rId12" w:history="1">
        <w:r w:rsidR="00EF7348" w:rsidRPr="009009AA">
          <w:rPr>
            <w:rStyle w:val="Hyperlink"/>
            <w:rFonts w:asciiTheme="minorHAnsi" w:hAnsiTheme="minorHAnsi" w:cs="Arial"/>
            <w:lang w:val="es-ES_tradnl"/>
          </w:rPr>
          <w:t>icarrizales@uach.mx</w:t>
        </w:r>
      </w:hyperlink>
      <w:r w:rsidR="00180D9F" w:rsidRPr="00522E3C">
        <w:rPr>
          <w:rFonts w:asciiTheme="minorHAnsi" w:hAnsiTheme="minorHAnsi" w:cs="Arial"/>
          <w:lang w:val="es-ES_tradnl"/>
        </w:rPr>
        <w:t xml:space="preserve">, en el asunto del correo electrónico </w:t>
      </w:r>
      <w:r w:rsidR="00180D9F" w:rsidRPr="00522E3C">
        <w:rPr>
          <w:rFonts w:asciiTheme="minorHAnsi" w:hAnsiTheme="minorHAnsi" w:cs="Arial"/>
          <w:b/>
          <w:lang w:val="es-ES_tradnl"/>
        </w:rPr>
        <w:t>deberá escribir la leyenda “Preguntas para Licitación</w:t>
      </w:r>
      <w:r w:rsidR="00F650B9">
        <w:rPr>
          <w:rFonts w:asciiTheme="minorHAnsi" w:hAnsiTheme="minorHAnsi" w:cs="Arial"/>
          <w:b/>
          <w:lang w:val="es-ES_tradnl"/>
        </w:rPr>
        <w:t xml:space="preserve"> </w:t>
      </w:r>
      <w:r w:rsidR="00EF7348">
        <w:rPr>
          <w:rFonts w:asciiTheme="minorHAnsi" w:hAnsiTheme="minorHAnsi" w:cs="Arial"/>
          <w:b/>
          <w:lang w:val="es-ES_tradnl"/>
        </w:rPr>
        <w:t>UACH-DA-A120301-2020-P</w:t>
      </w:r>
      <w:r w:rsidR="00180D9F" w:rsidRPr="00522E3C">
        <w:rPr>
          <w:rFonts w:asciiTheme="minorHAnsi" w:hAnsiTheme="minorHAnsi" w:cs="Arial"/>
          <w:b/>
          <w:lang w:val="es-ES_tradnl"/>
        </w:rPr>
        <w:t>” acompañada del nombre de la empresa participante y el número del proceso de la licitación</w:t>
      </w:r>
      <w:r w:rsidR="00180D9F" w:rsidRPr="00522E3C">
        <w:rPr>
          <w:rFonts w:asciiTheme="minorHAnsi" w:hAnsiTheme="minorHAnsi" w:cs="Arial"/>
          <w:lang w:val="es-ES_tradnl"/>
        </w:rPr>
        <w:t xml:space="preserve">, lo cual permitirá su clasificación e integración para facilitar su respuesta en la junta de aclaraciones. Con fundamento en el Artículo 53 del Reglamento de la Ley,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 </w:t>
      </w:r>
      <w:r w:rsidR="00EF7348" w:rsidRPr="00522E3C">
        <w:rPr>
          <w:rFonts w:asciiTheme="minorHAnsi" w:hAnsiTheme="minorHAnsi" w:cs="Arial"/>
          <w:lang w:val="es-ES_tradnl"/>
        </w:rPr>
        <w:t>señalados,</w:t>
      </w:r>
      <w:r w:rsidR="00180D9F" w:rsidRPr="00522E3C">
        <w:rPr>
          <w:rFonts w:asciiTheme="minorHAnsi" w:hAnsiTheme="minorHAnsi" w:cs="Arial"/>
          <w:lang w:val="es-ES_tradnl"/>
        </w:rPr>
        <w:t xml:space="preserve"> así como las que vayan orientadas a proponer cambios a los requisitos técnicos, podrán ser desechadas por la convocante.</w:t>
      </w:r>
      <w:r w:rsidR="00180D9F" w:rsidRPr="00522E3C">
        <w:rPr>
          <w:rFonts w:asciiTheme="minorHAnsi" w:hAnsiTheme="minorHAnsi" w:cs="Arial"/>
          <w:b/>
          <w:lang w:val="es-ES_tradnl"/>
        </w:rPr>
        <w:t xml:space="preserve"> No se aceptarán preguntas después de la hora indicada.</w:t>
      </w:r>
    </w:p>
    <w:p w14:paraId="576193F3" w14:textId="77777777" w:rsidR="00180D9F" w:rsidRPr="00522E3C" w:rsidRDefault="00180D9F" w:rsidP="00180D9F">
      <w:pPr>
        <w:pStyle w:val="Header"/>
        <w:spacing w:line="276" w:lineRule="auto"/>
        <w:jc w:val="both"/>
        <w:rPr>
          <w:rFonts w:asciiTheme="minorHAnsi" w:hAnsiTheme="minorHAnsi" w:cs="Arial"/>
          <w:b/>
          <w:lang w:val="es-ES_tradnl"/>
        </w:rPr>
      </w:pPr>
    </w:p>
    <w:p w14:paraId="5575A891"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 xml:space="preserve">La convocante tomará como hora de recepción de las solicitudes de aclaración que los licitantes presenten personalmente, la que indique el sello de recepción del Depto. de Adquisiciones de la Universidad y, tratándose de las solicitudes que se envíen por correo electrónico </w:t>
      </w:r>
      <w:r w:rsidR="00B06381" w:rsidRPr="00522E3C">
        <w:rPr>
          <w:rFonts w:asciiTheme="minorHAnsi" w:hAnsiTheme="minorHAnsi" w:cs="Arial"/>
          <w:lang w:val="es-ES_tradnl"/>
        </w:rPr>
        <w:t>la hora</w:t>
      </w:r>
      <w:r w:rsidRPr="00522E3C">
        <w:rPr>
          <w:rFonts w:asciiTheme="minorHAnsi" w:hAnsiTheme="minorHAnsi" w:cs="Arial"/>
          <w:lang w:val="es-ES_tradnl"/>
        </w:rPr>
        <w:t xml:space="preserve"> que registre el sistema de correo y </w:t>
      </w:r>
      <w:r w:rsidRPr="00522E3C">
        <w:rPr>
          <w:rFonts w:asciiTheme="minorHAnsi" w:hAnsiTheme="minorHAnsi" w:cs="Arial"/>
          <w:b/>
          <w:i/>
          <w:u w:val="single"/>
          <w:lang w:val="es-ES_tradnl"/>
        </w:rPr>
        <w:t>será responsabilidad del licitante asegurar un acuse de recibido de la convocante</w:t>
      </w:r>
      <w:r w:rsidRPr="00522E3C">
        <w:rPr>
          <w:rFonts w:asciiTheme="minorHAnsi" w:hAnsiTheme="minorHAnsi" w:cs="Arial"/>
          <w:lang w:val="es-ES_tradnl"/>
        </w:rPr>
        <w:t xml:space="preserve"> por ese mismo medio o vía telefónica al (614) 439-1532 ext</w:t>
      </w:r>
      <w:r w:rsidR="00EF7348">
        <w:rPr>
          <w:rFonts w:asciiTheme="minorHAnsi" w:hAnsiTheme="minorHAnsi" w:cs="Arial"/>
          <w:lang w:val="es-ES_tradnl"/>
        </w:rPr>
        <w:t>ensión</w:t>
      </w:r>
      <w:r w:rsidRPr="00522E3C">
        <w:rPr>
          <w:rFonts w:asciiTheme="minorHAnsi" w:hAnsiTheme="minorHAnsi" w:cs="Arial"/>
          <w:lang w:val="es-ES_tradnl"/>
        </w:rPr>
        <w:t xml:space="preserve"> 273</w:t>
      </w:r>
      <w:r w:rsidR="00EF7348">
        <w:rPr>
          <w:rFonts w:asciiTheme="minorHAnsi" w:hAnsiTheme="minorHAnsi" w:cs="Arial"/>
          <w:lang w:val="es-ES_tradnl"/>
        </w:rPr>
        <w:t>5 o 2732</w:t>
      </w:r>
      <w:r w:rsidRPr="00522E3C">
        <w:rPr>
          <w:rFonts w:asciiTheme="minorHAnsi" w:hAnsiTheme="minorHAnsi" w:cs="Arial"/>
          <w:lang w:val="es-ES_tradnl"/>
        </w:rPr>
        <w:t>.</w:t>
      </w:r>
    </w:p>
    <w:p w14:paraId="1DD0B3F8" w14:textId="77777777" w:rsidR="00180D9F" w:rsidRPr="00522E3C" w:rsidRDefault="00180D9F" w:rsidP="00180D9F">
      <w:pPr>
        <w:pStyle w:val="Header"/>
        <w:spacing w:line="276" w:lineRule="auto"/>
        <w:jc w:val="both"/>
        <w:rPr>
          <w:rFonts w:asciiTheme="minorHAnsi" w:hAnsiTheme="minorHAnsi" w:cs="Arial"/>
          <w:lang w:val="es-ES_tradnl"/>
        </w:rPr>
      </w:pPr>
    </w:p>
    <w:p w14:paraId="6A94FD25"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lastRenderedPageBreak/>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convocante en la mencionada junta.</w:t>
      </w:r>
    </w:p>
    <w:p w14:paraId="70C05C4A" w14:textId="77777777" w:rsidR="00180D9F" w:rsidRPr="00522E3C" w:rsidRDefault="00180D9F" w:rsidP="00180D9F">
      <w:pPr>
        <w:pStyle w:val="Header"/>
        <w:tabs>
          <w:tab w:val="clear" w:pos="4252"/>
          <w:tab w:val="clear" w:pos="8504"/>
          <w:tab w:val="left" w:pos="1950"/>
        </w:tabs>
        <w:spacing w:line="276" w:lineRule="auto"/>
        <w:jc w:val="both"/>
        <w:rPr>
          <w:rFonts w:asciiTheme="minorHAnsi" w:hAnsiTheme="minorHAnsi" w:cs="Arial"/>
          <w:lang w:val="es-ES_tradnl"/>
        </w:rPr>
      </w:pPr>
      <w:r w:rsidRPr="00522E3C">
        <w:rPr>
          <w:rFonts w:asciiTheme="minorHAnsi" w:hAnsiTheme="minorHAnsi" w:cs="Arial"/>
          <w:lang w:val="es-ES_tradnl"/>
        </w:rPr>
        <w:tab/>
      </w:r>
    </w:p>
    <w:p w14:paraId="1EA179A6"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b/>
          <w:u w:val="single"/>
        </w:rPr>
      </w:pPr>
      <w:bookmarkStart w:id="8" w:name="_Toc35281130"/>
      <w:r w:rsidRPr="00522E3C">
        <w:rPr>
          <w:rFonts w:asciiTheme="minorHAnsi" w:hAnsiTheme="minorHAnsi" w:cs="Arial"/>
          <w:b/>
          <w:u w:val="single"/>
        </w:rPr>
        <w:t>ENTREGA DE PROPUESTAS</w:t>
      </w:r>
      <w:bookmarkEnd w:id="8"/>
    </w:p>
    <w:p w14:paraId="33C48509" w14:textId="77777777" w:rsidR="00180D9F" w:rsidRPr="00522E3C" w:rsidRDefault="00180D9F" w:rsidP="00180D9F">
      <w:pPr>
        <w:pStyle w:val="Header"/>
        <w:spacing w:line="276" w:lineRule="auto"/>
        <w:jc w:val="both"/>
        <w:rPr>
          <w:rFonts w:asciiTheme="minorHAnsi" w:hAnsiTheme="minorHAnsi" w:cs="Arial"/>
          <w:lang w:val="es-ES_tradnl"/>
        </w:rPr>
      </w:pPr>
    </w:p>
    <w:p w14:paraId="153078CC"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artículo 56 al 61 de su Reglamento, los participantes entregarán sus propuestas </w:t>
      </w:r>
      <w:r w:rsidR="00B06381">
        <w:rPr>
          <w:rFonts w:asciiTheme="minorHAnsi" w:hAnsiTheme="minorHAnsi" w:cs="Arial"/>
          <w:lang w:val="es-ES_tradnl"/>
        </w:rPr>
        <w:t xml:space="preserve">hasta el día </w:t>
      </w:r>
      <w:r w:rsidR="00463B8F">
        <w:rPr>
          <w:rFonts w:asciiTheme="minorHAnsi" w:hAnsiTheme="minorHAnsi" w:cs="Arial"/>
          <w:b/>
          <w:lang w:val="es-ES_tradnl"/>
        </w:rPr>
        <w:t>2</w:t>
      </w:r>
      <w:r w:rsidR="00356EE3">
        <w:rPr>
          <w:rFonts w:asciiTheme="minorHAnsi" w:hAnsiTheme="minorHAnsi" w:cs="Arial"/>
          <w:b/>
          <w:lang w:val="es-ES_tradnl"/>
        </w:rPr>
        <w:t>5</w:t>
      </w:r>
      <w:r w:rsidR="00B06381" w:rsidRPr="00B06381">
        <w:rPr>
          <w:rFonts w:asciiTheme="minorHAnsi" w:hAnsiTheme="minorHAnsi" w:cs="Arial"/>
          <w:b/>
          <w:lang w:val="es-ES_tradnl"/>
        </w:rPr>
        <w:t xml:space="preserve"> de </w:t>
      </w:r>
      <w:r w:rsidR="00356EE3">
        <w:rPr>
          <w:rFonts w:asciiTheme="minorHAnsi" w:hAnsiTheme="minorHAnsi" w:cs="Arial"/>
          <w:b/>
          <w:lang w:val="es-ES_tradnl"/>
        </w:rPr>
        <w:t>marzo</w:t>
      </w:r>
      <w:r w:rsidR="00B06381" w:rsidRPr="00B06381">
        <w:rPr>
          <w:rFonts w:asciiTheme="minorHAnsi" w:hAnsiTheme="minorHAnsi" w:cs="Arial"/>
          <w:b/>
          <w:lang w:val="es-ES_tradnl"/>
        </w:rPr>
        <w:t xml:space="preserve"> de 2020</w:t>
      </w:r>
      <w:r w:rsidR="00B06381">
        <w:rPr>
          <w:rFonts w:asciiTheme="minorHAnsi" w:hAnsiTheme="minorHAnsi" w:cs="Arial"/>
          <w:lang w:val="es-ES_tradnl"/>
        </w:rPr>
        <w:t xml:space="preserve"> </w:t>
      </w:r>
      <w:r w:rsidRPr="00522E3C">
        <w:rPr>
          <w:rFonts w:asciiTheme="minorHAnsi" w:hAnsiTheme="minorHAnsi" w:cs="Arial"/>
          <w:lang w:val="es-ES_tradnl"/>
        </w:rPr>
        <w:t xml:space="preserve">en </w:t>
      </w:r>
      <w:r w:rsidRPr="00522E3C">
        <w:rPr>
          <w:rFonts w:asciiTheme="minorHAnsi" w:hAnsiTheme="minorHAnsi" w:cs="Arial"/>
          <w:u w:val="single"/>
          <w:lang w:val="es-ES_tradnl"/>
        </w:rPr>
        <w:t>días hábiles</w:t>
      </w:r>
      <w:r w:rsidRPr="00522E3C">
        <w:rPr>
          <w:rFonts w:asciiTheme="minorHAnsi" w:hAnsiTheme="minorHAnsi" w:cs="Arial"/>
          <w:lang w:val="es-ES_tradnl"/>
        </w:rPr>
        <w:t xml:space="preserve"> en un horario </w:t>
      </w:r>
      <w:r w:rsidRPr="00522E3C">
        <w:rPr>
          <w:rFonts w:asciiTheme="minorHAnsi" w:hAnsiTheme="minorHAnsi" w:cs="Arial"/>
          <w:u w:val="single"/>
          <w:lang w:val="es-ES_tradnl"/>
        </w:rPr>
        <w:t>de 9:00 a 14:00 horas</w:t>
      </w:r>
      <w:r w:rsidRPr="00522E3C">
        <w:rPr>
          <w:rFonts w:asciiTheme="minorHAnsi" w:hAnsiTheme="minorHAnsi" w:cs="Arial"/>
          <w:lang w:val="es-ES_tradnl"/>
        </w:rPr>
        <w:t xml:space="preserve"> en el Departamento de Adquisiciones de la Universidad Autónoma de Chihuahua, ubicado en la calle Séptima No.1210, segundo piso, en la colonia Centro, C.P. 31000, de esta ciudad; y el </w:t>
      </w:r>
      <w:r w:rsidR="00B06381">
        <w:rPr>
          <w:rFonts w:asciiTheme="minorHAnsi" w:hAnsiTheme="minorHAnsi" w:cs="Arial"/>
          <w:lang w:val="es-ES_tradnl"/>
        </w:rPr>
        <w:t xml:space="preserve">día </w:t>
      </w:r>
      <w:r w:rsidR="00356EE3">
        <w:rPr>
          <w:rFonts w:asciiTheme="minorHAnsi" w:hAnsiTheme="minorHAnsi" w:cs="Arial"/>
          <w:b/>
          <w:lang w:val="es-ES_tradnl"/>
        </w:rPr>
        <w:t>26</w:t>
      </w:r>
      <w:r w:rsidR="00B06381" w:rsidRPr="00B06381">
        <w:rPr>
          <w:rFonts w:asciiTheme="minorHAnsi" w:hAnsiTheme="minorHAnsi" w:cs="Arial"/>
          <w:b/>
          <w:lang w:val="es-ES_tradnl"/>
        </w:rPr>
        <w:t xml:space="preserve"> de </w:t>
      </w:r>
      <w:r w:rsidR="00356EE3">
        <w:rPr>
          <w:rFonts w:asciiTheme="minorHAnsi" w:hAnsiTheme="minorHAnsi" w:cs="Arial"/>
          <w:b/>
          <w:lang w:val="es-ES_tradnl"/>
        </w:rPr>
        <w:t>marzo</w:t>
      </w:r>
      <w:r w:rsidR="00B06381" w:rsidRPr="00B06381">
        <w:rPr>
          <w:rFonts w:asciiTheme="minorHAnsi" w:hAnsiTheme="minorHAnsi" w:cs="Arial"/>
          <w:b/>
          <w:lang w:val="es-ES_tradnl"/>
        </w:rPr>
        <w:t xml:space="preserve"> del 2020</w:t>
      </w:r>
      <w:r w:rsidR="002E7C6B">
        <w:rPr>
          <w:rFonts w:asciiTheme="minorHAnsi" w:hAnsiTheme="minorHAnsi" w:cs="Arial"/>
          <w:lang w:val="es-ES_tradnl"/>
        </w:rPr>
        <w:t xml:space="preserve"> hasta las 1</w:t>
      </w:r>
      <w:r w:rsidR="00356EE3">
        <w:rPr>
          <w:rFonts w:asciiTheme="minorHAnsi" w:hAnsiTheme="minorHAnsi" w:cs="Arial"/>
          <w:lang w:val="es-ES_tradnl"/>
        </w:rPr>
        <w:t>2</w:t>
      </w:r>
      <w:r w:rsidR="002E7C6B">
        <w:rPr>
          <w:rFonts w:asciiTheme="minorHAnsi" w:hAnsiTheme="minorHAnsi" w:cs="Arial"/>
          <w:lang w:val="es-ES_tradnl"/>
        </w:rPr>
        <w:t>:00 horas e</w:t>
      </w:r>
      <w:r w:rsidRPr="00522E3C">
        <w:rPr>
          <w:rFonts w:asciiTheme="minorHAnsi" w:hAnsiTheme="minorHAnsi" w:cs="Arial"/>
          <w:lang w:val="es-ES_tradnl"/>
        </w:rPr>
        <w:t xml:space="preserve">n las oficinas del Patronato de la Universidad Autónoma de Chihuahua, ubicada en la </w:t>
      </w:r>
      <w:r w:rsidRPr="00463B8F">
        <w:rPr>
          <w:rFonts w:asciiTheme="minorHAnsi" w:hAnsiTheme="minorHAnsi" w:cs="Arial"/>
          <w:b/>
          <w:lang w:val="es-ES_tradnl"/>
        </w:rPr>
        <w:t>Calle Morelos No. 413, en la colonia Centro, C.P. 31000</w:t>
      </w:r>
      <w:r w:rsidRPr="00522E3C">
        <w:rPr>
          <w:rFonts w:asciiTheme="minorHAnsi" w:hAnsiTheme="minorHAnsi" w:cs="Arial"/>
          <w:lang w:val="es-ES_tradnl"/>
        </w:rPr>
        <w:t xml:space="preserve">. La entrega será en </w:t>
      </w:r>
      <w:r w:rsidRPr="00522E3C">
        <w:rPr>
          <w:rFonts w:asciiTheme="minorHAnsi" w:hAnsiTheme="minorHAnsi" w:cs="Arial"/>
          <w:b/>
          <w:lang w:val="es-ES_tradnl"/>
        </w:rPr>
        <w:t xml:space="preserve">dos sobres cerrados de manera inviolable, </w:t>
      </w:r>
      <w:r w:rsidRPr="00522E3C">
        <w:rPr>
          <w:rFonts w:asciiTheme="minorHAnsi" w:hAnsiTheme="minorHAnsi" w:cs="Arial"/>
          <w:lang w:val="es-ES_tradnl"/>
        </w:rPr>
        <w:t xml:space="preserve">debidamente identificados con los datos de la licitación y el licitante, en uno se presentará la propuesta técnica y en otro la propuesta económica incluyendo la garantía de seriedad (cheque certificado/fianza, ver apartado </w:t>
      </w:r>
      <w:r w:rsidR="005007C7" w:rsidRPr="005007C7">
        <w:rPr>
          <w:rFonts w:asciiTheme="minorHAnsi" w:hAnsiTheme="minorHAnsi" w:cs="Arial"/>
          <w:lang w:val="es-ES_tradnl"/>
        </w:rPr>
        <w:t>IX</w:t>
      </w:r>
      <w:r w:rsidRPr="005007C7">
        <w:rPr>
          <w:rFonts w:asciiTheme="minorHAnsi" w:hAnsiTheme="minorHAnsi" w:cs="Arial"/>
          <w:lang w:val="es-ES_tradnl"/>
        </w:rPr>
        <w:t xml:space="preserve"> GARANTÍAS en el inciso A) GARANTÍA DE SERIEDAD DE LA PROPUESTA).</w:t>
      </w:r>
      <w:r w:rsidRPr="00522E3C">
        <w:rPr>
          <w:rFonts w:asciiTheme="minorHAnsi" w:hAnsiTheme="minorHAnsi" w:cs="Arial"/>
          <w:lang w:val="es-ES_tradnl"/>
        </w:rPr>
        <w:t xml:space="preserve">  </w:t>
      </w:r>
    </w:p>
    <w:p w14:paraId="7F96EB5E" w14:textId="77777777" w:rsidR="00180D9F" w:rsidRPr="00522E3C" w:rsidRDefault="00180D9F" w:rsidP="00180D9F">
      <w:pPr>
        <w:pStyle w:val="Header"/>
        <w:spacing w:line="276" w:lineRule="auto"/>
        <w:jc w:val="both"/>
        <w:rPr>
          <w:rFonts w:asciiTheme="minorHAnsi" w:hAnsiTheme="minorHAnsi" w:cs="Arial"/>
          <w:lang w:val="es-ES_tradnl"/>
        </w:rPr>
      </w:pPr>
    </w:p>
    <w:p w14:paraId="5BD07D5E" w14:textId="77777777" w:rsidR="00180D9F" w:rsidRPr="00522E3C" w:rsidRDefault="00180D9F" w:rsidP="00180D9F">
      <w:pPr>
        <w:jc w:val="both"/>
        <w:rPr>
          <w:rFonts w:asciiTheme="minorHAnsi" w:hAnsiTheme="minorHAnsi" w:cs="Calibri"/>
        </w:rPr>
      </w:pPr>
      <w:r w:rsidRPr="00522E3C">
        <w:rPr>
          <w:rFonts w:asciiTheme="minorHAnsi" w:hAnsiTheme="minorHAnsi" w:cs="Calibri"/>
        </w:rPr>
        <w:t>Las proposiciones técnicas y económicas deben estar escritas en idioma español, los montos deberán ser descritos en pesos moneda nacional, sin borraduras, tachaduras o enmendaduras. No se aceptarán proposiciones con precios escalonados.</w:t>
      </w:r>
    </w:p>
    <w:p w14:paraId="686661AD" w14:textId="77777777" w:rsidR="00180D9F" w:rsidRPr="00522E3C" w:rsidRDefault="00180D9F" w:rsidP="00180D9F">
      <w:pPr>
        <w:pStyle w:val="Header"/>
        <w:spacing w:line="276" w:lineRule="auto"/>
        <w:jc w:val="both"/>
        <w:rPr>
          <w:rFonts w:asciiTheme="minorHAnsi" w:hAnsiTheme="minorHAnsi" w:cs="Arial"/>
          <w:lang w:val="es-ES_tradnl"/>
        </w:rPr>
      </w:pPr>
    </w:p>
    <w:p w14:paraId="3ABE2495"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Calibri"/>
          <w:b/>
          <w:u w:val="single"/>
        </w:rPr>
        <w:t>Toda la documentación de las proposiciones técnicas y económicas deberá estar</w:t>
      </w:r>
      <w:r>
        <w:rPr>
          <w:rFonts w:asciiTheme="minorHAnsi" w:hAnsiTheme="minorHAnsi" w:cs="Calibri"/>
          <w:b/>
          <w:u w:val="single"/>
        </w:rPr>
        <w:t xml:space="preserve"> </w:t>
      </w:r>
      <w:r w:rsidR="00356EE3" w:rsidRPr="00356EE3">
        <w:rPr>
          <w:rFonts w:asciiTheme="minorHAnsi" w:hAnsiTheme="minorHAnsi" w:cs="Calibri"/>
          <w:b/>
          <w:color w:val="FF0000"/>
          <w:u w:val="single"/>
        </w:rPr>
        <w:t>FOLIADA</w:t>
      </w:r>
      <w:r>
        <w:rPr>
          <w:rFonts w:asciiTheme="minorHAnsi" w:hAnsiTheme="minorHAnsi" w:cs="Calibri"/>
          <w:b/>
          <w:u w:val="single"/>
        </w:rPr>
        <w:t xml:space="preserve"> y</w:t>
      </w:r>
      <w:r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Pr="00522E3C">
        <w:rPr>
          <w:rFonts w:asciiTheme="minorHAnsi" w:hAnsiTheme="minorHAnsi" w:cs="Calibri"/>
          <w:b/>
          <w:u w:val="single"/>
        </w:rPr>
        <w:t xml:space="preserve"> así como en papel membretado.</w:t>
      </w:r>
    </w:p>
    <w:p w14:paraId="2B8E2FD6" w14:textId="77777777" w:rsidR="00180D9F" w:rsidRPr="00522E3C" w:rsidRDefault="00180D9F" w:rsidP="00180D9F">
      <w:pPr>
        <w:pStyle w:val="Header"/>
        <w:spacing w:line="276" w:lineRule="auto"/>
        <w:jc w:val="both"/>
        <w:rPr>
          <w:rFonts w:asciiTheme="minorHAnsi" w:hAnsiTheme="minorHAnsi" w:cs="Arial"/>
          <w:lang w:val="es-ES_tradnl"/>
        </w:rPr>
      </w:pPr>
    </w:p>
    <w:p w14:paraId="08CDF811"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b/>
          <w:u w:val="single"/>
        </w:rPr>
      </w:pPr>
      <w:bookmarkStart w:id="9" w:name="_Toc35281131"/>
      <w:r w:rsidRPr="00522E3C">
        <w:rPr>
          <w:rFonts w:asciiTheme="minorHAnsi" w:hAnsiTheme="minorHAnsi" w:cs="Arial"/>
          <w:b/>
          <w:u w:val="single"/>
        </w:rPr>
        <w:t>ACTO DE PRESENTACIÓN Y APERTURA DE PROPUESTAS.</w:t>
      </w:r>
      <w:bookmarkEnd w:id="9"/>
    </w:p>
    <w:p w14:paraId="60B2570D" w14:textId="77777777" w:rsidR="00180D9F" w:rsidRPr="00522E3C" w:rsidRDefault="00180D9F" w:rsidP="00180D9F">
      <w:pPr>
        <w:jc w:val="both"/>
        <w:rPr>
          <w:rFonts w:asciiTheme="minorHAnsi" w:hAnsiTheme="minorHAnsi" w:cs="Arial"/>
        </w:rPr>
      </w:pPr>
    </w:p>
    <w:p w14:paraId="34C27460" w14:textId="77777777" w:rsidR="00180D9F" w:rsidRPr="00522E3C" w:rsidRDefault="00180D9F" w:rsidP="00180D9F">
      <w:pPr>
        <w:pStyle w:val="BodyText"/>
        <w:jc w:val="both"/>
        <w:rPr>
          <w:rFonts w:asciiTheme="minorHAnsi" w:hAnsiTheme="minorHAnsi" w:cs="Calibri"/>
        </w:rPr>
      </w:pPr>
      <w:r w:rsidRPr="00522E3C">
        <w:rPr>
          <w:rFonts w:asciiTheme="minorHAnsi" w:hAnsiTheme="minorHAnsi" w:cs="Arial"/>
        </w:rPr>
        <w:t xml:space="preserve">De conformidad con </w:t>
      </w:r>
      <w:r w:rsidR="002E7C6B">
        <w:rPr>
          <w:rFonts w:asciiTheme="minorHAnsi" w:hAnsiTheme="minorHAnsi" w:cs="Arial"/>
        </w:rPr>
        <w:t xml:space="preserve">los artículos 60 y 61 </w:t>
      </w:r>
      <w:r w:rsidRPr="00522E3C">
        <w:rPr>
          <w:rFonts w:asciiTheme="minorHAnsi" w:hAnsiTheme="minorHAnsi" w:cs="Arial"/>
        </w:rPr>
        <w:t>de la Ley de Adquisiciones, Arrendamientos y Contratación de Servicios del Estado de Chihuahua y artículos 57 al 62 de su Reglamento, la presentación y apertura de proposi</w:t>
      </w:r>
      <w:r w:rsidR="00B06381">
        <w:rPr>
          <w:rFonts w:asciiTheme="minorHAnsi" w:hAnsiTheme="minorHAnsi" w:cs="Arial"/>
        </w:rPr>
        <w:t xml:space="preserve">ciones se llevará a cabo el día </w:t>
      </w:r>
      <w:r w:rsidR="00356EE3">
        <w:rPr>
          <w:rFonts w:asciiTheme="minorHAnsi" w:hAnsiTheme="minorHAnsi" w:cs="Arial"/>
          <w:b/>
        </w:rPr>
        <w:t>26</w:t>
      </w:r>
      <w:r w:rsidR="00B06381" w:rsidRPr="00C60B57">
        <w:rPr>
          <w:rFonts w:asciiTheme="minorHAnsi" w:hAnsiTheme="minorHAnsi" w:cs="Arial"/>
          <w:b/>
        </w:rPr>
        <w:t xml:space="preserve"> </w:t>
      </w:r>
      <w:r w:rsidR="00B06381" w:rsidRPr="00675F66">
        <w:rPr>
          <w:rFonts w:asciiTheme="minorHAnsi" w:hAnsiTheme="minorHAnsi" w:cs="Arial"/>
          <w:b/>
        </w:rPr>
        <w:t xml:space="preserve">de </w:t>
      </w:r>
      <w:r w:rsidR="00356EE3">
        <w:rPr>
          <w:rFonts w:asciiTheme="minorHAnsi" w:hAnsiTheme="minorHAnsi" w:cs="Arial"/>
          <w:b/>
        </w:rPr>
        <w:t>marzo</w:t>
      </w:r>
      <w:r w:rsidR="00B06381" w:rsidRPr="00675F66">
        <w:rPr>
          <w:rFonts w:asciiTheme="minorHAnsi" w:hAnsiTheme="minorHAnsi" w:cs="Arial"/>
          <w:b/>
        </w:rPr>
        <w:t xml:space="preserve"> de 2020</w:t>
      </w:r>
      <w:r w:rsidR="00675F66" w:rsidRPr="00675F66">
        <w:rPr>
          <w:rFonts w:asciiTheme="minorHAnsi" w:hAnsiTheme="minorHAnsi" w:cs="Arial"/>
          <w:b/>
        </w:rPr>
        <w:t xml:space="preserve"> a las 1</w:t>
      </w:r>
      <w:r w:rsidR="00356EE3">
        <w:rPr>
          <w:rFonts w:asciiTheme="minorHAnsi" w:hAnsiTheme="minorHAnsi" w:cs="Arial"/>
          <w:b/>
        </w:rPr>
        <w:t>2</w:t>
      </w:r>
      <w:r w:rsidR="00675F66" w:rsidRPr="00675F66">
        <w:rPr>
          <w:rFonts w:asciiTheme="minorHAnsi" w:hAnsiTheme="minorHAnsi" w:cs="Arial"/>
          <w:b/>
        </w:rPr>
        <w:t>:00 horas</w:t>
      </w:r>
      <w:r w:rsidRPr="00522E3C">
        <w:rPr>
          <w:rFonts w:asciiTheme="minorHAnsi" w:hAnsiTheme="minorHAnsi" w:cs="Arial"/>
          <w:b/>
        </w:rPr>
        <w:t xml:space="preserve"> </w:t>
      </w:r>
      <w:r w:rsidRPr="00522E3C">
        <w:rPr>
          <w:rFonts w:asciiTheme="minorHAnsi" w:hAnsiTheme="minorHAnsi" w:cs="Arial"/>
        </w:rPr>
        <w:t xml:space="preserve">en la </w:t>
      </w:r>
      <w:r w:rsidRPr="00522E3C">
        <w:rPr>
          <w:rFonts w:asciiTheme="minorHAnsi" w:hAnsiTheme="minorHAnsi" w:cs="Arial"/>
          <w:b/>
        </w:rPr>
        <w:t>Sala de Juntas del Patronato</w:t>
      </w:r>
      <w:r w:rsidRPr="00522E3C">
        <w:rPr>
          <w:rFonts w:asciiTheme="minorHAnsi" w:hAnsiTheme="minorHAnsi" w:cs="Arial"/>
        </w:rPr>
        <w:t xml:space="preserve"> de la Universidad Autónoma de Chihuahua, </w:t>
      </w:r>
      <w:r w:rsidRPr="00522E3C">
        <w:rPr>
          <w:rFonts w:asciiTheme="minorHAnsi" w:hAnsiTheme="minorHAnsi" w:cs="Arial"/>
          <w:u w:val="single"/>
        </w:rPr>
        <w:t>ubicada en la Calle Morelos No. 413, en la colonia Centro, C.P. 31000,</w:t>
      </w:r>
      <w:r w:rsidR="00675F66">
        <w:rPr>
          <w:rFonts w:asciiTheme="minorHAnsi" w:hAnsiTheme="minorHAnsi" w:cs="Arial"/>
        </w:rPr>
        <w:t xml:space="preserve"> pudiendo participar</w:t>
      </w:r>
      <w:r w:rsidRPr="00522E3C">
        <w:rPr>
          <w:rFonts w:asciiTheme="minorHAnsi" w:hAnsiTheme="minorHAnsi" w:cs="Arial"/>
        </w:rPr>
        <w:t xml:space="preserve"> únicamente los participantes que hay</w:t>
      </w:r>
      <w:r w:rsidR="00675F66">
        <w:rPr>
          <w:rFonts w:asciiTheme="minorHAnsi" w:hAnsiTheme="minorHAnsi" w:cs="Arial"/>
        </w:rPr>
        <w:t>an cubierto el costo de</w:t>
      </w:r>
      <w:r w:rsidRPr="00522E3C">
        <w:rPr>
          <w:rFonts w:asciiTheme="minorHAnsi" w:hAnsiTheme="minorHAnsi" w:cs="Arial"/>
        </w:rPr>
        <w:t xml:space="preserve"> participación, </w:t>
      </w:r>
      <w:r w:rsidRPr="00522E3C">
        <w:rPr>
          <w:rFonts w:asciiTheme="minorHAnsi" w:hAnsiTheme="minorHAnsi" w:cs="Calibri"/>
        </w:rPr>
        <w:t>siendo ese horario el límite para recibir proposiciones por parte de la Convocante, ya que después de iniciado el acto no se aceptará documento alguno ni la entrada al recinto.</w:t>
      </w:r>
    </w:p>
    <w:p w14:paraId="22F75ADF" w14:textId="77777777" w:rsidR="00180D9F" w:rsidRPr="00522E3C" w:rsidRDefault="00180D9F" w:rsidP="00180D9F">
      <w:pPr>
        <w:pStyle w:val="BodyText"/>
        <w:jc w:val="both"/>
        <w:rPr>
          <w:rFonts w:asciiTheme="minorHAnsi" w:hAnsiTheme="minorHAnsi" w:cs="Calibri"/>
        </w:rPr>
      </w:pPr>
      <w:r w:rsidRPr="00522E3C">
        <w:rPr>
          <w:rFonts w:asciiTheme="minorHAnsi" w:hAnsiTheme="minorHAnsi" w:cs="Calibri"/>
        </w:rPr>
        <w:t>Dicho evento se efectuará en presencia de los representantes de los licitantes que deseen asistir y por el hecho de presentar proposiciones, el licitante acepta y se obliga a cumplir con las condiciones establecidas en estas bases y en el Acta de la Junta de Aclaraciones, no pudiendo renunciar a su contenido y alcance.</w:t>
      </w:r>
    </w:p>
    <w:p w14:paraId="0665E83E" w14:textId="77777777" w:rsidR="00180D9F" w:rsidRPr="00522E3C" w:rsidRDefault="00180D9F" w:rsidP="00180D9F">
      <w:pPr>
        <w:pStyle w:val="BodyText"/>
        <w:jc w:val="both"/>
        <w:rPr>
          <w:rFonts w:asciiTheme="minorHAnsi" w:hAnsiTheme="minorHAnsi" w:cs="Calibri"/>
        </w:rPr>
      </w:pPr>
      <w:r w:rsidRPr="00522E3C">
        <w:rPr>
          <w:rFonts w:asciiTheme="minorHAnsi" w:hAnsiTheme="minorHAnsi" w:cs="Calibri"/>
        </w:rPr>
        <w:t>Una vez recibidas las proposiciones, éstas no podrán retirarse o dejarse sin efecto, por lo que deberán considerarse vigentes dentro del procedimiento de licitación pública hasta su conclusión.</w:t>
      </w:r>
    </w:p>
    <w:p w14:paraId="0E8B5417" w14:textId="77777777" w:rsidR="00180D9F" w:rsidRPr="00522E3C" w:rsidRDefault="00180D9F" w:rsidP="00180D9F">
      <w:pPr>
        <w:pStyle w:val="BodyText"/>
        <w:jc w:val="both"/>
        <w:rPr>
          <w:rFonts w:asciiTheme="minorHAnsi" w:hAnsiTheme="minorHAnsi" w:cs="Calibri"/>
        </w:rPr>
      </w:pPr>
      <w:r w:rsidRPr="00522E3C">
        <w:rPr>
          <w:rFonts w:asciiTheme="minorHAnsi" w:hAnsiTheme="minorHAnsi" w:cs="Calibri"/>
        </w:rPr>
        <w:t>En un primer acto se realizará el registro de asistencia de los licitantes que hayan cubierto el costo de participación.</w:t>
      </w:r>
    </w:p>
    <w:p w14:paraId="1225A75D" w14:textId="77777777" w:rsidR="00180D9F" w:rsidRPr="00522E3C" w:rsidRDefault="00180D9F" w:rsidP="00180D9F">
      <w:pPr>
        <w:jc w:val="both"/>
        <w:rPr>
          <w:rFonts w:asciiTheme="minorHAnsi" w:hAnsiTheme="minorHAnsi" w:cs="Arial"/>
        </w:rPr>
      </w:pPr>
      <w:r w:rsidRPr="00522E3C">
        <w:rPr>
          <w:rFonts w:asciiTheme="minorHAnsi" w:hAnsiTheme="minorHAnsi" w:cs="Arial"/>
        </w:rPr>
        <w:t xml:space="preserve">En el acto de presentación y apertura de las propuestas de los participantes, se recibirán los sobres que contengan las proposiciones y se realizará una revisión cuantitativa de los requisitos solicitados, </w:t>
      </w:r>
      <w:r w:rsidRPr="00522E3C">
        <w:rPr>
          <w:rFonts w:asciiTheme="minorHAnsi" w:hAnsiTheme="minorHAnsi" w:cs="Arial"/>
          <w:b/>
        </w:rPr>
        <w:t>desechándose las que hubieren omitido alguno de los documentos exigidos y conservando las restantes para su posterior revisión detallada.</w:t>
      </w:r>
      <w:r w:rsidRPr="00522E3C">
        <w:rPr>
          <w:rFonts w:asciiTheme="minorHAnsi" w:hAnsiTheme="minorHAnsi" w:cs="Arial"/>
        </w:rPr>
        <w:t xml:space="preserve"> </w:t>
      </w:r>
    </w:p>
    <w:p w14:paraId="49924651" w14:textId="77777777" w:rsidR="00180D9F" w:rsidRPr="00522E3C" w:rsidRDefault="00180D9F" w:rsidP="00180D9F">
      <w:pPr>
        <w:jc w:val="both"/>
        <w:rPr>
          <w:rFonts w:asciiTheme="minorHAnsi" w:hAnsiTheme="minorHAnsi" w:cs="Arial"/>
        </w:rPr>
      </w:pPr>
    </w:p>
    <w:p w14:paraId="0BA07FB9" w14:textId="77777777" w:rsidR="00180D9F" w:rsidRPr="00522E3C" w:rsidRDefault="00180D9F" w:rsidP="00180D9F">
      <w:pPr>
        <w:jc w:val="both"/>
        <w:rPr>
          <w:rFonts w:asciiTheme="minorHAnsi" w:hAnsiTheme="minorHAnsi" w:cs="Arial"/>
        </w:rPr>
      </w:pPr>
      <w:r w:rsidRPr="00522E3C">
        <w:rPr>
          <w:rFonts w:asciiTheme="minorHAnsi" w:hAnsiTheme="minorHAnsi" w:cs="Arial"/>
        </w:rPr>
        <w:t xml:space="preserve">Una vez abiertas las propuestas técnicas, se procederá a la apertura de las propuestas económicas de aquellos participantes cuyas propuestas técnicas hubieran sido declaradas solventes de inicio, verificándose cuantitativamente que cumplan con </w:t>
      </w:r>
      <w:r w:rsidRPr="00522E3C">
        <w:rPr>
          <w:rFonts w:asciiTheme="minorHAnsi" w:hAnsiTheme="minorHAnsi" w:cs="Arial"/>
        </w:rPr>
        <w:lastRenderedPageBreak/>
        <w:t>los requisitos establecidos en las bases de licitación, asentando en el acta correspondiente las propuestas económicas presentadas y haciéndose constar en la misma el importe de las propuestas que cumplan y contengan los documentos y requisitos exigidos, así como también, las causas que motivaron la descalificación de las propuestas.</w:t>
      </w:r>
    </w:p>
    <w:p w14:paraId="27509E12" w14:textId="77777777" w:rsidR="00180D9F" w:rsidRPr="00522E3C" w:rsidRDefault="00180D9F" w:rsidP="00180D9F">
      <w:pPr>
        <w:jc w:val="both"/>
        <w:rPr>
          <w:rFonts w:asciiTheme="minorHAnsi" w:hAnsiTheme="minorHAnsi" w:cs="Arial"/>
        </w:rPr>
      </w:pPr>
    </w:p>
    <w:p w14:paraId="5ACCE56A" w14:textId="77777777" w:rsidR="00180D9F" w:rsidRPr="00522E3C" w:rsidRDefault="00356EE3" w:rsidP="00180D9F">
      <w:pPr>
        <w:jc w:val="both"/>
        <w:rPr>
          <w:rFonts w:asciiTheme="minorHAnsi" w:hAnsiTheme="minorHAnsi" w:cs="Arial"/>
        </w:rPr>
      </w:pPr>
      <w:r w:rsidRPr="00522E3C">
        <w:rPr>
          <w:rFonts w:asciiTheme="minorHAnsi" w:hAnsiTheme="minorHAnsi" w:cs="Arial"/>
        </w:rPr>
        <w:t>Finalmente,</w:t>
      </w:r>
      <w:r w:rsidR="00180D9F" w:rsidRPr="00522E3C">
        <w:rPr>
          <w:rFonts w:asciiTheme="minorHAnsi" w:hAnsiTheme="minorHAnsi" w:cs="Arial"/>
        </w:rPr>
        <w:t xml:space="preserve"> en el acta correspondiente se señalará la fecha y hora para dar a conocer el fallo de la licitación. </w:t>
      </w:r>
    </w:p>
    <w:p w14:paraId="0189FB4A" w14:textId="77777777" w:rsidR="00180D9F" w:rsidRPr="00522E3C" w:rsidRDefault="00180D9F" w:rsidP="00180D9F">
      <w:pPr>
        <w:jc w:val="both"/>
        <w:rPr>
          <w:rFonts w:asciiTheme="minorHAnsi" w:hAnsiTheme="minorHAnsi" w:cs="Arial"/>
        </w:rPr>
      </w:pPr>
    </w:p>
    <w:p w14:paraId="2579E8F4" w14:textId="77777777" w:rsidR="00180D9F" w:rsidRPr="00522E3C" w:rsidRDefault="00180D9F" w:rsidP="00180D9F">
      <w:pPr>
        <w:jc w:val="both"/>
        <w:rPr>
          <w:rFonts w:asciiTheme="minorHAnsi" w:hAnsiTheme="minorHAnsi" w:cs="Arial"/>
        </w:rPr>
      </w:pPr>
      <w:r w:rsidRPr="00522E3C">
        <w:rPr>
          <w:rFonts w:asciiTheme="minorHAnsi" w:hAnsiTheme="minorHAnsi" w:cs="Aria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50EA8C6B" w14:textId="77777777" w:rsidR="00180D9F" w:rsidRPr="00522E3C" w:rsidRDefault="00180D9F" w:rsidP="00180D9F">
      <w:pPr>
        <w:jc w:val="both"/>
        <w:rPr>
          <w:rFonts w:asciiTheme="minorHAnsi" w:hAnsiTheme="minorHAnsi" w:cs="Arial"/>
        </w:rPr>
      </w:pPr>
    </w:p>
    <w:p w14:paraId="5119B78E" w14:textId="77777777" w:rsidR="00180D9F" w:rsidRDefault="00180D9F" w:rsidP="00180D9F">
      <w:pPr>
        <w:jc w:val="both"/>
        <w:rPr>
          <w:rFonts w:asciiTheme="minorHAnsi" w:hAnsiTheme="minorHAnsi" w:cs="Arial"/>
        </w:rPr>
      </w:pPr>
      <w:r w:rsidRPr="00522E3C">
        <w:rPr>
          <w:rFonts w:asciiTheme="minorHAnsi" w:hAnsiTheme="minorHAnsi" w:cs="Arial"/>
        </w:rPr>
        <w:t>Ninguna de las condiciones en las proposiciones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proposición de que se trate.</w:t>
      </w:r>
    </w:p>
    <w:p w14:paraId="62A39A1A" w14:textId="77777777" w:rsidR="00180D9F" w:rsidRPr="00522E3C" w:rsidRDefault="00180D9F" w:rsidP="00180D9F">
      <w:pPr>
        <w:jc w:val="both"/>
        <w:rPr>
          <w:rFonts w:asciiTheme="minorHAnsi" w:hAnsiTheme="minorHAnsi" w:cs="Arial"/>
        </w:rPr>
      </w:pPr>
    </w:p>
    <w:p w14:paraId="395BB748" w14:textId="77777777" w:rsidR="00180D9F" w:rsidRPr="00522E3C" w:rsidRDefault="00180D9F" w:rsidP="00180D9F">
      <w:pPr>
        <w:pStyle w:val="ListParagraph"/>
        <w:numPr>
          <w:ilvl w:val="0"/>
          <w:numId w:val="28"/>
        </w:numPr>
        <w:jc w:val="both"/>
        <w:outlineLvl w:val="1"/>
        <w:rPr>
          <w:rFonts w:asciiTheme="minorHAnsi" w:hAnsiTheme="minorHAnsi" w:cs="Arial"/>
          <w:b/>
          <w:u w:val="single"/>
        </w:rPr>
      </w:pPr>
      <w:bookmarkStart w:id="10" w:name="_Toc35281132"/>
      <w:r w:rsidRPr="00522E3C">
        <w:rPr>
          <w:rFonts w:asciiTheme="minorHAnsi" w:hAnsiTheme="minorHAnsi" w:cs="Arial"/>
          <w:b/>
          <w:u w:val="single"/>
        </w:rPr>
        <w:t>EMISIÓN DEL FALLO.</w:t>
      </w:r>
      <w:bookmarkEnd w:id="10"/>
    </w:p>
    <w:p w14:paraId="0E9304D9" w14:textId="77777777" w:rsidR="00180D9F" w:rsidRPr="00522E3C" w:rsidRDefault="00180D9F" w:rsidP="00180D9F">
      <w:pPr>
        <w:jc w:val="both"/>
        <w:rPr>
          <w:rFonts w:asciiTheme="minorHAnsi" w:hAnsiTheme="minorHAnsi" w:cs="Arial"/>
        </w:rPr>
      </w:pPr>
    </w:p>
    <w:p w14:paraId="392DBB72" w14:textId="77777777" w:rsidR="00180D9F" w:rsidRPr="00522E3C" w:rsidRDefault="00180D9F" w:rsidP="00180D9F">
      <w:pPr>
        <w:jc w:val="both"/>
        <w:rPr>
          <w:rFonts w:asciiTheme="minorHAnsi" w:hAnsiTheme="minorHAnsi" w:cs="Arial"/>
        </w:rPr>
      </w:pPr>
      <w:r w:rsidRPr="00522E3C">
        <w:rPr>
          <w:rFonts w:asciiTheme="minorHAnsi" w:hAnsiTheme="minorHAnsi" w:cs="Arial"/>
        </w:rPr>
        <w:t>De conformidad con los artícul</w:t>
      </w:r>
      <w:r w:rsidR="00902CF5">
        <w:rPr>
          <w:rFonts w:asciiTheme="minorHAnsi" w:hAnsiTheme="minorHAnsi" w:cs="Arial"/>
        </w:rPr>
        <w:t>os 61 Fracción V ,</w:t>
      </w:r>
      <w:r w:rsidR="002E7C6B">
        <w:rPr>
          <w:rFonts w:asciiTheme="minorHAnsi" w:hAnsiTheme="minorHAnsi" w:cs="Arial"/>
        </w:rPr>
        <w:t xml:space="preserve">67 </w:t>
      </w:r>
      <w:r w:rsidR="00902CF5">
        <w:rPr>
          <w:rFonts w:asciiTheme="minorHAnsi" w:hAnsiTheme="minorHAnsi" w:cs="Arial"/>
        </w:rPr>
        <w:t xml:space="preserve">y 59 penúltimo párrafo </w:t>
      </w:r>
      <w:r w:rsidRPr="00522E3C">
        <w:rPr>
          <w:rFonts w:asciiTheme="minorHAnsi" w:hAnsiTheme="minorHAnsi" w:cs="Arial"/>
        </w:rPr>
        <w:t>de la Ley de Adquisiciones, Arrendamientos y Contratación de Servicios del Estado de Chihuahua y</w:t>
      </w:r>
      <w:r w:rsidR="00902CF5">
        <w:rPr>
          <w:rFonts w:asciiTheme="minorHAnsi" w:hAnsiTheme="minorHAnsi" w:cs="Arial"/>
        </w:rPr>
        <w:t xml:space="preserve"> los artículos 68 al 70 de su Reglamento</w:t>
      </w:r>
      <w:r w:rsidRPr="00522E3C">
        <w:rPr>
          <w:rFonts w:asciiTheme="minorHAnsi" w:hAnsiTheme="minorHAnsi" w:cs="Arial"/>
        </w:rPr>
        <w:t xml:space="preserve">, previa emisión del dictamen técnico, económico y legal presentado por la convocante conforme las proposiciones presentadas, se emitirá el fallo a favor del licitante que habiendo presentado una </w:t>
      </w:r>
      <w:r w:rsidRPr="00522E3C">
        <w:rPr>
          <w:rFonts w:asciiTheme="minorHAnsi" w:hAnsiTheme="minorHAnsi" w:cs="Arial"/>
          <w:b/>
          <w:u w:val="single"/>
        </w:rPr>
        <w:t>propuesta solvente</w:t>
      </w:r>
      <w:r w:rsidRPr="00522E3C">
        <w:rPr>
          <w:rFonts w:asciiTheme="minorHAnsi" w:hAnsiTheme="minorHAnsi" w:cs="Arial"/>
        </w:rPr>
        <w:t>, es decir, que cumpla con todo lo solicitado en éstas bases, modificaciones, junta de aclaraciones y anexos, así como que ofrezca el mejor precio y las mejores condiciones para la Universidad del bien requerido; lo anterior siempre y cuando no exceda del presupuesto autorizado para la adquisición de los bienes objeto de la presente licitación, asentándose todo lo anterior en el acta correspondiente en la que se harán constar las proposiciones aceptadas para su revisión detallada, así como aquellas que hubiesen sido rechazadas y las causas que lo motivaron, además del proveedor y monto adjudicado.</w:t>
      </w:r>
    </w:p>
    <w:p w14:paraId="2A7CCA40" w14:textId="77777777" w:rsidR="00180D9F" w:rsidRPr="00522E3C" w:rsidRDefault="00180D9F" w:rsidP="00180D9F">
      <w:pPr>
        <w:jc w:val="both"/>
        <w:rPr>
          <w:rFonts w:asciiTheme="minorHAnsi" w:hAnsiTheme="minorHAnsi" w:cs="Arial"/>
        </w:rPr>
      </w:pPr>
    </w:p>
    <w:p w14:paraId="1067B7D1" w14:textId="77777777" w:rsidR="00180D9F" w:rsidRPr="00522E3C" w:rsidRDefault="00180D9F" w:rsidP="00180D9F">
      <w:pPr>
        <w:jc w:val="both"/>
        <w:rPr>
          <w:rFonts w:asciiTheme="minorHAnsi" w:hAnsiTheme="minorHAnsi" w:cs="Arial"/>
        </w:rPr>
      </w:pPr>
      <w:r w:rsidRPr="00522E3C">
        <w:rPr>
          <w:rFonts w:asciiTheme="minorHAnsi" w:hAnsiTheme="minorHAnsi" w:cs="Arial"/>
        </w:rPr>
        <w:t>La emisión de dicho fallo tendrá verificativo en la fecha, hora y lugar que se señale en el acto de presentación y apertura de proposiciones, se llevará a cabo en junta pública a la que libremente podrán asistir los licitantes que hubieren participado en las etapas de presentación y apertura de proposiciones. En sustitución de esta junta, la convocante podrá optar por comunicar por escrito el fallo de la licitación a cada uno de los licitantes.</w:t>
      </w:r>
    </w:p>
    <w:p w14:paraId="76039A19" w14:textId="77777777" w:rsidR="00180D9F" w:rsidRPr="00522E3C" w:rsidRDefault="00180D9F" w:rsidP="00180D9F">
      <w:pPr>
        <w:jc w:val="both"/>
        <w:rPr>
          <w:rFonts w:asciiTheme="minorHAnsi" w:hAnsiTheme="minorHAnsi" w:cs="Arial"/>
        </w:rPr>
      </w:pPr>
    </w:p>
    <w:p w14:paraId="033BB4BC" w14:textId="77777777" w:rsidR="00180D9F" w:rsidRPr="00522E3C" w:rsidRDefault="00180D9F" w:rsidP="00180D9F">
      <w:pPr>
        <w:jc w:val="both"/>
        <w:rPr>
          <w:rFonts w:asciiTheme="minorHAnsi" w:hAnsiTheme="minorHAnsi" w:cs="Arial"/>
        </w:rPr>
      </w:pPr>
      <w:r w:rsidRPr="00522E3C">
        <w:rPr>
          <w:rFonts w:asciiTheme="minorHAnsi" w:hAnsiTheme="minorHAnsi" w:cs="Arial"/>
        </w:rPr>
        <w:t>En el acto del fallo el convocante proporcionará por escrito a los licitantes la información acerca de las razones por las cuales su proposición, en su caso, no fue elegida; asimismo, se levantará el acta del fallo de la licitación, que firmarán los participantes que acudan, a quienes se entregará copia de la misma.</w:t>
      </w:r>
    </w:p>
    <w:p w14:paraId="24914952" w14:textId="77777777" w:rsidR="00180D9F" w:rsidRPr="00522E3C" w:rsidRDefault="00180D9F" w:rsidP="00180D9F">
      <w:pPr>
        <w:jc w:val="both"/>
        <w:rPr>
          <w:rFonts w:asciiTheme="minorHAnsi" w:hAnsiTheme="minorHAnsi" w:cs="Arial"/>
        </w:rPr>
      </w:pPr>
    </w:p>
    <w:p w14:paraId="74B68B08" w14:textId="77777777" w:rsidR="00180D9F" w:rsidRPr="00522E3C" w:rsidRDefault="00180D9F" w:rsidP="00180D9F">
      <w:pPr>
        <w:jc w:val="both"/>
        <w:rPr>
          <w:rFonts w:asciiTheme="minorHAnsi" w:hAnsiTheme="minorHAnsi" w:cs="Arial"/>
        </w:rPr>
      </w:pPr>
      <w:r w:rsidRPr="00522E3C">
        <w:rPr>
          <w:rFonts w:asciiTheme="minorHAnsi" w:hAnsiTheme="minorHAnsi" w:cs="Arial"/>
        </w:rPr>
        <w:t xml:space="preserve">Contra la resolución que contenga el fallo no procederá recurso alguno, pero si inconformidad acorde </w:t>
      </w:r>
      <w:r w:rsidR="002E7C6B">
        <w:rPr>
          <w:rFonts w:asciiTheme="minorHAnsi" w:hAnsiTheme="minorHAnsi" w:cs="Arial"/>
        </w:rPr>
        <w:t xml:space="preserve">al artículo 113 y 114 </w:t>
      </w:r>
      <w:r w:rsidRPr="00522E3C">
        <w:rPr>
          <w:rFonts w:asciiTheme="minorHAnsi" w:hAnsiTheme="minorHAnsi" w:cs="Arial"/>
        </w:rPr>
        <w:t>de la Ley de Adquisiciones, Arrendamientos y Contratación de Servicios del Estado de Chihuahua y su Reglamento.</w:t>
      </w:r>
    </w:p>
    <w:p w14:paraId="1A00A440" w14:textId="77777777" w:rsidR="00180D9F" w:rsidRPr="00522E3C" w:rsidRDefault="00180D9F" w:rsidP="00180D9F">
      <w:pPr>
        <w:jc w:val="both"/>
        <w:rPr>
          <w:rFonts w:asciiTheme="minorHAnsi" w:hAnsiTheme="minorHAnsi" w:cs="Arial"/>
        </w:rPr>
      </w:pPr>
    </w:p>
    <w:p w14:paraId="25A9E5EC"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b/>
          <w:u w:val="single"/>
          <w:lang w:val="es-ES_tradnl"/>
        </w:rPr>
      </w:pPr>
      <w:bookmarkStart w:id="11" w:name="_Toc35281133"/>
      <w:r w:rsidRPr="00522E3C">
        <w:rPr>
          <w:rFonts w:asciiTheme="minorHAnsi" w:hAnsiTheme="minorHAnsi" w:cs="Arial"/>
          <w:b/>
          <w:u w:val="single"/>
          <w:lang w:val="es-ES_tradnl"/>
        </w:rPr>
        <w:t>FIRMA DE LOS CONTRATOS.</w:t>
      </w:r>
      <w:bookmarkEnd w:id="11"/>
    </w:p>
    <w:p w14:paraId="01E64AD5" w14:textId="77777777" w:rsidR="00180D9F" w:rsidRPr="00522E3C" w:rsidRDefault="00180D9F" w:rsidP="00180D9F">
      <w:pPr>
        <w:pStyle w:val="Header"/>
        <w:spacing w:line="276" w:lineRule="auto"/>
        <w:jc w:val="both"/>
        <w:rPr>
          <w:rFonts w:asciiTheme="minorHAnsi" w:hAnsiTheme="minorHAnsi" w:cs="Arial"/>
          <w:lang w:val="es-ES_tradnl"/>
        </w:rPr>
      </w:pPr>
    </w:p>
    <w:p w14:paraId="7AD1746A"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rPr>
        <w:t xml:space="preserve">De conformidad con </w:t>
      </w:r>
      <w:r w:rsidR="002E7C6B">
        <w:rPr>
          <w:rFonts w:asciiTheme="minorHAnsi" w:hAnsiTheme="minorHAnsi" w:cs="Arial"/>
        </w:rPr>
        <w:t xml:space="preserve">los artículos 78 al </w:t>
      </w:r>
      <w:proofErr w:type="gramStart"/>
      <w:r w:rsidR="002E7C6B">
        <w:rPr>
          <w:rFonts w:asciiTheme="minorHAnsi" w:hAnsiTheme="minorHAnsi" w:cs="Arial"/>
        </w:rPr>
        <w:t xml:space="preserve">83 </w:t>
      </w:r>
      <w:r w:rsidRPr="00522E3C">
        <w:rPr>
          <w:rFonts w:asciiTheme="minorHAnsi" w:hAnsiTheme="minorHAnsi" w:cs="Arial"/>
        </w:rPr>
        <w:t xml:space="preserve"> de</w:t>
      </w:r>
      <w:proofErr w:type="gramEnd"/>
      <w:r w:rsidRPr="00522E3C">
        <w:rPr>
          <w:rFonts w:asciiTheme="minorHAnsi" w:hAnsiTheme="minorHAnsi" w:cs="Arial"/>
        </w:rPr>
        <w:t xml:space="preserve"> la Ley de Adquisiciones, Arrendamientos y Contratación de Servicios del Estado de Chihuahua</w:t>
      </w:r>
      <w:r w:rsidRPr="00522E3C">
        <w:rPr>
          <w:rFonts w:asciiTheme="minorHAnsi" w:hAnsiTheme="minorHAnsi" w:cs="Arial"/>
          <w:lang w:val="es-ES_tradnl"/>
        </w:rPr>
        <w:t>,</w:t>
      </w:r>
      <w:r w:rsidR="00902CF5">
        <w:rPr>
          <w:rFonts w:asciiTheme="minorHAnsi" w:hAnsiTheme="minorHAnsi" w:cs="Arial"/>
          <w:lang w:val="es-ES_tradnl"/>
        </w:rPr>
        <w:t xml:space="preserve"> y los artículos 68 al 70 de su Reglamento, </w:t>
      </w:r>
      <w:r w:rsidRPr="00522E3C">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06BF8B3" w14:textId="77777777" w:rsidR="00180D9F" w:rsidRPr="00522E3C" w:rsidRDefault="00180D9F" w:rsidP="00180D9F">
      <w:pPr>
        <w:pStyle w:val="Header"/>
        <w:spacing w:line="276" w:lineRule="auto"/>
        <w:jc w:val="both"/>
        <w:rPr>
          <w:rFonts w:asciiTheme="minorHAnsi" w:hAnsiTheme="minorHAnsi" w:cs="Arial"/>
          <w:lang w:val="es-ES_tradnl"/>
        </w:rPr>
      </w:pPr>
    </w:p>
    <w:p w14:paraId="5930D50D"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lastRenderedPageBreak/>
        <w:t>El proveedor a quien se hubiere adjudicado el contrato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proposición que inicialmente hubiere resultado ganadora, no sea superior al diez por ciento, en caso contrario se iniciará otro procedimiento de licitación.</w:t>
      </w:r>
    </w:p>
    <w:p w14:paraId="416A2E63" w14:textId="77777777" w:rsidR="00180D9F" w:rsidRPr="00522E3C" w:rsidRDefault="00180D9F" w:rsidP="00180D9F">
      <w:pPr>
        <w:pStyle w:val="Header"/>
        <w:spacing w:line="276" w:lineRule="auto"/>
        <w:jc w:val="both"/>
        <w:rPr>
          <w:rFonts w:asciiTheme="minorHAnsi" w:hAnsiTheme="minorHAnsi" w:cs="Arial"/>
          <w:lang w:val="es-ES_tradnl"/>
        </w:rPr>
      </w:pPr>
    </w:p>
    <w:p w14:paraId="21825D90"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214C2FBC" w14:textId="77777777" w:rsidR="00180D9F" w:rsidRPr="00522E3C" w:rsidRDefault="00180D9F" w:rsidP="00180D9F">
      <w:pPr>
        <w:pStyle w:val="Header"/>
        <w:spacing w:line="276" w:lineRule="auto"/>
        <w:jc w:val="both"/>
        <w:rPr>
          <w:rFonts w:asciiTheme="minorHAnsi" w:hAnsiTheme="minorHAnsi" w:cs="Arial"/>
          <w:lang w:val="es-ES_tradnl"/>
        </w:rPr>
      </w:pPr>
    </w:p>
    <w:p w14:paraId="02D011A6"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No se celebrarán contratos con personas físicas o morales que se ubiquen en los supuestos del Artículo 86 de la Ley de Adquisiciones, Arrendamientos y Contratación de Servicios del Estado de Chihuahua.</w:t>
      </w:r>
    </w:p>
    <w:p w14:paraId="0341B253" w14:textId="77777777" w:rsidR="00180D9F" w:rsidRPr="00522E3C" w:rsidRDefault="00180D9F" w:rsidP="00180D9F">
      <w:pPr>
        <w:pStyle w:val="Header"/>
        <w:spacing w:line="276" w:lineRule="auto"/>
        <w:jc w:val="both"/>
        <w:rPr>
          <w:rFonts w:asciiTheme="minorHAnsi" w:hAnsiTheme="minorHAnsi" w:cs="Arial"/>
          <w:lang w:val="es-ES_tradnl"/>
        </w:rPr>
      </w:pPr>
    </w:p>
    <w:p w14:paraId="0A62C34B"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b/>
          <w:u w:val="single"/>
        </w:rPr>
      </w:pPr>
      <w:bookmarkStart w:id="12" w:name="_Toc35281134"/>
      <w:r w:rsidRPr="00522E3C">
        <w:rPr>
          <w:rFonts w:asciiTheme="minorHAnsi" w:hAnsiTheme="minorHAnsi" w:cs="Arial"/>
          <w:b/>
          <w:u w:val="single"/>
        </w:rPr>
        <w:t>GARANTÍAS</w:t>
      </w:r>
      <w:bookmarkEnd w:id="12"/>
    </w:p>
    <w:p w14:paraId="09EAD402" w14:textId="77777777" w:rsidR="00180D9F" w:rsidRPr="00522E3C" w:rsidRDefault="00180D9F" w:rsidP="00180D9F">
      <w:pPr>
        <w:pStyle w:val="Header"/>
        <w:spacing w:line="276" w:lineRule="auto"/>
        <w:ind w:left="720"/>
        <w:jc w:val="both"/>
        <w:outlineLvl w:val="2"/>
        <w:rPr>
          <w:rFonts w:asciiTheme="minorHAnsi" w:hAnsiTheme="minorHAnsi" w:cs="Arial"/>
          <w:b/>
          <w:u w:val="single"/>
        </w:rPr>
      </w:pPr>
    </w:p>
    <w:p w14:paraId="10D412AF"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De conformidad con los artículos 79 Fracción XI, 84 y 85 de la Ley de Adquisiciones, Arrendamientos y Contratación de Se</w:t>
      </w:r>
      <w:r w:rsidR="008846B4">
        <w:rPr>
          <w:rFonts w:asciiTheme="minorHAnsi" w:hAnsiTheme="minorHAnsi" w:cs="Arial"/>
        </w:rPr>
        <w:t>rvicios del Estado de Chihuahua y el artículo 86 de su Reglamento.</w:t>
      </w:r>
    </w:p>
    <w:p w14:paraId="32DD8F92" w14:textId="77777777" w:rsidR="00180D9F" w:rsidRPr="00522E3C" w:rsidRDefault="00180D9F" w:rsidP="00180D9F">
      <w:pPr>
        <w:pStyle w:val="Header"/>
        <w:spacing w:line="276" w:lineRule="auto"/>
        <w:jc w:val="both"/>
        <w:rPr>
          <w:rFonts w:asciiTheme="minorHAnsi" w:hAnsiTheme="minorHAnsi" w:cs="Arial"/>
          <w:b/>
          <w:u w:val="single"/>
        </w:rPr>
      </w:pPr>
    </w:p>
    <w:p w14:paraId="78D9AD12" w14:textId="77777777" w:rsidR="00180D9F" w:rsidRPr="00522E3C" w:rsidRDefault="00180D9F" w:rsidP="00180D9F">
      <w:pPr>
        <w:pStyle w:val="Header"/>
        <w:numPr>
          <w:ilvl w:val="0"/>
          <w:numId w:val="34"/>
        </w:numPr>
        <w:spacing w:line="276" w:lineRule="auto"/>
        <w:jc w:val="both"/>
        <w:outlineLvl w:val="3"/>
        <w:rPr>
          <w:rFonts w:asciiTheme="minorHAnsi" w:hAnsiTheme="minorHAnsi" w:cs="Arial"/>
          <w:bCs/>
        </w:rPr>
      </w:pPr>
      <w:bookmarkStart w:id="13" w:name="_Toc35281135"/>
      <w:r w:rsidRPr="00522E3C">
        <w:rPr>
          <w:rFonts w:asciiTheme="minorHAnsi" w:hAnsiTheme="minorHAnsi" w:cs="Arial"/>
          <w:b/>
          <w:bCs/>
        </w:rPr>
        <w:t>GARANTÍA DE SERIEDAD DE LA PROPUESTA</w:t>
      </w:r>
      <w:bookmarkEnd w:id="13"/>
    </w:p>
    <w:p w14:paraId="51D17BC8" w14:textId="77777777" w:rsidR="00180D9F" w:rsidRPr="00522E3C" w:rsidRDefault="00180D9F" w:rsidP="00180D9F">
      <w:pPr>
        <w:pStyle w:val="Header"/>
        <w:spacing w:line="276" w:lineRule="auto"/>
        <w:jc w:val="both"/>
        <w:rPr>
          <w:rFonts w:asciiTheme="minorHAnsi" w:hAnsiTheme="minorHAnsi" w:cs="Arial"/>
        </w:rPr>
      </w:pPr>
    </w:p>
    <w:p w14:paraId="6C868564"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 xml:space="preserve">Se entregará dentro del sobre de la propuesta económica, un </w:t>
      </w:r>
      <w:r w:rsidRPr="00522E3C">
        <w:rPr>
          <w:rFonts w:asciiTheme="minorHAnsi" w:hAnsiTheme="minorHAnsi" w:cs="Arial"/>
          <w:b/>
        </w:rPr>
        <w:t xml:space="preserve">cheque certificado </w:t>
      </w:r>
      <w:r w:rsidRPr="00522E3C">
        <w:rPr>
          <w:rFonts w:asciiTheme="minorHAnsi" w:hAnsiTheme="minorHAnsi" w:cs="Arial"/>
        </w:rPr>
        <w:t xml:space="preserve">en moneda nacional con cargo a una institución bancaria o </w:t>
      </w:r>
      <w:r w:rsidRPr="00522E3C">
        <w:rPr>
          <w:rFonts w:asciiTheme="minorHAnsi" w:hAnsiTheme="minorHAnsi" w:cs="Arial"/>
          <w:b/>
        </w:rPr>
        <w:t xml:space="preserve">fianza </w:t>
      </w:r>
      <w:r w:rsidRPr="00522E3C">
        <w:rPr>
          <w:rFonts w:asciiTheme="minorHAnsi" w:hAnsiTheme="minorHAnsi" w:cs="Arial"/>
        </w:rPr>
        <w:t>en moneda nacional emitida por una institución nacional legalmente autorizada y acreditada en la ciudad de Chihuahua</w:t>
      </w:r>
      <w:r w:rsidRPr="00522E3C">
        <w:rPr>
          <w:rFonts w:asciiTheme="minorHAnsi" w:hAnsiTheme="minorHAnsi" w:cs="Arial"/>
          <w:b/>
        </w:rPr>
        <w:t>,</w:t>
      </w:r>
      <w:r w:rsidRPr="00522E3C">
        <w:rPr>
          <w:rFonts w:asciiTheme="minorHAnsi" w:hAnsiTheme="minorHAnsi" w:cs="Arial"/>
        </w:rPr>
        <w:t xml:space="preserve"> según sea el caso, a favor de la Universidad Autónoma de Chihuahua por un importe mínimo equivalente al 5% del monto total máximo a contratar, por cada partida en la que participe, sin incluir el Impuesto al Valor Agregado, dicha garantía será devuelta en el acto en que la convocante </w:t>
      </w:r>
      <w:r w:rsidR="00356EE3" w:rsidRPr="00522E3C">
        <w:rPr>
          <w:rFonts w:asciiTheme="minorHAnsi" w:hAnsiTheme="minorHAnsi" w:cs="Arial"/>
        </w:rPr>
        <w:t>dé</w:t>
      </w:r>
      <w:r w:rsidRPr="00522E3C">
        <w:rPr>
          <w:rFonts w:asciiTheme="minorHAnsi" w:hAnsiTheme="minorHAnsi" w:cs="Arial"/>
        </w:rPr>
        <w:t xml:space="preserve"> a conocer el fallo adjudicat</w:t>
      </w:r>
      <w:r w:rsidR="00356EE3">
        <w:rPr>
          <w:rFonts w:asciiTheme="minorHAnsi" w:hAnsiTheme="minorHAnsi" w:cs="Arial"/>
        </w:rPr>
        <w:t>o</w:t>
      </w:r>
      <w:r w:rsidRPr="00522E3C">
        <w:rPr>
          <w:rFonts w:asciiTheme="minorHAnsi" w:hAnsiTheme="minorHAnsi" w:cs="Arial"/>
        </w:rPr>
        <w:t>rio (previa solicitud del licitante),excepto la del ganador, una vez celebrado el contrato con el proveedor adjudicado le será devuelta una vez constituida y entregada la garantía de cumplimiento del contrato.</w:t>
      </w:r>
    </w:p>
    <w:p w14:paraId="7FB83014" w14:textId="77777777" w:rsidR="00180D9F" w:rsidRPr="00522E3C" w:rsidRDefault="00180D9F" w:rsidP="00180D9F">
      <w:pPr>
        <w:pStyle w:val="Header"/>
        <w:spacing w:line="276" w:lineRule="auto"/>
        <w:jc w:val="both"/>
        <w:rPr>
          <w:rFonts w:asciiTheme="minorHAnsi" w:hAnsiTheme="minorHAnsi" w:cs="Arial"/>
        </w:rPr>
      </w:pPr>
    </w:p>
    <w:p w14:paraId="58197F0D"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Esta garantía se hará efectiva a los participantes que no mantengan vigente su propuesta a lo largo del proceso licitatorio hasta la celebración de los contratos correspondientes.</w:t>
      </w:r>
    </w:p>
    <w:p w14:paraId="652C0570" w14:textId="77777777" w:rsidR="00180D9F" w:rsidRPr="00522E3C" w:rsidRDefault="00180D9F" w:rsidP="00180D9F">
      <w:pPr>
        <w:pStyle w:val="Header"/>
        <w:spacing w:line="276" w:lineRule="auto"/>
        <w:jc w:val="both"/>
        <w:rPr>
          <w:rFonts w:asciiTheme="minorHAnsi" w:hAnsiTheme="minorHAnsi" w:cs="Arial"/>
          <w:lang w:val="es-ES_tradnl"/>
        </w:rPr>
      </w:pPr>
    </w:p>
    <w:p w14:paraId="64D99338" w14:textId="77777777" w:rsidR="00180D9F" w:rsidRPr="00522E3C" w:rsidRDefault="00180D9F" w:rsidP="00180D9F">
      <w:pPr>
        <w:pStyle w:val="Header"/>
        <w:numPr>
          <w:ilvl w:val="0"/>
          <w:numId w:val="3"/>
        </w:numPr>
        <w:spacing w:line="276" w:lineRule="auto"/>
        <w:jc w:val="both"/>
        <w:outlineLvl w:val="3"/>
        <w:rPr>
          <w:rFonts w:asciiTheme="minorHAnsi" w:hAnsiTheme="minorHAnsi" w:cs="Arial"/>
          <w:b/>
          <w:bCs/>
        </w:rPr>
      </w:pPr>
      <w:bookmarkStart w:id="14" w:name="_Toc35281136"/>
      <w:r w:rsidRPr="00522E3C">
        <w:rPr>
          <w:rFonts w:asciiTheme="minorHAnsi" w:hAnsiTheme="minorHAnsi" w:cs="Arial"/>
          <w:b/>
          <w:bCs/>
        </w:rPr>
        <w:t>GARANTÍA DE CUMPLIMIENTO DE CONTRATO</w:t>
      </w:r>
      <w:bookmarkEnd w:id="14"/>
    </w:p>
    <w:p w14:paraId="09F1BD03" w14:textId="77777777" w:rsidR="00180D9F" w:rsidRPr="00522E3C" w:rsidRDefault="00180D9F" w:rsidP="00180D9F">
      <w:pPr>
        <w:pStyle w:val="Header"/>
        <w:spacing w:line="276" w:lineRule="auto"/>
        <w:jc w:val="both"/>
        <w:rPr>
          <w:rFonts w:asciiTheme="minorHAnsi" w:hAnsiTheme="minorHAnsi" w:cs="Arial"/>
        </w:rPr>
      </w:pPr>
    </w:p>
    <w:p w14:paraId="19ECE4A0"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 xml:space="preserve">Con fundamento el Artículo 84 ante penúltimo párrafo de la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cs="Arial"/>
        </w:rPr>
        <w:t xml:space="preserve">, Deberá ser constituida por el proveedor ganador una fianza en moneda nacional emitida por una institución nacional legalmente autorizada y acreditada en la ciudad de Chihuahua a favor de la Universidad Autónoma de Chihuahua, por un importe equivalente al 10% del importe total de la propuesta adjudicada antes del Impuesto al Valor Agregado. </w:t>
      </w:r>
    </w:p>
    <w:p w14:paraId="300B7B02" w14:textId="77777777" w:rsidR="00180D9F" w:rsidRPr="00522E3C" w:rsidRDefault="00180D9F" w:rsidP="00180D9F">
      <w:pPr>
        <w:pStyle w:val="Header"/>
        <w:spacing w:line="276" w:lineRule="auto"/>
        <w:jc w:val="both"/>
        <w:rPr>
          <w:rFonts w:asciiTheme="minorHAnsi" w:hAnsiTheme="minorHAnsi" w:cs="Arial"/>
        </w:rPr>
      </w:pPr>
    </w:p>
    <w:p w14:paraId="437ACDFF"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lastRenderedPageBreak/>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w:t>
      </w:r>
    </w:p>
    <w:p w14:paraId="593D9A69" w14:textId="77777777" w:rsidR="00180D9F" w:rsidRPr="00522E3C" w:rsidRDefault="00180D9F" w:rsidP="00180D9F">
      <w:pPr>
        <w:pStyle w:val="Header"/>
        <w:spacing w:line="276" w:lineRule="auto"/>
        <w:jc w:val="both"/>
        <w:rPr>
          <w:rFonts w:asciiTheme="minorHAnsi" w:hAnsiTheme="minorHAnsi" w:cs="Arial"/>
          <w:bCs/>
          <w:lang w:val="es-ES_tradnl"/>
        </w:rPr>
      </w:pPr>
    </w:p>
    <w:p w14:paraId="2B5981C4" w14:textId="77777777" w:rsidR="00180D9F" w:rsidRPr="00522E3C" w:rsidRDefault="00180D9F" w:rsidP="00180D9F">
      <w:pPr>
        <w:pStyle w:val="Header"/>
        <w:numPr>
          <w:ilvl w:val="0"/>
          <w:numId w:val="3"/>
        </w:numPr>
        <w:spacing w:line="276" w:lineRule="auto"/>
        <w:jc w:val="both"/>
        <w:outlineLvl w:val="3"/>
        <w:rPr>
          <w:rFonts w:asciiTheme="minorHAnsi" w:hAnsiTheme="minorHAnsi" w:cs="Arial"/>
          <w:b/>
          <w:bCs/>
        </w:rPr>
      </w:pPr>
      <w:bookmarkStart w:id="15" w:name="_Toc35281137"/>
      <w:r w:rsidRPr="00522E3C">
        <w:rPr>
          <w:rFonts w:asciiTheme="minorHAnsi" w:hAnsiTheme="minorHAnsi" w:cs="Arial"/>
          <w:b/>
          <w:bCs/>
        </w:rPr>
        <w:t>GARANTÍA PARA VICIOS OCULTOS DAÑOS Y PERJUICIOS</w:t>
      </w:r>
      <w:bookmarkEnd w:id="15"/>
    </w:p>
    <w:p w14:paraId="23D40AF4" w14:textId="77777777" w:rsidR="00180D9F" w:rsidRPr="00522E3C" w:rsidRDefault="00180D9F" w:rsidP="00180D9F">
      <w:pPr>
        <w:pStyle w:val="Header"/>
        <w:spacing w:line="276" w:lineRule="auto"/>
        <w:jc w:val="both"/>
        <w:rPr>
          <w:rFonts w:asciiTheme="minorHAnsi" w:hAnsiTheme="minorHAnsi" w:cs="Arial"/>
        </w:rPr>
      </w:pPr>
    </w:p>
    <w:p w14:paraId="18B508D0"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rPr>
        <w:t xml:space="preserve">Con fundamento el Artículo 84 último párrafo de la </w:t>
      </w:r>
      <w:r w:rsidRPr="00522E3C">
        <w:rPr>
          <w:rFonts w:asciiTheme="minorHAnsi" w:hAnsiTheme="minorHAnsi"/>
          <w:lang w:val="es-ES_tradnl"/>
        </w:rPr>
        <w:t>Ley de Adquisiciones, Arrendamientos y Contratación y Servicios del Estado de Chihuahua, la garantía de saneamiento para el caso de evicción, vicios ocultos y daños y perjuicios se otorgara previamente al acto de recepción de los bienes o servicios</w:t>
      </w:r>
      <w:r w:rsidRPr="00522E3C">
        <w:rPr>
          <w:rFonts w:asciiTheme="minorHAnsi" w:hAnsiTheme="minorHAnsi" w:cs="Arial"/>
          <w:lang w:val="es-ES_tradnl"/>
        </w:rPr>
        <w:t>, se liberará la garantía de cumplimiento a cambio de la entrega de la garantía para casos de evicción, vicios ocultos, daños y perjuicios, la cual consistirá en una fianza en moneda nacional emitida por una institución nacional legalmente autorizada y acreditada en la ciudad de Chihuahua, a favor de la Universidad Autónoma de Chihuahua, por un importe equivalente al 10% del monto total contratado antes del Impuesto al Valor Agregado, debiendo permanecer vigente durante 12 meses posteriores a la fecha de la última entrega de los bienes.</w:t>
      </w:r>
    </w:p>
    <w:p w14:paraId="741FC2B1" w14:textId="77777777" w:rsidR="00180D9F" w:rsidRPr="00522E3C" w:rsidRDefault="00180D9F" w:rsidP="00180D9F">
      <w:pPr>
        <w:pStyle w:val="Header"/>
        <w:spacing w:line="276" w:lineRule="auto"/>
        <w:jc w:val="both"/>
        <w:rPr>
          <w:rFonts w:asciiTheme="minorHAnsi" w:hAnsiTheme="minorHAnsi" w:cs="Arial"/>
          <w:lang w:val="es-ES_tradnl"/>
        </w:rPr>
      </w:pPr>
    </w:p>
    <w:p w14:paraId="017CE3CF" w14:textId="77777777" w:rsidR="00180D9F" w:rsidRPr="00522E3C" w:rsidRDefault="00180D9F" w:rsidP="00180D9F">
      <w:pPr>
        <w:pStyle w:val="Header"/>
        <w:spacing w:line="276" w:lineRule="auto"/>
        <w:jc w:val="both"/>
        <w:rPr>
          <w:rFonts w:asciiTheme="minorHAnsi" w:hAnsiTheme="minorHAnsi" w:cs="Arial"/>
          <w:lang w:val="es-ES_tradnl"/>
        </w:rPr>
      </w:pPr>
      <w:r w:rsidRPr="00522E3C">
        <w:rPr>
          <w:rFonts w:asciiTheme="minorHAnsi" w:hAnsiTheme="minorHAnsi" w:cs="Arial"/>
          <w:lang w:val="es-ES_tradn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 debiendo permanecer vigente durante 12 meses posteriores a la fecha de la última entrega de los bienes.</w:t>
      </w:r>
    </w:p>
    <w:p w14:paraId="2F3C3811" w14:textId="77777777" w:rsidR="00180D9F" w:rsidRPr="00522E3C" w:rsidRDefault="00180D9F" w:rsidP="00180D9F">
      <w:pPr>
        <w:pStyle w:val="Header"/>
        <w:spacing w:line="276" w:lineRule="auto"/>
        <w:jc w:val="both"/>
        <w:rPr>
          <w:rFonts w:asciiTheme="minorHAnsi" w:hAnsiTheme="minorHAnsi" w:cs="Arial"/>
        </w:rPr>
      </w:pPr>
    </w:p>
    <w:p w14:paraId="343FC30A"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b/>
          <w:u w:val="single"/>
        </w:rPr>
      </w:pPr>
      <w:bookmarkStart w:id="16" w:name="_Toc35281138"/>
      <w:r w:rsidRPr="00522E3C">
        <w:rPr>
          <w:rFonts w:asciiTheme="minorHAnsi" w:hAnsiTheme="minorHAnsi" w:cs="Arial"/>
          <w:b/>
          <w:u w:val="single"/>
        </w:rPr>
        <w:t>INSTRUCCIONES PARA ELABORAR LAS PROPUESTAS.</w:t>
      </w:r>
      <w:bookmarkEnd w:id="16"/>
    </w:p>
    <w:p w14:paraId="0D2A13F7" w14:textId="77777777" w:rsidR="00180D9F" w:rsidRPr="00522E3C" w:rsidRDefault="00180D9F" w:rsidP="00180D9F">
      <w:pPr>
        <w:pStyle w:val="Header"/>
        <w:spacing w:line="276" w:lineRule="auto"/>
        <w:jc w:val="both"/>
        <w:rPr>
          <w:rFonts w:asciiTheme="minorHAnsi" w:hAnsiTheme="minorHAnsi" w:cs="Arial"/>
        </w:rPr>
      </w:pPr>
    </w:p>
    <w:p w14:paraId="224CA4D7" w14:textId="77777777" w:rsidR="00180D9F" w:rsidRPr="008F56AE" w:rsidRDefault="00180D9F" w:rsidP="00180D9F">
      <w:pPr>
        <w:pStyle w:val="Header"/>
        <w:spacing w:line="276" w:lineRule="aut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715C8D7A" w14:textId="77777777" w:rsidR="00180D9F" w:rsidRPr="00522E3C" w:rsidRDefault="00180D9F" w:rsidP="00180D9F">
      <w:pPr>
        <w:pStyle w:val="Header"/>
        <w:spacing w:line="276" w:lineRule="auto"/>
        <w:jc w:val="both"/>
        <w:rPr>
          <w:rFonts w:asciiTheme="minorHAnsi" w:hAnsiTheme="minorHAnsi" w:cs="Arial"/>
        </w:rPr>
      </w:pPr>
    </w:p>
    <w:p w14:paraId="06AC80D1"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A efecto de agilizar el acto de apertura de propuestas, se sugiere que los documentos entregados sean identificados mediante carátula, debidamente separados y entregados en orden conforme a lo solicitado en estas bases, indicando el documento a que se refiere.</w:t>
      </w:r>
    </w:p>
    <w:p w14:paraId="22D6749F" w14:textId="77777777" w:rsidR="00180D9F" w:rsidRPr="00522E3C" w:rsidRDefault="00180D9F" w:rsidP="00180D9F">
      <w:pPr>
        <w:pStyle w:val="Header"/>
        <w:spacing w:line="276" w:lineRule="auto"/>
        <w:jc w:val="both"/>
        <w:rPr>
          <w:rFonts w:asciiTheme="minorHAnsi" w:hAnsiTheme="minorHAnsi" w:cs="Arial"/>
        </w:rPr>
      </w:pPr>
    </w:p>
    <w:p w14:paraId="1844AF10"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1DFCAE3D" w14:textId="77777777" w:rsidR="00180D9F" w:rsidRPr="00522E3C" w:rsidRDefault="00180D9F" w:rsidP="00180D9F">
      <w:pPr>
        <w:pStyle w:val="Header"/>
        <w:spacing w:line="276" w:lineRule="auto"/>
        <w:jc w:val="both"/>
        <w:rPr>
          <w:rFonts w:asciiTheme="minorHAnsi" w:hAnsiTheme="minorHAnsi" w:cs="Arial"/>
        </w:rPr>
      </w:pPr>
    </w:p>
    <w:p w14:paraId="01B52132"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w:t>
      </w:r>
      <w:r w:rsidR="00E45A63">
        <w:rPr>
          <w:rFonts w:asciiTheme="minorHAnsi" w:hAnsiTheme="minorHAnsi" w:cs="Arial"/>
        </w:rPr>
        <w:t>y ser</w:t>
      </w:r>
      <w:r w:rsidR="00FE5445">
        <w:rPr>
          <w:rFonts w:asciiTheme="minorHAnsi" w:hAnsiTheme="minorHAnsi" w:cs="Arial"/>
        </w:rPr>
        <w:t xml:space="preserve"> </w:t>
      </w:r>
      <w:r w:rsidRPr="00522E3C">
        <w:rPr>
          <w:rFonts w:asciiTheme="minorHAnsi" w:hAnsiTheme="minorHAnsi" w:cs="Arial"/>
        </w:rPr>
        <w:t>firmados autógrafamente en todas sus hojas por quien se acredite con facultades para ello, en papel membretado del licitante.</w:t>
      </w:r>
    </w:p>
    <w:p w14:paraId="1CC73623" w14:textId="77777777" w:rsidR="00180D9F" w:rsidRPr="00522E3C" w:rsidRDefault="00180D9F" w:rsidP="00180D9F">
      <w:pPr>
        <w:pStyle w:val="Header"/>
        <w:spacing w:line="276" w:lineRule="auto"/>
        <w:jc w:val="both"/>
        <w:rPr>
          <w:rFonts w:asciiTheme="minorHAnsi" w:hAnsiTheme="minorHAnsi" w:cs="Arial"/>
          <w:b/>
        </w:rPr>
      </w:pPr>
    </w:p>
    <w:p w14:paraId="21748E52" w14:textId="77777777" w:rsidR="00180D9F" w:rsidRPr="00522E3C" w:rsidRDefault="00180D9F" w:rsidP="00180D9F">
      <w:pPr>
        <w:pStyle w:val="Header"/>
        <w:numPr>
          <w:ilvl w:val="1"/>
          <w:numId w:val="2"/>
        </w:numPr>
        <w:tabs>
          <w:tab w:val="clear" w:pos="846"/>
          <w:tab w:val="num" w:pos="1140"/>
        </w:tabs>
        <w:spacing w:line="276" w:lineRule="auto"/>
        <w:ind w:left="1140"/>
        <w:jc w:val="both"/>
        <w:outlineLvl w:val="3"/>
        <w:rPr>
          <w:rFonts w:asciiTheme="minorHAnsi" w:hAnsiTheme="minorHAnsi" w:cs="Arial"/>
          <w:b/>
        </w:rPr>
      </w:pPr>
      <w:bookmarkStart w:id="17" w:name="_Toc35281139"/>
      <w:r w:rsidRPr="00522E3C">
        <w:rPr>
          <w:rFonts w:asciiTheme="minorHAnsi" w:hAnsiTheme="minorHAnsi" w:cs="Arial"/>
          <w:b/>
        </w:rPr>
        <w:t>PROPUESTA TÉCNICA</w:t>
      </w:r>
      <w:bookmarkEnd w:id="17"/>
    </w:p>
    <w:p w14:paraId="0F84B3B6" w14:textId="77777777" w:rsidR="00180D9F" w:rsidRPr="00522E3C" w:rsidRDefault="00180D9F" w:rsidP="00180D9F">
      <w:pPr>
        <w:pStyle w:val="Header"/>
        <w:spacing w:line="276" w:lineRule="auto"/>
        <w:jc w:val="both"/>
        <w:rPr>
          <w:rFonts w:asciiTheme="minorHAnsi" w:hAnsiTheme="minorHAnsi" w:cs="Arial"/>
        </w:rPr>
      </w:pPr>
    </w:p>
    <w:p w14:paraId="70EF1160"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técnica, misma que deber</w:t>
      </w:r>
      <w:r w:rsidR="00E80935">
        <w:rPr>
          <w:rFonts w:asciiTheme="minorHAnsi" w:hAnsiTheme="minorHAnsi" w:cs="Arial"/>
        </w:rPr>
        <w:t>á estar foliada en su totalidad y firmada autógrafamente por el representante legal,</w:t>
      </w:r>
      <w:r w:rsidRPr="00522E3C">
        <w:rPr>
          <w:rFonts w:asciiTheme="minorHAnsi" w:hAnsiTheme="minorHAnsi" w:cs="Arial"/>
        </w:rPr>
        <w:t xml:space="preserve"> el no cumplir con cualquiera de los requisitos antes descritos será causal de desechamiento y deberá integrarse con lo siguiente:</w:t>
      </w:r>
    </w:p>
    <w:p w14:paraId="1E7A7BED" w14:textId="77777777" w:rsidR="00180D9F" w:rsidRPr="00522E3C" w:rsidRDefault="00180D9F" w:rsidP="00180D9F">
      <w:pPr>
        <w:pStyle w:val="Header"/>
        <w:spacing w:line="276" w:lineRule="auto"/>
        <w:jc w:val="both"/>
        <w:rPr>
          <w:rFonts w:asciiTheme="minorHAnsi" w:hAnsiTheme="minorHAnsi" w:cs="Arial"/>
          <w:lang w:val="es-ES_tradnl"/>
        </w:rPr>
      </w:pPr>
    </w:p>
    <w:p w14:paraId="5BF0E3E0" w14:textId="77777777" w:rsidR="00180D9F" w:rsidRPr="005007C7" w:rsidRDefault="00180D9F" w:rsidP="00180D9F">
      <w:pPr>
        <w:pStyle w:val="Header"/>
        <w:numPr>
          <w:ilvl w:val="0"/>
          <w:numId w:val="31"/>
        </w:numPr>
        <w:spacing w:line="276" w:lineRule="auto"/>
        <w:jc w:val="both"/>
        <w:rPr>
          <w:rFonts w:asciiTheme="minorHAnsi" w:hAnsiTheme="minorHAnsi" w:cs="Arial"/>
          <w:lang w:val="es-ES_tradnl"/>
        </w:rPr>
      </w:pPr>
      <w:r w:rsidRPr="00522E3C">
        <w:rPr>
          <w:rFonts w:asciiTheme="minorHAnsi" w:hAnsiTheme="minorHAnsi" w:cs="Arial"/>
          <w:lang w:val="es-ES_tradnl"/>
        </w:rPr>
        <w:lastRenderedPageBreak/>
        <w:t xml:space="preserve">Original o copia certificada y copia simple: Tratándose de personas morales, acta constitutiva y sus modificaciones si las hubiere, así como el poder notariado donde consten las facultades del mandatario para obligar a la persona moral otorgado por quien tengan facultades para dárselo. En caso de persona física copia del acta de nacimiento y poder del </w:t>
      </w:r>
      <w:r w:rsidRPr="005007C7">
        <w:rPr>
          <w:rFonts w:asciiTheme="minorHAnsi" w:hAnsiTheme="minorHAnsi" w:cs="Arial"/>
          <w:lang w:val="es-ES_tradnl"/>
        </w:rPr>
        <w:t>representante. En el caso de las MIPYMES para efectos del artículo 66, segundo párrafo de la Ley, deberán presentar original para cotejo del documento expedido por autoridad competente que determine su estratificación como micro, pequeña o mediana empresa, o bien, un escrito en el cual manifiesten bajo protesta de decir verdad, que cuentan con ese carácter.</w:t>
      </w:r>
    </w:p>
    <w:p w14:paraId="4362EBBB" w14:textId="77777777" w:rsidR="00180D9F" w:rsidRPr="005007C7" w:rsidRDefault="00180D9F" w:rsidP="00180D9F">
      <w:pPr>
        <w:pStyle w:val="Header"/>
        <w:spacing w:line="276" w:lineRule="auto"/>
        <w:ind w:left="360"/>
        <w:jc w:val="both"/>
        <w:rPr>
          <w:rFonts w:asciiTheme="minorHAnsi" w:hAnsiTheme="minorHAnsi" w:cs="Arial"/>
          <w:lang w:val="es-ES_tradnl"/>
        </w:rPr>
      </w:pPr>
    </w:p>
    <w:p w14:paraId="44FA393A" w14:textId="77777777" w:rsidR="00180D9F" w:rsidRPr="005007C7" w:rsidRDefault="00180D9F" w:rsidP="00180D9F">
      <w:pPr>
        <w:pStyle w:val="Header"/>
        <w:numPr>
          <w:ilvl w:val="0"/>
          <w:numId w:val="31"/>
        </w:numPr>
        <w:spacing w:line="276" w:lineRule="auto"/>
        <w:jc w:val="both"/>
        <w:rPr>
          <w:rFonts w:asciiTheme="minorHAnsi" w:hAnsiTheme="minorHAnsi" w:cs="Arial"/>
          <w:lang w:val="es-ES_tradnl"/>
        </w:rPr>
      </w:pPr>
      <w:r w:rsidRPr="005007C7">
        <w:rPr>
          <w:rFonts w:asciiTheme="minorHAnsi" w:hAnsiTheme="minorHAnsi" w:cs="Arial"/>
          <w:lang w:val="es-ES_tradnl"/>
        </w:rPr>
        <w:t>En caso de presentación conjunta deberá de apegarse a lo establecido en el artículo 63 de la Ley de Adquisiciones, Arrendamientos y Prestación de Servicios del Estado de Chihuahua y el artículo 62 de su Reglamento.</w:t>
      </w:r>
    </w:p>
    <w:p w14:paraId="4E724D2C" w14:textId="77777777" w:rsidR="00180D9F" w:rsidRPr="00522E3C" w:rsidRDefault="00180D9F" w:rsidP="00180D9F">
      <w:pPr>
        <w:pStyle w:val="ListParagraph"/>
        <w:rPr>
          <w:rFonts w:asciiTheme="minorHAnsi" w:hAnsiTheme="minorHAnsi" w:cs="Arial"/>
        </w:rPr>
      </w:pPr>
    </w:p>
    <w:p w14:paraId="1207686E" w14:textId="77777777" w:rsidR="00180D9F" w:rsidRPr="00522E3C" w:rsidRDefault="00E45A63" w:rsidP="00180D9F">
      <w:pPr>
        <w:pStyle w:val="Header"/>
        <w:numPr>
          <w:ilvl w:val="0"/>
          <w:numId w:val="31"/>
        </w:numPr>
        <w:jc w:val="both"/>
        <w:rPr>
          <w:rFonts w:asciiTheme="minorHAnsi" w:hAnsiTheme="minorHAnsi" w:cs="Arial"/>
          <w:lang w:val="es-ES_tradnl"/>
        </w:rPr>
      </w:pPr>
      <w:r>
        <w:rPr>
          <w:rFonts w:asciiTheme="minorHAnsi" w:hAnsiTheme="minorHAnsi" w:cs="Arial"/>
          <w:lang w:val="es-ES_tradnl"/>
        </w:rPr>
        <w:t xml:space="preserve">Copia simple de la </w:t>
      </w:r>
      <w:r w:rsidR="00180D9F" w:rsidRPr="00522E3C">
        <w:rPr>
          <w:rFonts w:asciiTheme="minorHAnsi" w:hAnsiTheme="minorHAnsi" w:cs="Arial"/>
          <w:lang w:val="es-ES_tradnl"/>
        </w:rPr>
        <w:t>Inscripción en el Registro Federal de Contribuyentes emitida por el SAT.</w:t>
      </w:r>
    </w:p>
    <w:p w14:paraId="413DF676" w14:textId="77777777" w:rsidR="00180D9F" w:rsidRPr="00522E3C" w:rsidRDefault="00180D9F" w:rsidP="00180D9F">
      <w:pPr>
        <w:pStyle w:val="ListParagraph"/>
        <w:rPr>
          <w:rFonts w:asciiTheme="minorHAnsi" w:hAnsiTheme="minorHAnsi" w:cs="Arial"/>
        </w:rPr>
      </w:pPr>
    </w:p>
    <w:p w14:paraId="0124F70B" w14:textId="77777777" w:rsidR="00180D9F" w:rsidRPr="00522E3C" w:rsidRDefault="00180D9F" w:rsidP="00180D9F">
      <w:pPr>
        <w:pStyle w:val="Header"/>
        <w:numPr>
          <w:ilvl w:val="0"/>
          <w:numId w:val="31"/>
        </w:numPr>
        <w:spacing w:line="276" w:lineRule="auto"/>
        <w:ind w:left="426"/>
        <w:jc w:val="both"/>
        <w:rPr>
          <w:rFonts w:asciiTheme="minorHAnsi" w:hAnsiTheme="minorHAnsi" w:cs="Arial"/>
          <w:lang w:val="es-ES_tradnl"/>
        </w:rPr>
      </w:pPr>
      <w:r w:rsidRPr="00522E3C">
        <w:rPr>
          <w:rFonts w:asciiTheme="minorHAnsi" w:hAnsiTheme="minorHAnsi" w:cs="Arial"/>
          <w:lang w:val="es-ES_tradnl"/>
        </w:rPr>
        <w:t xml:space="preserve">Currículum de la empresa participante, en el cual demuestre su capacidad técnica y compruebe dedicarse al giro correspondiente, en papel membretado y debidamente firmado por el representante legal. </w:t>
      </w:r>
    </w:p>
    <w:p w14:paraId="0226233D" w14:textId="77777777" w:rsidR="00180D9F" w:rsidRPr="00522E3C" w:rsidRDefault="00180D9F" w:rsidP="00180D9F">
      <w:pPr>
        <w:pStyle w:val="Header"/>
        <w:spacing w:line="276" w:lineRule="auto"/>
        <w:ind w:left="426"/>
        <w:jc w:val="both"/>
        <w:rPr>
          <w:rFonts w:asciiTheme="minorHAnsi" w:hAnsiTheme="minorHAnsi" w:cs="Arial"/>
        </w:rPr>
      </w:pPr>
    </w:p>
    <w:p w14:paraId="0C227E28" w14:textId="77777777" w:rsidR="00180D9F" w:rsidRPr="00522E3C" w:rsidRDefault="00180D9F" w:rsidP="00180D9F">
      <w:pPr>
        <w:pStyle w:val="Header"/>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Copia de una identificación oficial con fotografía vigente de la persona facultada para suscribir las propuestas.</w:t>
      </w:r>
    </w:p>
    <w:p w14:paraId="224E7CD7" w14:textId="77777777" w:rsidR="00180D9F" w:rsidRPr="00522E3C" w:rsidRDefault="00180D9F" w:rsidP="00180D9F">
      <w:pPr>
        <w:pStyle w:val="ListParagraph"/>
        <w:rPr>
          <w:rFonts w:asciiTheme="minorHAnsi" w:hAnsiTheme="minorHAnsi" w:cs="Arial"/>
        </w:rPr>
      </w:pPr>
    </w:p>
    <w:p w14:paraId="38180710" w14:textId="77777777" w:rsidR="00180D9F" w:rsidRPr="00522E3C" w:rsidRDefault="00180D9F" w:rsidP="00180D9F">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Original y copia del recibo de p</w:t>
      </w:r>
      <w:r w:rsidR="00FE5445">
        <w:rPr>
          <w:rFonts w:asciiTheme="minorHAnsi" w:hAnsiTheme="minorHAnsi" w:cs="Arial"/>
        </w:rPr>
        <w:t>ago del costo de participación correspondiente</w:t>
      </w:r>
      <w:r w:rsidRPr="00522E3C">
        <w:rPr>
          <w:rFonts w:asciiTheme="minorHAnsi" w:hAnsiTheme="minorHAnsi" w:cs="Arial"/>
        </w:rPr>
        <w:t>.</w:t>
      </w:r>
    </w:p>
    <w:p w14:paraId="0CD3D213" w14:textId="77777777" w:rsidR="00180D9F" w:rsidRPr="00522E3C" w:rsidRDefault="00180D9F" w:rsidP="00180D9F">
      <w:pPr>
        <w:pStyle w:val="ListParagraph"/>
        <w:rPr>
          <w:rFonts w:asciiTheme="minorHAnsi" w:hAnsiTheme="minorHAnsi" w:cs="Arial"/>
        </w:rPr>
      </w:pPr>
    </w:p>
    <w:p w14:paraId="352ECD8A" w14:textId="77777777" w:rsidR="00180D9F" w:rsidRPr="00522E3C" w:rsidRDefault="00180D9F" w:rsidP="00180D9F">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del registro vigente del Sistema de Información Empresarial Mexicano (SIEM).</w:t>
      </w:r>
    </w:p>
    <w:p w14:paraId="5F8FE82B" w14:textId="77777777" w:rsidR="00180D9F" w:rsidRPr="00522E3C" w:rsidRDefault="00180D9F" w:rsidP="00180D9F">
      <w:pPr>
        <w:pStyle w:val="Header"/>
        <w:spacing w:line="276" w:lineRule="auto"/>
        <w:ind w:left="426"/>
        <w:jc w:val="both"/>
        <w:rPr>
          <w:rFonts w:asciiTheme="minorHAnsi" w:hAnsiTheme="minorHAnsi" w:cs="Arial"/>
        </w:rPr>
      </w:pPr>
    </w:p>
    <w:p w14:paraId="2ECAACF0" w14:textId="77777777" w:rsidR="00180D9F" w:rsidRPr="00522E3C" w:rsidRDefault="00180D9F" w:rsidP="00180D9F">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fotostática del registro vigente de la Cámara que corresponda.</w:t>
      </w:r>
    </w:p>
    <w:p w14:paraId="30593B92" w14:textId="77777777" w:rsidR="00180D9F" w:rsidRPr="00522E3C" w:rsidRDefault="00180D9F" w:rsidP="00180D9F">
      <w:pPr>
        <w:pStyle w:val="Header"/>
        <w:spacing w:line="276" w:lineRule="auto"/>
        <w:jc w:val="both"/>
        <w:rPr>
          <w:rFonts w:asciiTheme="minorHAnsi" w:hAnsiTheme="minorHAnsi" w:cs="Arial"/>
        </w:rPr>
      </w:pPr>
    </w:p>
    <w:p w14:paraId="6A4F1558" w14:textId="77777777" w:rsidR="00180D9F" w:rsidRPr="00522E3C" w:rsidRDefault="00180D9F" w:rsidP="00180D9F">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Documento en papel membretado del participante que deberá incluir las características técnicas de los bienes. Dichas características deberán coincidir o ser superiores en calidad con las incluidas en estas bases, en el documento denominado “</w:t>
      </w:r>
      <w:r w:rsidRPr="00E45A63">
        <w:rPr>
          <w:rFonts w:asciiTheme="minorHAnsi" w:hAnsiTheme="minorHAnsi" w:cs="Arial"/>
          <w:b/>
          <w:bCs/>
        </w:rPr>
        <w:t>Anexo UNO</w:t>
      </w:r>
      <w:r w:rsidRPr="00522E3C">
        <w:rPr>
          <w:rFonts w:asciiTheme="minorHAnsi" w:hAnsiTheme="minorHAnsi" w:cs="Arial"/>
        </w:rPr>
        <w:t>”, y debidamente firmado en todas sus hojas. Con ello el participante se obliga a entregar propuestas libres de vicios ocultos, daños y perjuicios.</w:t>
      </w:r>
    </w:p>
    <w:p w14:paraId="76F2D1D8" w14:textId="77777777" w:rsidR="00180D9F" w:rsidRPr="00522E3C" w:rsidRDefault="00180D9F" w:rsidP="00180D9F">
      <w:pPr>
        <w:rPr>
          <w:rFonts w:asciiTheme="minorHAnsi" w:hAnsiTheme="minorHAnsi" w:cs="Arial"/>
        </w:rPr>
      </w:pPr>
    </w:p>
    <w:p w14:paraId="5C69357E" w14:textId="77777777" w:rsidR="00180D9F" w:rsidRPr="00FE5445" w:rsidRDefault="00180D9F" w:rsidP="00180D9F">
      <w:pPr>
        <w:pStyle w:val="Header"/>
        <w:numPr>
          <w:ilvl w:val="0"/>
          <w:numId w:val="31"/>
        </w:numPr>
        <w:spacing w:line="276" w:lineRule="auto"/>
        <w:ind w:left="426"/>
        <w:jc w:val="both"/>
        <w:rPr>
          <w:rFonts w:asciiTheme="minorHAnsi" w:hAnsiTheme="minorHAnsi" w:cs="Arial"/>
        </w:rPr>
      </w:pPr>
      <w:r w:rsidRPr="00FE5445">
        <w:rPr>
          <w:rFonts w:asciiTheme="minorHAnsi" w:hAnsiTheme="minorHAnsi" w:cs="Arial"/>
        </w:rPr>
        <w:t>Manifestación escrita de no encontrarse en los supuestos de los artículos 86 y 103 de la Ley de Adquisiciones, Arrendamientos y Contratación de Servicios del Estado de Chihuahua, elaborada en papel membretado de su empresa y debidamente firmado por el representante legal de la empresa. (</w:t>
      </w:r>
      <w:r w:rsidRPr="00E45A63">
        <w:rPr>
          <w:rFonts w:asciiTheme="minorHAnsi" w:hAnsiTheme="minorHAnsi" w:cs="Arial"/>
          <w:b/>
          <w:bCs/>
        </w:rPr>
        <w:t>Anexo “A”</w:t>
      </w:r>
      <w:r w:rsidRPr="00FE5445">
        <w:rPr>
          <w:rFonts w:asciiTheme="minorHAnsi" w:hAnsiTheme="minorHAnsi" w:cs="Arial"/>
        </w:rPr>
        <w:t xml:space="preserve">, incluido en </w:t>
      </w:r>
      <w:proofErr w:type="gramStart"/>
      <w:r w:rsidRPr="00FE5445">
        <w:rPr>
          <w:rFonts w:asciiTheme="minorHAnsi" w:hAnsiTheme="minorHAnsi" w:cs="Arial"/>
        </w:rPr>
        <w:t>éstas</w:t>
      </w:r>
      <w:proofErr w:type="gramEnd"/>
      <w:r w:rsidRPr="00FE5445">
        <w:rPr>
          <w:rFonts w:asciiTheme="minorHAnsi" w:hAnsiTheme="minorHAnsi" w:cs="Arial"/>
        </w:rPr>
        <w:t xml:space="preserve"> bases)</w:t>
      </w:r>
    </w:p>
    <w:p w14:paraId="4B35FD83" w14:textId="77777777" w:rsidR="00180D9F" w:rsidRPr="00FE5445" w:rsidRDefault="00180D9F" w:rsidP="00180D9F">
      <w:pPr>
        <w:pStyle w:val="Header"/>
        <w:spacing w:line="276" w:lineRule="auto"/>
        <w:ind w:left="426"/>
        <w:jc w:val="both"/>
        <w:rPr>
          <w:rFonts w:asciiTheme="minorHAnsi" w:hAnsiTheme="minorHAnsi" w:cs="Arial"/>
        </w:rPr>
      </w:pPr>
    </w:p>
    <w:p w14:paraId="714B6327" w14:textId="77777777" w:rsidR="00180D9F" w:rsidRPr="00FE5445" w:rsidRDefault="00180D9F" w:rsidP="00180D9F">
      <w:pPr>
        <w:pStyle w:val="Header"/>
        <w:numPr>
          <w:ilvl w:val="0"/>
          <w:numId w:val="31"/>
        </w:numPr>
        <w:spacing w:line="276" w:lineRule="auto"/>
        <w:ind w:left="426"/>
        <w:jc w:val="both"/>
        <w:rPr>
          <w:rFonts w:asciiTheme="minorHAnsi" w:hAnsiTheme="minorHAnsi" w:cs="Arial"/>
        </w:rPr>
      </w:pPr>
      <w:r w:rsidRPr="00FE5445">
        <w:rPr>
          <w:rFonts w:asciiTheme="minorHAnsi" w:hAnsiTheme="minorHAnsi" w:cs="Arial"/>
        </w:rPr>
        <w:t>Carta que manifieste la aceptación del lugar, tiempos y condiciones para la entrega de los bienes, en papel membretado de su empresa y debidamente firmado por el representante legal. Con ello el participante se obliga a entregar en los plazos señalados. (</w:t>
      </w:r>
      <w:r w:rsidRPr="00E45A63">
        <w:rPr>
          <w:rFonts w:asciiTheme="minorHAnsi" w:hAnsiTheme="minorHAnsi" w:cs="Arial"/>
          <w:b/>
          <w:bCs/>
        </w:rPr>
        <w:t>Anexo “B”</w:t>
      </w:r>
      <w:r w:rsidRPr="00FE5445">
        <w:rPr>
          <w:rFonts w:asciiTheme="minorHAnsi" w:hAnsiTheme="minorHAnsi" w:cs="Arial"/>
        </w:rPr>
        <w:t xml:space="preserve">, incluido en </w:t>
      </w:r>
      <w:proofErr w:type="gramStart"/>
      <w:r w:rsidRPr="00FE5445">
        <w:rPr>
          <w:rFonts w:asciiTheme="minorHAnsi" w:hAnsiTheme="minorHAnsi" w:cs="Arial"/>
        </w:rPr>
        <w:t>éstas</w:t>
      </w:r>
      <w:proofErr w:type="gramEnd"/>
      <w:r w:rsidRPr="00FE5445">
        <w:rPr>
          <w:rFonts w:asciiTheme="minorHAnsi" w:hAnsiTheme="minorHAnsi" w:cs="Arial"/>
        </w:rPr>
        <w:t xml:space="preserve"> bases)</w:t>
      </w:r>
    </w:p>
    <w:p w14:paraId="7427C3D4" w14:textId="77777777" w:rsidR="00180D9F" w:rsidRPr="00FE5445" w:rsidRDefault="00180D9F" w:rsidP="00180D9F">
      <w:pPr>
        <w:pStyle w:val="Header"/>
        <w:spacing w:line="276" w:lineRule="auto"/>
        <w:jc w:val="both"/>
        <w:rPr>
          <w:rFonts w:asciiTheme="minorHAnsi" w:hAnsiTheme="minorHAnsi" w:cs="Arial"/>
          <w:lang w:val="es-ES_tradnl"/>
        </w:rPr>
      </w:pPr>
    </w:p>
    <w:p w14:paraId="3490952D" w14:textId="77777777" w:rsidR="00180D9F" w:rsidRPr="00FE5445" w:rsidRDefault="00180D9F" w:rsidP="00180D9F">
      <w:pPr>
        <w:pStyle w:val="Header"/>
        <w:numPr>
          <w:ilvl w:val="0"/>
          <w:numId w:val="31"/>
        </w:numPr>
        <w:spacing w:line="276" w:lineRule="auto"/>
        <w:ind w:left="426"/>
        <w:jc w:val="both"/>
        <w:rPr>
          <w:rFonts w:asciiTheme="minorHAnsi" w:hAnsiTheme="minorHAnsi" w:cs="Arial"/>
        </w:rPr>
      </w:pPr>
      <w:r w:rsidRPr="00FE5445">
        <w:rPr>
          <w:rFonts w:asciiTheme="minorHAnsi" w:hAnsiTheme="minorHAnsi" w:cs="Arial"/>
        </w:rPr>
        <w:t>Manifestación por escrito donde se indique el domicilio en la Ciudad de Chihuahua, Chih. para oír y recibir toda clase de notificaciones y llevar a cabo el cumplimiento de las obligaciones que contraiga con relación a la presente licitación, debidamente firmado. (</w:t>
      </w:r>
      <w:r w:rsidRPr="00E45A63">
        <w:rPr>
          <w:rFonts w:asciiTheme="minorHAnsi" w:hAnsiTheme="minorHAnsi" w:cs="Arial"/>
          <w:b/>
          <w:bCs/>
        </w:rPr>
        <w:t>Anexo “C”</w:t>
      </w:r>
      <w:r w:rsidRPr="00FE5445">
        <w:rPr>
          <w:rFonts w:asciiTheme="minorHAnsi" w:hAnsiTheme="minorHAnsi" w:cs="Arial"/>
        </w:rPr>
        <w:t xml:space="preserve">, incluido en </w:t>
      </w:r>
      <w:proofErr w:type="gramStart"/>
      <w:r w:rsidRPr="00FE5445">
        <w:rPr>
          <w:rFonts w:asciiTheme="minorHAnsi" w:hAnsiTheme="minorHAnsi" w:cs="Arial"/>
        </w:rPr>
        <w:t>éstas</w:t>
      </w:r>
      <w:proofErr w:type="gramEnd"/>
      <w:r w:rsidRPr="00FE5445">
        <w:rPr>
          <w:rFonts w:asciiTheme="minorHAnsi" w:hAnsiTheme="minorHAnsi" w:cs="Arial"/>
        </w:rPr>
        <w:t xml:space="preserve"> bases)</w:t>
      </w:r>
    </w:p>
    <w:p w14:paraId="29B7AE40" w14:textId="77777777" w:rsidR="00180D9F" w:rsidRPr="00FE5445" w:rsidRDefault="00180D9F" w:rsidP="00180D9F">
      <w:pPr>
        <w:pStyle w:val="Header"/>
        <w:spacing w:line="276" w:lineRule="auto"/>
        <w:ind w:left="426"/>
        <w:jc w:val="both"/>
        <w:rPr>
          <w:rFonts w:asciiTheme="minorHAnsi" w:hAnsiTheme="minorHAnsi" w:cs="Arial"/>
        </w:rPr>
      </w:pPr>
    </w:p>
    <w:p w14:paraId="06A48AFF" w14:textId="77777777" w:rsidR="00180D9F" w:rsidRPr="00FE5445" w:rsidRDefault="00180D9F" w:rsidP="00180D9F">
      <w:pPr>
        <w:pStyle w:val="Header"/>
        <w:numPr>
          <w:ilvl w:val="0"/>
          <w:numId w:val="31"/>
        </w:numPr>
        <w:spacing w:line="276" w:lineRule="auto"/>
        <w:ind w:left="426"/>
        <w:jc w:val="both"/>
        <w:rPr>
          <w:rFonts w:asciiTheme="minorHAnsi" w:hAnsiTheme="minorHAnsi" w:cs="Arial"/>
        </w:rPr>
      </w:pPr>
      <w:r w:rsidRPr="00FE5445">
        <w:rPr>
          <w:rFonts w:asciiTheme="minorHAnsi" w:hAnsiTheme="minorHAnsi" w:cs="Arial"/>
        </w:rPr>
        <w:lastRenderedPageBreak/>
        <w:t>Manifestación por escrito donde se indique que se asistió o no a la Junta de Aclaraciones y donde manifieste sujetarse a los términos dispuestos en dicha junta y en las presentes bases. (</w:t>
      </w:r>
      <w:r w:rsidRPr="00E45A63">
        <w:rPr>
          <w:rFonts w:asciiTheme="minorHAnsi" w:hAnsiTheme="minorHAnsi" w:cs="Arial"/>
          <w:b/>
          <w:bCs/>
        </w:rPr>
        <w:t>Anexo “D”</w:t>
      </w:r>
      <w:r w:rsidRPr="00FE5445">
        <w:rPr>
          <w:rFonts w:asciiTheme="minorHAnsi" w:hAnsiTheme="minorHAnsi" w:cs="Arial"/>
        </w:rPr>
        <w:t xml:space="preserve">, incluido en </w:t>
      </w:r>
      <w:proofErr w:type="gramStart"/>
      <w:r w:rsidRPr="00FE5445">
        <w:rPr>
          <w:rFonts w:asciiTheme="minorHAnsi" w:hAnsiTheme="minorHAnsi" w:cs="Arial"/>
        </w:rPr>
        <w:t>éstas</w:t>
      </w:r>
      <w:proofErr w:type="gramEnd"/>
      <w:r w:rsidRPr="00FE5445">
        <w:rPr>
          <w:rFonts w:asciiTheme="minorHAnsi" w:hAnsiTheme="minorHAnsi" w:cs="Arial"/>
        </w:rPr>
        <w:t xml:space="preserve"> bases)</w:t>
      </w:r>
    </w:p>
    <w:p w14:paraId="7174FF86" w14:textId="77777777" w:rsidR="00180D9F" w:rsidRPr="00FE5445" w:rsidRDefault="00180D9F" w:rsidP="00180D9F">
      <w:pPr>
        <w:pStyle w:val="ListParagraph"/>
        <w:rPr>
          <w:rFonts w:asciiTheme="minorHAnsi" w:hAnsiTheme="minorHAnsi" w:cs="Arial"/>
        </w:rPr>
      </w:pPr>
    </w:p>
    <w:p w14:paraId="307B9BEF" w14:textId="77777777" w:rsidR="00180D9F" w:rsidRPr="00FE5445" w:rsidRDefault="00180D9F" w:rsidP="00180D9F">
      <w:pPr>
        <w:pStyle w:val="Header"/>
        <w:numPr>
          <w:ilvl w:val="0"/>
          <w:numId w:val="31"/>
        </w:numPr>
        <w:spacing w:line="276" w:lineRule="auto"/>
        <w:ind w:left="426"/>
        <w:jc w:val="both"/>
        <w:rPr>
          <w:rFonts w:asciiTheme="minorHAnsi" w:hAnsiTheme="minorHAnsi" w:cs="Arial"/>
        </w:rPr>
      </w:pPr>
      <w:r w:rsidRPr="00FE5445">
        <w:rPr>
          <w:rFonts w:asciiTheme="minorHAnsi" w:hAnsiTheme="minorHAnsi" w:cs="Arial"/>
        </w:rPr>
        <w:t>Carta que manifieste el lugar en que la empresa participante cuenta con una sucursal, indicando dirección, horario y teléfono. (</w:t>
      </w:r>
      <w:r w:rsidRPr="00E45A63">
        <w:rPr>
          <w:rFonts w:asciiTheme="minorHAnsi" w:hAnsiTheme="minorHAnsi" w:cs="Arial"/>
          <w:b/>
          <w:bCs/>
        </w:rPr>
        <w:t>Anexo “E”</w:t>
      </w:r>
      <w:r w:rsidRPr="00FE5445">
        <w:rPr>
          <w:rFonts w:asciiTheme="minorHAnsi" w:hAnsiTheme="minorHAnsi" w:cs="Arial"/>
        </w:rPr>
        <w:t xml:space="preserve">, incluido en </w:t>
      </w:r>
      <w:proofErr w:type="gramStart"/>
      <w:r w:rsidRPr="00FE5445">
        <w:rPr>
          <w:rFonts w:asciiTheme="minorHAnsi" w:hAnsiTheme="minorHAnsi" w:cs="Arial"/>
        </w:rPr>
        <w:t>éstas</w:t>
      </w:r>
      <w:proofErr w:type="gramEnd"/>
      <w:r w:rsidRPr="00FE5445">
        <w:rPr>
          <w:rFonts w:asciiTheme="minorHAnsi" w:hAnsiTheme="minorHAnsi" w:cs="Arial"/>
        </w:rPr>
        <w:t xml:space="preserve"> bases). </w:t>
      </w:r>
    </w:p>
    <w:p w14:paraId="1119FB2A" w14:textId="77777777" w:rsidR="00180D9F" w:rsidRPr="00522E3C" w:rsidRDefault="00180D9F" w:rsidP="00180D9F">
      <w:pPr>
        <w:pStyle w:val="Header"/>
        <w:spacing w:line="276" w:lineRule="auto"/>
        <w:ind w:left="426"/>
        <w:jc w:val="both"/>
        <w:rPr>
          <w:rFonts w:asciiTheme="minorHAnsi" w:hAnsiTheme="minorHAnsi" w:cs="Arial"/>
        </w:rPr>
      </w:pPr>
    </w:p>
    <w:p w14:paraId="2CC53DD8" w14:textId="77777777" w:rsidR="00180D9F" w:rsidRPr="00522E3C" w:rsidRDefault="00180D9F" w:rsidP="00180D9F">
      <w:pPr>
        <w:pStyle w:val="Header"/>
        <w:numPr>
          <w:ilvl w:val="0"/>
          <w:numId w:val="31"/>
        </w:numPr>
        <w:ind w:left="426"/>
        <w:rPr>
          <w:rFonts w:asciiTheme="minorHAnsi" w:hAnsiTheme="minorHAnsi" w:cs="Arial"/>
          <w:lang w:val="es-ES_tradnl"/>
        </w:rPr>
      </w:pPr>
      <w:r w:rsidRPr="00522E3C">
        <w:rPr>
          <w:rFonts w:asciiTheme="minorHAnsi" w:hAnsiTheme="minorHAnsi" w:cs="Arial"/>
          <w:lang w:val="es-ES_tradnl"/>
        </w:rPr>
        <w:t>Carta que menciona las garantías de los bienes incluyendo términos y duración de las mismas. (</w:t>
      </w:r>
      <w:r w:rsidRPr="00E45A63">
        <w:rPr>
          <w:rFonts w:asciiTheme="minorHAnsi" w:hAnsiTheme="minorHAnsi" w:cs="Arial"/>
          <w:b/>
          <w:bCs/>
          <w:lang w:val="es-ES_tradnl"/>
        </w:rPr>
        <w:t>Anexo “F”</w:t>
      </w:r>
      <w:r w:rsidRPr="00522E3C">
        <w:rPr>
          <w:rFonts w:asciiTheme="minorHAnsi" w:hAnsiTheme="minorHAnsi" w:cs="Arial"/>
        </w:rPr>
        <w:t xml:space="preserve">, incluido en </w:t>
      </w:r>
      <w:proofErr w:type="gramStart"/>
      <w:r w:rsidRPr="00522E3C">
        <w:rPr>
          <w:rFonts w:asciiTheme="minorHAnsi" w:hAnsiTheme="minorHAnsi" w:cs="Arial"/>
        </w:rPr>
        <w:t>éstas</w:t>
      </w:r>
      <w:proofErr w:type="gramEnd"/>
      <w:r w:rsidRPr="00522E3C">
        <w:rPr>
          <w:rFonts w:asciiTheme="minorHAnsi" w:hAnsiTheme="minorHAnsi" w:cs="Arial"/>
        </w:rPr>
        <w:t xml:space="preserve"> bases</w:t>
      </w:r>
      <w:r w:rsidRPr="00522E3C">
        <w:rPr>
          <w:rFonts w:asciiTheme="minorHAnsi" w:hAnsiTheme="minorHAnsi" w:cs="Arial"/>
          <w:lang w:val="es-ES_tradnl"/>
        </w:rPr>
        <w:t>)</w:t>
      </w:r>
    </w:p>
    <w:p w14:paraId="25E25B2A" w14:textId="77777777" w:rsidR="00180D9F" w:rsidRPr="00522E3C" w:rsidRDefault="00180D9F" w:rsidP="00180D9F">
      <w:pPr>
        <w:pStyle w:val="Header"/>
        <w:rPr>
          <w:rFonts w:asciiTheme="minorHAnsi" w:hAnsiTheme="minorHAnsi" w:cs="Arial"/>
          <w:lang w:val="es-ES_tradnl"/>
        </w:rPr>
      </w:pPr>
    </w:p>
    <w:p w14:paraId="77D02FF9" w14:textId="77777777" w:rsidR="00E45A63" w:rsidRDefault="00180D9F" w:rsidP="00E45A63">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ser legible el nombre o logotipo de la </w:t>
      </w:r>
      <w:r w:rsidR="00FE5445" w:rsidRPr="00522E3C">
        <w:rPr>
          <w:rFonts w:asciiTheme="minorHAnsi" w:hAnsiTheme="minorHAnsi" w:cs="Arial"/>
        </w:rPr>
        <w:t>empresa,</w:t>
      </w:r>
      <w:r w:rsidRPr="00522E3C">
        <w:rPr>
          <w:rFonts w:asciiTheme="minorHAnsi" w:hAnsiTheme="minorHAnsi" w:cs="Arial"/>
        </w:rPr>
        <w:t xml:space="preserve"> así como las cantidades y contenidos de los contratos y/o facturas que su representada presente).</w:t>
      </w:r>
    </w:p>
    <w:p w14:paraId="08CD5BDF" w14:textId="77777777" w:rsidR="00E45A63" w:rsidRDefault="00E45A63" w:rsidP="00E45A63">
      <w:pPr>
        <w:pStyle w:val="ListParagraph"/>
        <w:rPr>
          <w:rFonts w:asciiTheme="minorHAnsi" w:hAnsiTheme="minorHAnsi"/>
          <w:lang w:val="es-MX" w:eastAsia="es-MX"/>
        </w:rPr>
      </w:pPr>
    </w:p>
    <w:p w14:paraId="494A2997" w14:textId="77777777" w:rsidR="00E45A63" w:rsidRPr="00E45A63" w:rsidRDefault="00E45A63" w:rsidP="00E45A63">
      <w:pPr>
        <w:pStyle w:val="Header"/>
        <w:numPr>
          <w:ilvl w:val="0"/>
          <w:numId w:val="31"/>
        </w:numPr>
        <w:spacing w:line="276" w:lineRule="auto"/>
        <w:ind w:left="426"/>
        <w:jc w:val="both"/>
        <w:rPr>
          <w:rFonts w:asciiTheme="minorHAnsi" w:hAnsiTheme="minorHAnsi" w:cs="Arial"/>
        </w:rPr>
      </w:pPr>
      <w:r w:rsidRPr="00E45A63">
        <w:rPr>
          <w:rFonts w:asciiTheme="minorHAnsi" w:hAnsiTheme="minorHAnsi"/>
          <w:lang w:val="es-MX" w:eastAsia="es-MX"/>
        </w:rPr>
        <w:t xml:space="preserve">Constancia reciente (no mayor a 3 meses) de la Opinión del Cumplimiento de Obligaciones Fiscales </w:t>
      </w:r>
      <w:r w:rsidRPr="00E45A63">
        <w:rPr>
          <w:rFonts w:asciiTheme="minorHAnsi" w:hAnsiTheme="minorHAnsi"/>
          <w:b/>
          <w:i/>
          <w:u w:val="single"/>
          <w:lang w:val="es-MX" w:eastAsia="es-MX"/>
        </w:rPr>
        <w:t>POSITIVA</w:t>
      </w:r>
      <w:r w:rsidRPr="00E45A63">
        <w:rPr>
          <w:rFonts w:asciiTheme="minorHAnsi" w:hAnsiTheme="minorHAnsi"/>
          <w:lang w:val="es-MX" w:eastAsia="es-MX"/>
        </w:rPr>
        <w:t xml:space="preserve"> emitida por el Servicio de Administración Tributaria (SAT).</w:t>
      </w:r>
    </w:p>
    <w:p w14:paraId="3D2A6CCF" w14:textId="77777777" w:rsidR="00E45A63" w:rsidRDefault="00E45A63" w:rsidP="00E45A63">
      <w:pPr>
        <w:pStyle w:val="ListParagraph"/>
        <w:rPr>
          <w:rFonts w:asciiTheme="minorHAnsi" w:hAnsiTheme="minorHAnsi" w:cs="Arial"/>
        </w:rPr>
      </w:pPr>
    </w:p>
    <w:p w14:paraId="1F9D0AB5" w14:textId="77777777" w:rsidR="00180D9F" w:rsidRPr="00E45A63" w:rsidRDefault="00E45A63" w:rsidP="00E45A63">
      <w:pPr>
        <w:pStyle w:val="Header"/>
        <w:numPr>
          <w:ilvl w:val="0"/>
          <w:numId w:val="31"/>
        </w:numPr>
        <w:spacing w:line="276" w:lineRule="auto"/>
        <w:ind w:left="426"/>
        <w:jc w:val="both"/>
        <w:rPr>
          <w:rFonts w:asciiTheme="minorHAnsi" w:hAnsiTheme="minorHAnsi" w:cs="Arial"/>
        </w:rPr>
      </w:pPr>
      <w:r w:rsidRPr="00E45A63">
        <w:rPr>
          <w:rFonts w:asciiTheme="minorHAnsi" w:hAnsiTheme="minorHAnsi"/>
          <w:lang w:val="es-MX" w:eastAsia="es-MX"/>
        </w:rPr>
        <w:t xml:space="preserve">Constancia reciente (no mayor a 3 meses) de la Opinión del Cumplimiento de Obligaciones en materia de Seguridad Social </w:t>
      </w:r>
      <w:r w:rsidRPr="00E45A63">
        <w:rPr>
          <w:rFonts w:asciiTheme="minorHAnsi" w:hAnsiTheme="minorHAnsi"/>
          <w:b/>
          <w:i/>
          <w:u w:val="single"/>
          <w:lang w:val="es-MX" w:eastAsia="es-MX"/>
        </w:rPr>
        <w:t>POSITIVA</w:t>
      </w:r>
      <w:r w:rsidRPr="00E45A63">
        <w:rPr>
          <w:rFonts w:asciiTheme="minorHAnsi" w:hAnsiTheme="minorHAnsi"/>
          <w:lang w:val="es-MX" w:eastAsia="es-MX"/>
        </w:rPr>
        <w:t xml:space="preserve"> emitida por el IMSS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w:t>
      </w:r>
    </w:p>
    <w:p w14:paraId="66B07C7F" w14:textId="77777777" w:rsidR="00180D9F" w:rsidRPr="00522E3C" w:rsidRDefault="00180D9F" w:rsidP="00180D9F">
      <w:pPr>
        <w:pStyle w:val="Header"/>
        <w:spacing w:line="276" w:lineRule="auto"/>
        <w:ind w:left="426"/>
        <w:jc w:val="both"/>
        <w:rPr>
          <w:rFonts w:asciiTheme="minorHAnsi" w:hAnsiTheme="minorHAnsi" w:cs="Arial"/>
        </w:rPr>
      </w:pPr>
    </w:p>
    <w:p w14:paraId="1BA4FD90" w14:textId="77777777" w:rsidR="00180D9F" w:rsidRPr="00522E3C" w:rsidRDefault="00180D9F" w:rsidP="00180D9F">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Presentar copia simple de la última declaración </w:t>
      </w:r>
      <w:r w:rsidRPr="00FE5445">
        <w:rPr>
          <w:rFonts w:asciiTheme="minorHAnsi" w:hAnsiTheme="minorHAnsi" w:cs="Arial"/>
        </w:rPr>
        <w:t>anual “201</w:t>
      </w:r>
      <w:r w:rsidR="00BD241D" w:rsidRPr="00FE5445">
        <w:rPr>
          <w:rFonts w:asciiTheme="minorHAnsi" w:hAnsiTheme="minorHAnsi" w:cs="Arial"/>
        </w:rPr>
        <w:t>9</w:t>
      </w:r>
      <w:r w:rsidRPr="00FE5445">
        <w:rPr>
          <w:rFonts w:asciiTheme="minorHAnsi" w:hAnsiTheme="minorHAnsi" w:cs="Arial"/>
        </w:rPr>
        <w:t>” así como</w:t>
      </w:r>
      <w:r w:rsidRPr="00522E3C">
        <w:rPr>
          <w:rFonts w:asciiTheme="minorHAnsi" w:hAnsiTheme="minorHAnsi" w:cs="Arial"/>
        </w:rPr>
        <w:t xml:space="preserve"> del recibo de pago de la línea de captura según sea el caso, esto con el objeto de comprobar que se encuentra al corriente de sus obligaciones fiscales, así como la permanencia en el mercado.</w:t>
      </w:r>
    </w:p>
    <w:p w14:paraId="23A04698" w14:textId="77777777" w:rsidR="00180D9F" w:rsidRPr="00522E3C" w:rsidRDefault="00180D9F" w:rsidP="00180D9F">
      <w:pPr>
        <w:pStyle w:val="ListParagraph"/>
        <w:rPr>
          <w:rFonts w:asciiTheme="minorHAnsi" w:hAnsiTheme="minorHAnsi" w:cs="Arial"/>
        </w:rPr>
      </w:pPr>
    </w:p>
    <w:p w14:paraId="56C1016B" w14:textId="77777777" w:rsidR="00180D9F" w:rsidRPr="00522E3C" w:rsidRDefault="00180D9F" w:rsidP="00180D9F">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Presentar copia simple de las tres últimas declaraciones parciales vigentes y anexar copia del recibo de pago de la línea de captura, según sea el caso.</w:t>
      </w:r>
    </w:p>
    <w:p w14:paraId="45605BA9" w14:textId="77777777" w:rsidR="00180D9F" w:rsidRPr="00522E3C" w:rsidRDefault="00180D9F" w:rsidP="00180D9F">
      <w:pPr>
        <w:pStyle w:val="ListParagraph"/>
        <w:rPr>
          <w:rFonts w:asciiTheme="minorHAnsi" w:hAnsiTheme="minorHAnsi" w:cs="Arial"/>
          <w:lang w:val="es-ES"/>
        </w:rPr>
      </w:pPr>
    </w:p>
    <w:p w14:paraId="1CA92A8E" w14:textId="77777777" w:rsidR="00180D9F" w:rsidRPr="00522E3C" w:rsidRDefault="00180D9F" w:rsidP="00180D9F">
      <w:pPr>
        <w:pStyle w:val="Header"/>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Presentar estados financieros anuales del </w:t>
      </w:r>
      <w:r w:rsidR="00BD241D" w:rsidRPr="005007C7">
        <w:rPr>
          <w:rFonts w:asciiTheme="minorHAnsi" w:hAnsiTheme="minorHAnsi" w:cs="Arial"/>
        </w:rPr>
        <w:t>2019</w:t>
      </w:r>
      <w:r w:rsidRPr="005007C7">
        <w:rPr>
          <w:rFonts w:asciiTheme="minorHAnsi" w:hAnsiTheme="minorHAnsi" w:cs="Arial"/>
        </w:rPr>
        <w:t xml:space="preserve"> con firma</w:t>
      </w:r>
      <w:r w:rsidRPr="00522E3C">
        <w:rPr>
          <w:rFonts w:asciiTheme="minorHAnsi" w:hAnsiTheme="minorHAnsi" w:cs="Arial"/>
        </w:rPr>
        <w:t xml:space="preserve"> autógrafa del Contador y representante legal de la empresa con un capital contable mínimo del 10% del valor máximo a contratar por cada partida en la que participe.</w:t>
      </w:r>
    </w:p>
    <w:p w14:paraId="20D239FE" w14:textId="77777777" w:rsidR="00180D9F" w:rsidRPr="00522E3C" w:rsidRDefault="00180D9F" w:rsidP="00180D9F">
      <w:pPr>
        <w:rPr>
          <w:rFonts w:asciiTheme="minorHAnsi" w:hAnsiTheme="minorHAnsi" w:cs="Arial"/>
        </w:rPr>
      </w:pPr>
    </w:p>
    <w:p w14:paraId="3C0785CA" w14:textId="77777777" w:rsidR="00180D9F" w:rsidRPr="00522E3C" w:rsidRDefault="00BD241D" w:rsidP="00180D9F">
      <w:pPr>
        <w:pStyle w:val="Header"/>
        <w:numPr>
          <w:ilvl w:val="0"/>
          <w:numId w:val="31"/>
        </w:numPr>
        <w:spacing w:line="276" w:lineRule="auto"/>
        <w:ind w:left="426"/>
        <w:jc w:val="both"/>
        <w:rPr>
          <w:rFonts w:asciiTheme="minorHAnsi" w:hAnsiTheme="minorHAnsi" w:cs="Arial"/>
        </w:rPr>
      </w:pPr>
      <w:r>
        <w:rPr>
          <w:rFonts w:asciiTheme="minorHAnsi" w:hAnsiTheme="minorHAnsi" w:cs="Arial"/>
        </w:rPr>
        <w:t xml:space="preserve">Copia simple de Identificación oficial y </w:t>
      </w:r>
      <w:r w:rsidR="005007C7">
        <w:rPr>
          <w:rFonts w:asciiTheme="minorHAnsi" w:hAnsiTheme="minorHAnsi" w:cs="Arial"/>
        </w:rPr>
        <w:t>Cé</w:t>
      </w:r>
      <w:r w:rsidR="00180D9F" w:rsidRPr="00522E3C">
        <w:rPr>
          <w:rFonts w:asciiTheme="minorHAnsi" w:hAnsiTheme="minorHAnsi" w:cs="Arial"/>
        </w:rPr>
        <w:t xml:space="preserve">dula </w:t>
      </w:r>
      <w:r w:rsidR="005007C7" w:rsidRPr="00522E3C">
        <w:rPr>
          <w:rFonts w:asciiTheme="minorHAnsi" w:hAnsiTheme="minorHAnsi" w:cs="Arial"/>
        </w:rPr>
        <w:t xml:space="preserve">Profesional </w:t>
      </w:r>
      <w:r w:rsidR="005007C7">
        <w:rPr>
          <w:rFonts w:asciiTheme="minorHAnsi" w:hAnsiTheme="minorHAnsi" w:cs="Arial"/>
        </w:rPr>
        <w:t>del</w:t>
      </w:r>
      <w:r w:rsidR="00180D9F" w:rsidRPr="00522E3C">
        <w:rPr>
          <w:rFonts w:asciiTheme="minorHAnsi" w:hAnsiTheme="minorHAnsi" w:cs="Arial"/>
        </w:rPr>
        <w:t xml:space="preserve"> Contador Público que suscribe los estados financieros.</w:t>
      </w:r>
    </w:p>
    <w:p w14:paraId="07A458EC" w14:textId="77777777" w:rsidR="00180D9F" w:rsidRPr="00522E3C" w:rsidRDefault="00180D9F" w:rsidP="00180D9F">
      <w:pPr>
        <w:pStyle w:val="Header"/>
        <w:spacing w:line="276" w:lineRule="auto"/>
        <w:jc w:val="both"/>
        <w:rPr>
          <w:rFonts w:asciiTheme="minorHAnsi" w:hAnsiTheme="minorHAnsi" w:cs="Arial"/>
        </w:rPr>
      </w:pPr>
    </w:p>
    <w:p w14:paraId="46F41499" w14:textId="77777777" w:rsidR="008165A1" w:rsidRDefault="00180D9F" w:rsidP="008165A1">
      <w:pPr>
        <w:pStyle w:val="Header"/>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Copia del documento denominado “Anexo UNO” debidamente firmado de aceptación en todas sus hojas. Así como la inclusión en papel membretado de su empresa, de cualquier característica o información adicional a las solicitadas en el anexo.</w:t>
      </w:r>
    </w:p>
    <w:p w14:paraId="1CC71AA2" w14:textId="77777777" w:rsidR="008165A1" w:rsidRDefault="008165A1" w:rsidP="008165A1">
      <w:pPr>
        <w:pStyle w:val="ListParagraph"/>
        <w:rPr>
          <w:rFonts w:asciiTheme="minorHAnsi" w:hAnsiTheme="minorHAnsi" w:cs="Arial"/>
        </w:rPr>
      </w:pPr>
    </w:p>
    <w:p w14:paraId="1D5585A8" w14:textId="77777777" w:rsidR="008165A1" w:rsidRDefault="00180D9F" w:rsidP="008165A1">
      <w:pPr>
        <w:pStyle w:val="Header"/>
        <w:numPr>
          <w:ilvl w:val="0"/>
          <w:numId w:val="31"/>
        </w:numPr>
        <w:ind w:left="426"/>
        <w:jc w:val="both"/>
        <w:rPr>
          <w:rFonts w:asciiTheme="minorHAnsi" w:hAnsiTheme="minorHAnsi" w:cs="Arial"/>
          <w:lang w:val="es-ES_tradnl"/>
        </w:rPr>
      </w:pPr>
      <w:r w:rsidRPr="008165A1">
        <w:rPr>
          <w:rFonts w:asciiTheme="minorHAnsi" w:hAnsiTheme="minorHAnsi" w:cs="Arial"/>
          <w:lang w:val="es-ES_tradnl"/>
        </w:rPr>
        <w:t>Manifestación por escrito de que el proveedor se compromete, en caso de ser necesario a tener la atención inmediata y aplicar la garantía con que cuenta el bien adquirido, hasta que sean recibidos a satisfacción del usuario.</w:t>
      </w:r>
    </w:p>
    <w:p w14:paraId="74F53879" w14:textId="77777777" w:rsidR="008165A1" w:rsidRDefault="008165A1" w:rsidP="008165A1">
      <w:pPr>
        <w:pStyle w:val="ListParagraph"/>
        <w:rPr>
          <w:rFonts w:ascii="Calibri" w:hAnsi="Calibri"/>
          <w:szCs w:val="22"/>
        </w:rPr>
      </w:pPr>
    </w:p>
    <w:p w14:paraId="7E846DDE" w14:textId="77777777" w:rsidR="00180D9F" w:rsidRPr="008165A1" w:rsidRDefault="00180D9F" w:rsidP="008165A1">
      <w:pPr>
        <w:pStyle w:val="Header"/>
        <w:numPr>
          <w:ilvl w:val="0"/>
          <w:numId w:val="31"/>
        </w:numPr>
        <w:ind w:left="426"/>
        <w:jc w:val="both"/>
        <w:rPr>
          <w:rFonts w:asciiTheme="minorHAnsi" w:hAnsiTheme="minorHAnsi" w:cs="Arial"/>
          <w:lang w:val="es-ES_tradnl"/>
        </w:rPr>
      </w:pPr>
      <w:r w:rsidRPr="008165A1">
        <w:rPr>
          <w:rFonts w:ascii="Calibri" w:hAnsi="Calibri"/>
          <w:szCs w:val="22"/>
        </w:rPr>
        <w:t>Deberá presentar catálogos con imágenes a color y fiel traducción al español del material ofertado, debidamente identificados con la partida a la que corresponda indicando a que renglón pertenece cada imagen. (Impreso y digital)</w:t>
      </w:r>
    </w:p>
    <w:p w14:paraId="3977DDDA" w14:textId="77777777" w:rsidR="00180D9F" w:rsidRPr="00522E3C" w:rsidRDefault="00180D9F" w:rsidP="00180D9F">
      <w:pPr>
        <w:pStyle w:val="Header"/>
        <w:jc w:val="both"/>
        <w:rPr>
          <w:rFonts w:asciiTheme="minorHAnsi" w:hAnsiTheme="minorHAnsi" w:cs="Arial"/>
          <w:lang w:val="es-ES_tradnl"/>
        </w:rPr>
      </w:pPr>
    </w:p>
    <w:p w14:paraId="4686C5F1" w14:textId="77777777" w:rsidR="00180D9F" w:rsidRPr="00522E3C" w:rsidRDefault="00180D9F" w:rsidP="00180D9F">
      <w:pPr>
        <w:pStyle w:val="Header"/>
        <w:jc w:val="both"/>
        <w:rPr>
          <w:rFonts w:asciiTheme="minorHAnsi" w:hAnsiTheme="minorHAnsi" w:cs="Arial"/>
          <w:lang w:val="es-ES_tradnl"/>
        </w:rPr>
      </w:pPr>
    </w:p>
    <w:p w14:paraId="3B648EE9" w14:textId="77777777" w:rsidR="00180D9F" w:rsidRPr="000D0243" w:rsidRDefault="00180D9F" w:rsidP="00180D9F">
      <w:pPr>
        <w:pStyle w:val="Header"/>
        <w:spacing w:line="276" w:lineRule="auto"/>
        <w:jc w:val="both"/>
        <w:rPr>
          <w:rFonts w:asciiTheme="minorHAnsi" w:hAnsiTheme="minorHAnsi" w:cs="Arial"/>
          <w:b/>
          <w:i/>
          <w:sz w:val="22"/>
        </w:rPr>
      </w:pPr>
      <w:r w:rsidRPr="000D0243">
        <w:rPr>
          <w:rFonts w:asciiTheme="minorHAnsi" w:hAnsiTheme="minorHAnsi" w:cs="Arial"/>
          <w:b/>
          <w:i/>
          <w:sz w:val="22"/>
        </w:rPr>
        <w:t xml:space="preserve">NOTAS: </w:t>
      </w:r>
    </w:p>
    <w:p w14:paraId="1BCB4AC0" w14:textId="77777777" w:rsidR="00180D9F" w:rsidRPr="000D0243" w:rsidRDefault="00180D9F" w:rsidP="00180D9F">
      <w:pPr>
        <w:pStyle w:val="Header"/>
        <w:numPr>
          <w:ilvl w:val="0"/>
          <w:numId w:val="49"/>
        </w:numPr>
        <w:spacing w:line="276" w:lineRule="auto"/>
        <w:jc w:val="both"/>
        <w:rPr>
          <w:rFonts w:asciiTheme="minorHAnsi" w:hAnsiTheme="minorHAnsi" w:cs="Arial"/>
          <w:b/>
          <w:i/>
          <w:sz w:val="22"/>
        </w:rPr>
      </w:pPr>
      <w:r w:rsidRPr="000D0243">
        <w:rPr>
          <w:rFonts w:asciiTheme="minorHAnsi" w:hAnsiTheme="minorHAnsi" w:cs="Arial"/>
          <w:b/>
          <w:i/>
          <w:sz w:val="22"/>
        </w:rPr>
        <w:t>CON FUNDAMENTO EN EL ARTICULO 61 DEL REGLAMENTO DE LA LEY, LA AUSENCIA TOTAL DE FOLIO ASI COMO EL NO CUMPLIR CON CUALQUIERA DE LOS REQUISITOS ANTES DESCRITOS SERÁ CAUSAL DE DESECHAMIENTO.</w:t>
      </w:r>
    </w:p>
    <w:p w14:paraId="60FF73E0" w14:textId="77777777" w:rsidR="00180D9F" w:rsidRPr="00522E3C" w:rsidRDefault="00180D9F" w:rsidP="00180D9F">
      <w:pPr>
        <w:pStyle w:val="Header"/>
        <w:numPr>
          <w:ilvl w:val="0"/>
          <w:numId w:val="49"/>
        </w:numPr>
        <w:spacing w:line="276" w:lineRule="auto"/>
        <w:jc w:val="both"/>
        <w:rPr>
          <w:rFonts w:asciiTheme="minorHAnsi" w:hAnsiTheme="minorHAnsi" w:cs="Arial"/>
        </w:rPr>
      </w:pPr>
      <w:r w:rsidRPr="00522E3C">
        <w:rPr>
          <w:rFonts w:asciiTheme="minorHAnsi" w:hAnsiTheme="minorHAnsi" w:cs="Arial"/>
          <w:b/>
          <w:i/>
          <w:sz w:val="22"/>
        </w:rPr>
        <w:t>TODOS LOS DOCUMENTOS ANTES MENCIONADOS DEBERÁN CONTENER LA FIRMA AUTÓGRAFA EN ORIGINAL DEL REPRESENTANTE LEGAL.</w:t>
      </w:r>
    </w:p>
    <w:p w14:paraId="430D4732" w14:textId="77777777" w:rsidR="00180D9F" w:rsidRDefault="00180D9F" w:rsidP="00180D9F">
      <w:pPr>
        <w:pStyle w:val="Header"/>
        <w:spacing w:line="276" w:lineRule="auto"/>
        <w:jc w:val="both"/>
        <w:outlineLvl w:val="3"/>
        <w:rPr>
          <w:rFonts w:asciiTheme="minorHAnsi" w:hAnsiTheme="minorHAnsi" w:cs="Arial"/>
          <w:b/>
          <w:i/>
          <w:sz w:val="22"/>
        </w:rPr>
      </w:pPr>
    </w:p>
    <w:p w14:paraId="6F711570" w14:textId="77777777" w:rsidR="00180D9F" w:rsidRPr="00522E3C" w:rsidRDefault="00180D9F" w:rsidP="00180D9F">
      <w:pPr>
        <w:pStyle w:val="Header"/>
        <w:spacing w:line="276" w:lineRule="auto"/>
        <w:jc w:val="both"/>
        <w:outlineLvl w:val="3"/>
        <w:rPr>
          <w:rFonts w:asciiTheme="minorHAnsi" w:hAnsiTheme="minorHAnsi" w:cs="Arial"/>
          <w:b/>
          <w:i/>
          <w:sz w:val="22"/>
        </w:rPr>
      </w:pPr>
      <w:bookmarkStart w:id="18" w:name="_Toc35281140"/>
      <w:r>
        <w:rPr>
          <w:rFonts w:asciiTheme="minorHAnsi" w:hAnsiTheme="minorHAnsi" w:cs="Arial"/>
          <w:b/>
          <w:i/>
          <w:sz w:val="22"/>
        </w:rPr>
        <w:t>L</w:t>
      </w:r>
      <w:r w:rsidRPr="00522E3C">
        <w:rPr>
          <w:rFonts w:asciiTheme="minorHAnsi" w:hAnsiTheme="minorHAnsi" w:cs="Arial"/>
          <w:b/>
          <w:i/>
          <w:sz w:val="22"/>
        </w:rPr>
        <w:t>os documentos certificados serán devueltos al siguiente día hábil de la junta de apertura a solicitud del solicitante, previo su cotejo siempre y cuando se acompañe de copia simple</w:t>
      </w:r>
      <w:r>
        <w:rPr>
          <w:rFonts w:asciiTheme="minorHAnsi" w:hAnsiTheme="minorHAnsi" w:cs="Arial"/>
          <w:b/>
          <w:i/>
          <w:sz w:val="22"/>
        </w:rPr>
        <w:t xml:space="preserve"> legible correspondiente al documento presentado</w:t>
      </w:r>
      <w:r w:rsidRPr="00522E3C">
        <w:rPr>
          <w:rFonts w:asciiTheme="minorHAnsi" w:hAnsiTheme="minorHAnsi" w:cs="Arial"/>
          <w:b/>
          <w:i/>
          <w:sz w:val="22"/>
        </w:rPr>
        <w:t>.</w:t>
      </w:r>
      <w:bookmarkEnd w:id="18"/>
      <w:r w:rsidRPr="00522E3C">
        <w:rPr>
          <w:rFonts w:asciiTheme="minorHAnsi" w:hAnsiTheme="minorHAnsi" w:cs="Arial"/>
          <w:b/>
          <w:i/>
          <w:sz w:val="22"/>
        </w:rPr>
        <w:t xml:space="preserve"> </w:t>
      </w:r>
    </w:p>
    <w:p w14:paraId="60506671" w14:textId="77777777" w:rsidR="00180D9F" w:rsidRDefault="00180D9F" w:rsidP="00180D9F">
      <w:pPr>
        <w:pStyle w:val="Header"/>
        <w:ind w:left="360"/>
        <w:rPr>
          <w:rFonts w:asciiTheme="minorHAnsi" w:hAnsiTheme="minorHAnsi" w:cs="Arial"/>
          <w:lang w:val="es-MX"/>
        </w:rPr>
      </w:pPr>
    </w:p>
    <w:p w14:paraId="0776E787" w14:textId="77777777" w:rsidR="00CF3BEC" w:rsidRPr="00522E3C" w:rsidRDefault="00CF3BEC" w:rsidP="00180D9F">
      <w:pPr>
        <w:pStyle w:val="Header"/>
        <w:ind w:left="360"/>
        <w:rPr>
          <w:rFonts w:asciiTheme="minorHAnsi" w:hAnsiTheme="minorHAnsi" w:cs="Arial"/>
          <w:lang w:val="es-MX"/>
        </w:rPr>
      </w:pPr>
    </w:p>
    <w:p w14:paraId="779CDDC9" w14:textId="77777777" w:rsidR="00180D9F" w:rsidRPr="00522E3C" w:rsidRDefault="00180D9F" w:rsidP="00180D9F">
      <w:pPr>
        <w:pStyle w:val="Header"/>
        <w:numPr>
          <w:ilvl w:val="1"/>
          <w:numId w:val="2"/>
        </w:numPr>
        <w:tabs>
          <w:tab w:val="clear" w:pos="846"/>
          <w:tab w:val="num" w:pos="1140"/>
        </w:tabs>
        <w:spacing w:line="276" w:lineRule="auto"/>
        <w:ind w:left="1140"/>
        <w:jc w:val="both"/>
        <w:outlineLvl w:val="3"/>
        <w:rPr>
          <w:rFonts w:asciiTheme="minorHAnsi" w:hAnsiTheme="minorHAnsi" w:cs="Arial"/>
          <w:b/>
          <w:bCs/>
        </w:rPr>
      </w:pPr>
      <w:bookmarkStart w:id="19" w:name="_Toc35281141"/>
      <w:r w:rsidRPr="00522E3C">
        <w:rPr>
          <w:rFonts w:asciiTheme="minorHAnsi" w:hAnsiTheme="minorHAnsi" w:cs="Arial"/>
          <w:b/>
          <w:bCs/>
        </w:rPr>
        <w:t>PROPUESTA ECONÓMICA.</w:t>
      </w:r>
      <w:bookmarkEnd w:id="19"/>
    </w:p>
    <w:p w14:paraId="57F56D9E" w14:textId="77777777" w:rsidR="00180D9F" w:rsidRPr="00522E3C" w:rsidRDefault="00180D9F" w:rsidP="00180D9F">
      <w:pPr>
        <w:pStyle w:val="Header"/>
        <w:spacing w:line="276" w:lineRule="auto"/>
        <w:ind w:left="1140"/>
        <w:jc w:val="both"/>
        <w:rPr>
          <w:rFonts w:asciiTheme="minorHAnsi" w:hAnsiTheme="minorHAnsi" w:cs="Arial"/>
          <w:b/>
          <w:bCs/>
        </w:rPr>
      </w:pPr>
    </w:p>
    <w:p w14:paraId="7D7B1B24"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 el no cumplir con cualquiera de los requisitos antes descritos será causal de desechamiento y deberá integrarse con lo siguiente:</w:t>
      </w:r>
    </w:p>
    <w:p w14:paraId="76CD1EA0" w14:textId="77777777" w:rsidR="00180D9F" w:rsidRPr="00522E3C" w:rsidRDefault="00180D9F" w:rsidP="00180D9F">
      <w:pPr>
        <w:pStyle w:val="Header"/>
        <w:spacing w:line="276" w:lineRule="auto"/>
        <w:jc w:val="both"/>
        <w:rPr>
          <w:rFonts w:asciiTheme="minorHAnsi" w:hAnsiTheme="minorHAnsi" w:cs="Arial"/>
        </w:rPr>
      </w:pPr>
    </w:p>
    <w:p w14:paraId="361CC55B" w14:textId="77777777" w:rsidR="00180D9F" w:rsidRPr="00522E3C" w:rsidRDefault="00180D9F" w:rsidP="00180D9F">
      <w:pPr>
        <w:pStyle w:val="Header"/>
        <w:numPr>
          <w:ilvl w:val="0"/>
          <w:numId w:val="7"/>
        </w:numPr>
        <w:spacing w:line="276" w:lineRule="auto"/>
        <w:jc w:val="both"/>
        <w:rPr>
          <w:rFonts w:asciiTheme="minorHAnsi" w:hAnsiTheme="minorHAnsi" w:cs="Arial"/>
        </w:rPr>
      </w:pPr>
      <w:r w:rsidRPr="00522E3C">
        <w:rPr>
          <w:rFonts w:asciiTheme="minorHAnsi" w:hAnsiTheme="minorHAnsi" w:cs="Arial"/>
        </w:rPr>
        <w:t xml:space="preserve">Podrá presentarse en el formato denominado </w:t>
      </w:r>
      <w:r w:rsidRPr="008165A1">
        <w:rPr>
          <w:rFonts w:asciiTheme="minorHAnsi" w:hAnsiTheme="minorHAnsi" w:cs="Arial"/>
          <w:b/>
          <w:bCs/>
        </w:rPr>
        <w:t>“Anexo DOS”</w:t>
      </w:r>
      <w:r w:rsidRPr="00522E3C">
        <w:rPr>
          <w:rFonts w:asciiTheme="minorHAnsi" w:hAnsiTheme="minorHAnsi" w:cs="Arial"/>
        </w:rPr>
        <w:t xml:space="preserve"> o Propuesta Económica de estas bases, y en papel membretado del participante, respetando cuando menos su contenido, y cotizando el importe unitario sin considerar el Impuesto al Valor Agregado y el importe total de los bienes licitados en moneda nacional y debidamente firmado.  </w:t>
      </w:r>
    </w:p>
    <w:p w14:paraId="08CBF6D3" w14:textId="77777777" w:rsidR="00180D9F" w:rsidRPr="00522E3C" w:rsidRDefault="00180D9F" w:rsidP="00180D9F">
      <w:pPr>
        <w:pStyle w:val="Header"/>
        <w:numPr>
          <w:ilvl w:val="0"/>
          <w:numId w:val="7"/>
        </w:numPr>
        <w:spacing w:line="276" w:lineRule="auto"/>
        <w:jc w:val="both"/>
        <w:rPr>
          <w:rFonts w:asciiTheme="minorHAnsi" w:hAnsiTheme="minorHAnsi" w:cs="Arial"/>
        </w:rPr>
      </w:pPr>
      <w:r w:rsidRPr="00522E3C">
        <w:rPr>
          <w:rFonts w:asciiTheme="minorHAnsi" w:hAnsiTheme="minorHAnsi" w:cs="Arial"/>
        </w:rPr>
        <w:t>La garantía de seriedad de su propuesta que deberá permanecer vigente hasta que el proceso licitatorio termine y se haya formalizado el contrato correspondiente.</w:t>
      </w:r>
    </w:p>
    <w:p w14:paraId="13C8AA10" w14:textId="77777777" w:rsidR="00180D9F" w:rsidRPr="00522E3C" w:rsidRDefault="00180D9F" w:rsidP="00180D9F">
      <w:pPr>
        <w:pStyle w:val="Header"/>
        <w:numPr>
          <w:ilvl w:val="0"/>
          <w:numId w:val="7"/>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14:paraId="1430DE23" w14:textId="77777777" w:rsidR="00180D9F" w:rsidRPr="00522E3C" w:rsidRDefault="00180D9F" w:rsidP="00180D9F">
      <w:pPr>
        <w:pStyle w:val="Header"/>
        <w:numPr>
          <w:ilvl w:val="0"/>
          <w:numId w:val="7"/>
        </w:numPr>
        <w:spacing w:line="276" w:lineRule="auto"/>
        <w:jc w:val="both"/>
        <w:rPr>
          <w:rFonts w:asciiTheme="minorHAnsi" w:hAnsiTheme="minorHAnsi" w:cs="Arial"/>
        </w:rPr>
      </w:pPr>
      <w:r w:rsidRPr="00522E3C">
        <w:rPr>
          <w:rFonts w:asciiTheme="minorHAnsi" w:hAnsiTheme="minorHAnsi" w:cs="Arial"/>
        </w:rPr>
        <w:t xml:space="preserve">Deberá presentar un CD o USB con el documento en formato </w:t>
      </w:r>
      <w:r w:rsidR="008165A1">
        <w:rPr>
          <w:rFonts w:asciiTheme="minorHAnsi" w:hAnsiTheme="minorHAnsi" w:cs="Arial"/>
        </w:rPr>
        <w:t>Excel .xlsx o Word .docx</w:t>
      </w:r>
      <w:r w:rsidRPr="00522E3C">
        <w:rPr>
          <w:rFonts w:asciiTheme="minorHAnsi" w:hAnsiTheme="minorHAnsi" w:cs="Arial"/>
        </w:rPr>
        <w:t xml:space="preserve"> del contenido del “Anexo DOS”, propiamente identificado con los datos de la empresa y el número de la licitación.</w:t>
      </w:r>
    </w:p>
    <w:p w14:paraId="31C6B2A4" w14:textId="77777777" w:rsidR="00180D9F" w:rsidRPr="00522E3C" w:rsidRDefault="00180D9F" w:rsidP="00180D9F">
      <w:pPr>
        <w:pStyle w:val="Header"/>
        <w:numPr>
          <w:ilvl w:val="0"/>
          <w:numId w:val="7"/>
        </w:numPr>
        <w:spacing w:line="276" w:lineRule="auto"/>
        <w:jc w:val="both"/>
        <w:rPr>
          <w:rFonts w:asciiTheme="minorHAnsi" w:hAnsiTheme="minorHAnsi" w:cs="Arial"/>
        </w:rPr>
      </w:pPr>
      <w:r w:rsidRPr="00522E3C">
        <w:rPr>
          <w:rFonts w:asciiTheme="minorHAnsi" w:hAnsiTheme="minorHAnsi" w:cs="Arial"/>
        </w:rPr>
        <w:t xml:space="preserve">No se </w:t>
      </w:r>
      <w:r w:rsidR="00E80935" w:rsidRPr="00522E3C">
        <w:rPr>
          <w:rFonts w:asciiTheme="minorHAnsi" w:hAnsiTheme="minorHAnsi" w:cs="Arial"/>
        </w:rPr>
        <w:t>aceptarán</w:t>
      </w:r>
      <w:r w:rsidRPr="00522E3C">
        <w:rPr>
          <w:rFonts w:asciiTheme="minorHAnsi" w:hAnsiTheme="minorHAnsi" w:cs="Arial"/>
        </w:rPr>
        <w:t xml:space="preserve"> proposiciones con precios escalonados y éstos deberán presentarse desglosando el I.V.A.</w:t>
      </w:r>
    </w:p>
    <w:p w14:paraId="2EC013D2" w14:textId="77777777" w:rsidR="00180D9F" w:rsidRPr="00522E3C" w:rsidRDefault="00180D9F" w:rsidP="00180D9F">
      <w:pPr>
        <w:pStyle w:val="Header"/>
        <w:spacing w:line="276" w:lineRule="auto"/>
        <w:jc w:val="both"/>
        <w:rPr>
          <w:rFonts w:asciiTheme="minorHAnsi" w:hAnsiTheme="minorHAnsi" w:cs="Arial"/>
        </w:rPr>
      </w:pPr>
    </w:p>
    <w:p w14:paraId="19C53BC1" w14:textId="77777777" w:rsidR="008165A1" w:rsidRPr="000D0243" w:rsidRDefault="008165A1" w:rsidP="008165A1">
      <w:pPr>
        <w:pStyle w:val="Header"/>
        <w:spacing w:line="276" w:lineRule="auto"/>
        <w:jc w:val="both"/>
        <w:rPr>
          <w:rFonts w:asciiTheme="minorHAnsi" w:hAnsiTheme="minorHAnsi" w:cs="Arial"/>
          <w:b/>
          <w:i/>
          <w:sz w:val="22"/>
        </w:rPr>
      </w:pPr>
      <w:r w:rsidRPr="000D0243">
        <w:rPr>
          <w:rFonts w:asciiTheme="minorHAnsi" w:hAnsiTheme="minorHAnsi" w:cs="Arial"/>
          <w:b/>
          <w:i/>
          <w:sz w:val="22"/>
        </w:rPr>
        <w:t xml:space="preserve">NOTAS: </w:t>
      </w:r>
    </w:p>
    <w:p w14:paraId="3E921422" w14:textId="77777777" w:rsidR="008165A1" w:rsidRPr="000D0243" w:rsidRDefault="008165A1" w:rsidP="008165A1">
      <w:pPr>
        <w:pStyle w:val="Header"/>
        <w:numPr>
          <w:ilvl w:val="0"/>
          <w:numId w:val="49"/>
        </w:numPr>
        <w:spacing w:line="276" w:lineRule="auto"/>
        <w:jc w:val="both"/>
        <w:rPr>
          <w:rFonts w:asciiTheme="minorHAnsi" w:hAnsiTheme="minorHAnsi" w:cs="Arial"/>
          <w:b/>
          <w:i/>
          <w:sz w:val="22"/>
        </w:rPr>
      </w:pPr>
      <w:r w:rsidRPr="000D0243">
        <w:rPr>
          <w:rFonts w:asciiTheme="minorHAnsi" w:hAnsiTheme="minorHAnsi" w:cs="Arial"/>
          <w:b/>
          <w:i/>
          <w:sz w:val="22"/>
        </w:rPr>
        <w:t>CON FUNDAMENTO EN EL ARTICULO 61 DEL REGLAMENTO DE LA LEY, LA AUSENCIA TOTAL DE FOLIO ASI COMO EL NO CUMPLIR CON CUALQUIERA DE LOS REQUISITOS ANTES DESCRITOS SERÁ CAUSAL DE DESECHAMIENTO.</w:t>
      </w:r>
    </w:p>
    <w:p w14:paraId="051B3EF6" w14:textId="77777777" w:rsidR="008165A1" w:rsidRPr="00522E3C" w:rsidRDefault="008165A1" w:rsidP="008165A1">
      <w:pPr>
        <w:pStyle w:val="Header"/>
        <w:numPr>
          <w:ilvl w:val="0"/>
          <w:numId w:val="49"/>
        </w:numPr>
        <w:spacing w:line="276" w:lineRule="auto"/>
        <w:jc w:val="both"/>
        <w:rPr>
          <w:rFonts w:asciiTheme="minorHAnsi" w:hAnsiTheme="minorHAnsi" w:cs="Arial"/>
        </w:rPr>
      </w:pPr>
      <w:r w:rsidRPr="00522E3C">
        <w:rPr>
          <w:rFonts w:asciiTheme="minorHAnsi" w:hAnsiTheme="minorHAnsi" w:cs="Arial"/>
          <w:b/>
          <w:i/>
          <w:sz w:val="22"/>
        </w:rPr>
        <w:t>TODOS LOS DOCUMENTOS ANTES MENCIONADOS DEBERÁN CONTENER LA FIRMA AUTÓGRAFA EN ORIGINAL DEL REPRESENTANTE LEGAL.</w:t>
      </w:r>
    </w:p>
    <w:p w14:paraId="014B1858" w14:textId="77777777" w:rsidR="00180D9F" w:rsidRPr="00522E3C" w:rsidRDefault="00180D9F" w:rsidP="00180D9F">
      <w:pPr>
        <w:pStyle w:val="Header"/>
        <w:spacing w:line="276" w:lineRule="auto"/>
        <w:ind w:left="644"/>
        <w:jc w:val="both"/>
        <w:rPr>
          <w:rFonts w:asciiTheme="minorHAnsi" w:hAnsiTheme="minorHAnsi" w:cs="Arial"/>
        </w:rPr>
      </w:pPr>
      <w:r w:rsidRPr="00522E3C">
        <w:rPr>
          <w:rFonts w:asciiTheme="minorHAnsi" w:hAnsiTheme="minorHAnsi" w:cs="Arial"/>
        </w:rPr>
        <w:t xml:space="preserve"> </w:t>
      </w:r>
    </w:p>
    <w:p w14:paraId="38F1AB8E"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rPr>
      </w:pPr>
      <w:bookmarkStart w:id="20" w:name="_Toc35281142"/>
      <w:r w:rsidRPr="00522E3C">
        <w:rPr>
          <w:rFonts w:asciiTheme="minorHAnsi" w:hAnsiTheme="minorHAnsi" w:cs="Arial"/>
          <w:b/>
          <w:u w:val="single"/>
        </w:rPr>
        <w:t>EVALUACIÓN DE LAS PROPUESTAS</w:t>
      </w:r>
      <w:bookmarkEnd w:id="20"/>
    </w:p>
    <w:p w14:paraId="2A4F3A49" w14:textId="77777777" w:rsidR="00180D9F" w:rsidRPr="00522E3C" w:rsidRDefault="00180D9F" w:rsidP="00180D9F">
      <w:pPr>
        <w:pStyle w:val="Header"/>
        <w:spacing w:line="276" w:lineRule="auto"/>
        <w:ind w:left="435"/>
        <w:jc w:val="both"/>
        <w:rPr>
          <w:rFonts w:asciiTheme="minorHAnsi" w:hAnsiTheme="minorHAnsi" w:cs="Arial"/>
        </w:rPr>
      </w:pPr>
    </w:p>
    <w:p w14:paraId="3C7BBD57"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el artículo 64 al 66 </w:t>
      </w:r>
      <w:r w:rsidRPr="00522E3C">
        <w:rPr>
          <w:rFonts w:asciiTheme="minorHAnsi" w:hAnsiTheme="minorHAnsi" w:cs="Arial"/>
        </w:rPr>
        <w:t>de la Ley de Adquisiciones, Arrendamientos y Contratación de Servicios del Estado de Chihuahua y artículo 63 al 67 de su Reglamento, la convocante para efectuar la evaluación de las proposiciones,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14:paraId="721B7CA2" w14:textId="77777777" w:rsidR="00180D9F" w:rsidRPr="00522E3C" w:rsidRDefault="00180D9F" w:rsidP="00180D9F">
      <w:pPr>
        <w:pStyle w:val="Header"/>
        <w:spacing w:line="276" w:lineRule="auto"/>
        <w:jc w:val="both"/>
        <w:rPr>
          <w:rFonts w:asciiTheme="minorHAnsi" w:hAnsiTheme="minorHAnsi" w:cs="Arial"/>
        </w:rPr>
      </w:pPr>
    </w:p>
    <w:p w14:paraId="23893E60"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Se evaluará el precio presentado por cada concursante, corroborando que se hayan considerado en los precios los gastos de entrega, derechos, impuestos y tiempo de validez de la oferta.</w:t>
      </w:r>
    </w:p>
    <w:p w14:paraId="632AB586" w14:textId="77777777" w:rsidR="00180D9F" w:rsidRPr="00522E3C" w:rsidRDefault="00180D9F" w:rsidP="00180D9F">
      <w:pPr>
        <w:pStyle w:val="Header"/>
        <w:spacing w:line="276" w:lineRule="auto"/>
        <w:jc w:val="both"/>
        <w:rPr>
          <w:rFonts w:asciiTheme="minorHAnsi" w:hAnsiTheme="minorHAnsi" w:cs="Arial"/>
        </w:rPr>
      </w:pPr>
    </w:p>
    <w:p w14:paraId="7882CEE9"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 con las especificaciones de carácter técnico requeridas en las presentes bases.</w:t>
      </w:r>
    </w:p>
    <w:p w14:paraId="4D48BCCD" w14:textId="77777777" w:rsidR="00180D9F" w:rsidRPr="00522E3C" w:rsidRDefault="00180D9F" w:rsidP="00180D9F">
      <w:pPr>
        <w:pStyle w:val="Header"/>
        <w:spacing w:line="276" w:lineRule="auto"/>
        <w:jc w:val="both"/>
        <w:rPr>
          <w:rFonts w:asciiTheme="minorHAnsi" w:hAnsiTheme="minorHAnsi" w:cs="Arial"/>
        </w:rPr>
      </w:pPr>
    </w:p>
    <w:p w14:paraId="7A7FDD8F"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sólo estas serán consideradas para el análisis, desechándose las restantes.</w:t>
      </w:r>
    </w:p>
    <w:p w14:paraId="1663B608" w14:textId="77777777" w:rsidR="00180D9F" w:rsidRPr="00522E3C" w:rsidRDefault="00180D9F" w:rsidP="00180D9F">
      <w:pPr>
        <w:pStyle w:val="Header"/>
        <w:spacing w:line="276" w:lineRule="auto"/>
        <w:ind w:left="435"/>
        <w:jc w:val="both"/>
        <w:outlineLvl w:val="1"/>
        <w:rPr>
          <w:rFonts w:asciiTheme="minorHAnsi" w:hAnsiTheme="minorHAnsi" w:cs="Arial"/>
          <w:b/>
          <w:u w:val="single"/>
        </w:rPr>
      </w:pPr>
    </w:p>
    <w:p w14:paraId="0A4B06C9" w14:textId="77777777" w:rsidR="00180D9F" w:rsidRPr="00522E3C" w:rsidRDefault="00180D9F" w:rsidP="00180D9F">
      <w:pPr>
        <w:pStyle w:val="Header"/>
        <w:numPr>
          <w:ilvl w:val="0"/>
          <w:numId w:val="28"/>
        </w:numPr>
        <w:spacing w:line="276" w:lineRule="auto"/>
        <w:jc w:val="both"/>
        <w:outlineLvl w:val="1"/>
        <w:rPr>
          <w:rFonts w:asciiTheme="minorHAnsi" w:hAnsiTheme="minorHAnsi" w:cs="Arial"/>
          <w:b/>
          <w:u w:val="single"/>
        </w:rPr>
      </w:pPr>
      <w:bookmarkStart w:id="21" w:name="_Toc35281143"/>
      <w:r w:rsidRPr="00522E3C">
        <w:rPr>
          <w:rFonts w:asciiTheme="minorHAnsi" w:hAnsiTheme="minorHAnsi" w:cs="Arial"/>
          <w:b/>
          <w:u w:val="single"/>
        </w:rPr>
        <w:t>CRITERIOS DE ADJUDICACIÓN</w:t>
      </w:r>
      <w:bookmarkEnd w:id="21"/>
    </w:p>
    <w:p w14:paraId="7B4FF122" w14:textId="77777777" w:rsidR="00180D9F" w:rsidRPr="00522E3C" w:rsidRDefault="00180D9F" w:rsidP="00180D9F">
      <w:pPr>
        <w:pStyle w:val="Header"/>
        <w:spacing w:line="276" w:lineRule="auto"/>
        <w:jc w:val="both"/>
        <w:rPr>
          <w:rFonts w:asciiTheme="minorHAnsi" w:hAnsiTheme="minorHAnsi" w:cs="Arial"/>
        </w:rPr>
      </w:pPr>
    </w:p>
    <w:p w14:paraId="44E29452"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 xml:space="preserve">De conformidad con el artículo 56 Fracción XI y XIV y 64 de la Ley de Adquisiciones, Arrendamientos y Contratación de Servicios del Estado de Chihuahua y artículo 66 de su Reglamento, la adjudicación de los bienes se hará </w:t>
      </w:r>
      <w:r w:rsidRPr="00522E3C">
        <w:rPr>
          <w:rFonts w:asciiTheme="minorHAnsi" w:hAnsiTheme="minorHAnsi" w:cs="Arial"/>
          <w:b/>
          <w:u w:val="single"/>
        </w:rPr>
        <w:t>POR PARTIDAS, mediante contrato abierto</w:t>
      </w:r>
      <w:r w:rsidRPr="00522E3C">
        <w:rPr>
          <w:rFonts w:asciiTheme="minorHAnsi" w:hAnsiTheme="minorHAnsi" w:cs="Arial"/>
        </w:rPr>
        <w:t xml:space="preserve">, de acuerdo a los montos mínimos y máximos señalados en las presentes bases por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14:paraId="4360E814" w14:textId="77777777" w:rsidR="00180D9F" w:rsidRPr="00522E3C" w:rsidRDefault="00180D9F" w:rsidP="00180D9F">
      <w:pPr>
        <w:pStyle w:val="Header"/>
        <w:spacing w:line="276" w:lineRule="auto"/>
        <w:jc w:val="both"/>
        <w:rPr>
          <w:rFonts w:asciiTheme="minorHAnsi" w:hAnsiTheme="minorHAnsi" w:cs="Arial"/>
        </w:rPr>
      </w:pPr>
    </w:p>
    <w:p w14:paraId="77B41C62"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Una vez hecha la evaluación de las proposiciones, el contrato se adjudicará a la persona que de entre los licitantes, reúna las condiciones legales, técnicas y económicas requeridas por la convocante y garantice satisfactoriamente el cumplimiento de las obligaciones respectivas.</w:t>
      </w:r>
    </w:p>
    <w:p w14:paraId="53B1C2A1" w14:textId="77777777" w:rsidR="00180D9F" w:rsidRPr="00522E3C" w:rsidRDefault="00180D9F" w:rsidP="00180D9F">
      <w:pPr>
        <w:pStyle w:val="Header"/>
        <w:spacing w:line="276" w:lineRule="auto"/>
        <w:jc w:val="both"/>
        <w:rPr>
          <w:rFonts w:asciiTheme="minorHAnsi" w:hAnsiTheme="minorHAnsi" w:cs="Arial"/>
        </w:rPr>
      </w:pPr>
    </w:p>
    <w:p w14:paraId="65846B09"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Si resultare que dos o más proposiciones son solventes y, por tanto, satisfacen la totalidad de los requerimientos de la convocante, el contrato se adjudicará a quien presente la proposición cuyo precio sea el más bajo.</w:t>
      </w:r>
    </w:p>
    <w:p w14:paraId="240B1C3A" w14:textId="77777777" w:rsidR="00180D9F" w:rsidRPr="00522E3C" w:rsidRDefault="00180D9F" w:rsidP="00180D9F">
      <w:pPr>
        <w:pStyle w:val="Header"/>
        <w:spacing w:line="276" w:lineRule="auto"/>
        <w:jc w:val="both"/>
        <w:rPr>
          <w:rFonts w:asciiTheme="minorHAnsi" w:hAnsiTheme="minorHAnsi" w:cs="Arial"/>
        </w:rPr>
      </w:pPr>
    </w:p>
    <w:p w14:paraId="59469C62" w14:textId="77777777" w:rsidR="00180D9F" w:rsidRPr="00522E3C" w:rsidRDefault="00180D9F" w:rsidP="00180D9F">
      <w:pPr>
        <w:pStyle w:val="Header"/>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presencia de los miembros del Comité.</w:t>
      </w:r>
    </w:p>
    <w:p w14:paraId="04EA481A" w14:textId="77777777" w:rsidR="00180D9F" w:rsidRPr="00522E3C" w:rsidRDefault="00180D9F" w:rsidP="00180D9F">
      <w:pPr>
        <w:pStyle w:val="Header"/>
        <w:tabs>
          <w:tab w:val="clear" w:pos="4252"/>
          <w:tab w:val="clear" w:pos="8504"/>
        </w:tabs>
        <w:jc w:val="both"/>
        <w:rPr>
          <w:rFonts w:asciiTheme="minorHAnsi" w:hAnsiTheme="minorHAnsi"/>
        </w:rPr>
      </w:pPr>
    </w:p>
    <w:p w14:paraId="2ADCC186" w14:textId="77777777" w:rsidR="00180D9F" w:rsidRPr="00522E3C" w:rsidRDefault="00180D9F" w:rsidP="00180D9F">
      <w:pPr>
        <w:pStyle w:val="ListParagraph"/>
        <w:numPr>
          <w:ilvl w:val="0"/>
          <w:numId w:val="28"/>
        </w:numPr>
        <w:jc w:val="both"/>
        <w:outlineLvl w:val="1"/>
        <w:rPr>
          <w:rFonts w:asciiTheme="minorHAnsi" w:hAnsiTheme="minorHAnsi" w:cs="Arial"/>
          <w:b/>
          <w:u w:val="single"/>
        </w:rPr>
      </w:pPr>
      <w:bookmarkStart w:id="22" w:name="_Toc35281144"/>
      <w:r w:rsidRPr="00522E3C">
        <w:rPr>
          <w:rFonts w:asciiTheme="minorHAnsi" w:hAnsiTheme="minorHAnsi" w:cs="Arial"/>
          <w:b/>
          <w:u w:val="single"/>
        </w:rPr>
        <w:t>ANTICIPO Y FORMA DE PAGO</w:t>
      </w:r>
      <w:bookmarkEnd w:id="22"/>
    </w:p>
    <w:p w14:paraId="71F8EE5E" w14:textId="77777777" w:rsidR="00180D9F" w:rsidRPr="00522E3C" w:rsidRDefault="00180D9F" w:rsidP="00180D9F">
      <w:pPr>
        <w:ind w:left="435"/>
        <w:jc w:val="both"/>
        <w:rPr>
          <w:rFonts w:asciiTheme="minorHAnsi" w:hAnsiTheme="minorHAnsi" w:cs="Arial"/>
          <w:b/>
        </w:rPr>
      </w:pPr>
    </w:p>
    <w:p w14:paraId="75DD914B" w14:textId="77777777" w:rsidR="00180D9F" w:rsidRPr="00522E3C"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rPr>
        <w:t xml:space="preserve">Para la presente licitación </w:t>
      </w:r>
      <w:r w:rsidRPr="00522E3C">
        <w:rPr>
          <w:rFonts w:asciiTheme="minorHAnsi" w:hAnsiTheme="minorHAnsi"/>
          <w:b/>
          <w:u w:val="single"/>
        </w:rPr>
        <w:t>no se otorgará anticipo alguno.</w:t>
      </w:r>
    </w:p>
    <w:p w14:paraId="501BE1E8" w14:textId="77777777" w:rsidR="00180D9F" w:rsidRPr="00522E3C" w:rsidRDefault="00180D9F" w:rsidP="00180D9F">
      <w:pPr>
        <w:pStyle w:val="Header"/>
        <w:tabs>
          <w:tab w:val="clear" w:pos="4252"/>
          <w:tab w:val="clear" w:pos="8504"/>
        </w:tabs>
        <w:jc w:val="both"/>
        <w:rPr>
          <w:rFonts w:asciiTheme="minorHAnsi" w:hAnsiTheme="minorHAnsi"/>
        </w:rPr>
      </w:pPr>
    </w:p>
    <w:p w14:paraId="58B65E44" w14:textId="77777777" w:rsidR="00180D9F" w:rsidRPr="00522E3C" w:rsidRDefault="00180D9F" w:rsidP="00180D9F">
      <w:pPr>
        <w:pStyle w:val="BodyText2"/>
        <w:rPr>
          <w:rFonts w:asciiTheme="minorHAnsi" w:hAnsiTheme="minorHAnsi" w:cs="Arial"/>
          <w:b w:val="0"/>
        </w:rPr>
      </w:pPr>
      <w:r w:rsidRPr="00522E3C">
        <w:rPr>
          <w:rFonts w:asciiTheme="minorHAnsi" w:hAnsiTheme="minorHAnsi" w:cs="Arial"/>
          <w:b w:val="0"/>
          <w:bCs/>
        </w:rPr>
        <w:t xml:space="preserve">De conformidad con el Artículo 87 de la Ley de Adquisiciones, Contrataciones y Servicios del Estado de Chihuahua, los pagos se harán dentro de los 20 días hábiles posteriores a la entrega de factura respectiva, previa entrega de los bienes o prestación de los servicios y presentación de las garantías requeridas en el Departamento de Adquisiciones de la Universidad y la factura </w:t>
      </w:r>
      <w:r w:rsidRPr="00522E3C">
        <w:rPr>
          <w:rFonts w:asciiTheme="minorHAnsi" w:hAnsiTheme="minorHAnsi" w:cs="Arial"/>
          <w:b w:val="0"/>
        </w:rPr>
        <w:t>correspondiente cumpliendo con todos los requisitos fiscales</w:t>
      </w:r>
      <w:r w:rsidRPr="00522E3C">
        <w:rPr>
          <w:rFonts w:asciiTheme="minorHAnsi" w:hAnsiTheme="minorHAnsi" w:cs="Arial"/>
          <w:b w:val="0"/>
          <w:bCs/>
        </w:rPr>
        <w:t xml:space="preserve"> en la que deberá incluir nombre, firma y sello en el que conste la recepción y aceptación de los bienes por parte del </w:t>
      </w:r>
      <w:r w:rsidR="008165A1" w:rsidRPr="008165A1">
        <w:rPr>
          <w:rFonts w:asciiTheme="minorHAnsi" w:hAnsiTheme="minorHAnsi" w:cs="Arial"/>
        </w:rPr>
        <w:t>M</w:t>
      </w:r>
      <w:r w:rsidR="008165A1">
        <w:rPr>
          <w:rFonts w:asciiTheme="minorHAnsi" w:hAnsiTheme="minorHAnsi" w:cs="Arial"/>
        </w:rPr>
        <w:t>.</w:t>
      </w:r>
      <w:r w:rsidR="008165A1" w:rsidRPr="008165A1">
        <w:rPr>
          <w:rFonts w:asciiTheme="minorHAnsi" w:hAnsiTheme="minorHAnsi" w:cs="Arial"/>
        </w:rPr>
        <w:t>E</w:t>
      </w:r>
      <w:r w:rsidR="008165A1">
        <w:rPr>
          <w:rFonts w:asciiTheme="minorHAnsi" w:hAnsiTheme="minorHAnsi" w:cs="Arial"/>
        </w:rPr>
        <w:t>.</w:t>
      </w:r>
      <w:r w:rsidR="008165A1" w:rsidRPr="008165A1">
        <w:rPr>
          <w:rFonts w:asciiTheme="minorHAnsi" w:hAnsiTheme="minorHAnsi" w:cs="Arial"/>
        </w:rPr>
        <w:t>S</w:t>
      </w:r>
      <w:r w:rsidR="008165A1">
        <w:rPr>
          <w:rFonts w:asciiTheme="minorHAnsi" w:hAnsiTheme="minorHAnsi" w:cs="Arial"/>
        </w:rPr>
        <w:t>.</w:t>
      </w:r>
      <w:r w:rsidR="00E80935">
        <w:rPr>
          <w:rFonts w:asciiTheme="minorHAnsi" w:hAnsiTheme="minorHAnsi" w:cs="Arial"/>
          <w:bCs/>
        </w:rPr>
        <w:t xml:space="preserve"> </w:t>
      </w:r>
      <w:proofErr w:type="spellStart"/>
      <w:r w:rsidR="008165A1">
        <w:rPr>
          <w:rFonts w:asciiTheme="minorHAnsi" w:hAnsiTheme="minorHAnsi" w:cs="Arial"/>
          <w:bCs/>
        </w:rPr>
        <w:t>Hanss</w:t>
      </w:r>
      <w:proofErr w:type="spellEnd"/>
      <w:r w:rsidR="008165A1">
        <w:rPr>
          <w:rFonts w:asciiTheme="minorHAnsi" w:hAnsiTheme="minorHAnsi" w:cs="Arial"/>
          <w:bCs/>
        </w:rPr>
        <w:t xml:space="preserve"> </w:t>
      </w:r>
      <w:proofErr w:type="spellStart"/>
      <w:r w:rsidR="008165A1">
        <w:rPr>
          <w:rFonts w:asciiTheme="minorHAnsi" w:hAnsiTheme="minorHAnsi" w:cs="Arial"/>
          <w:bCs/>
        </w:rPr>
        <w:t>Otthoniel</w:t>
      </w:r>
      <w:proofErr w:type="spellEnd"/>
      <w:r w:rsidR="008165A1">
        <w:rPr>
          <w:rFonts w:asciiTheme="minorHAnsi" w:hAnsiTheme="minorHAnsi" w:cs="Arial"/>
          <w:bCs/>
        </w:rPr>
        <w:t xml:space="preserve"> Flores Porras</w:t>
      </w:r>
      <w:r w:rsidRPr="00522E3C">
        <w:rPr>
          <w:rFonts w:asciiTheme="minorHAnsi" w:hAnsiTheme="minorHAnsi" w:cs="Arial"/>
          <w:b w:val="0"/>
          <w:bCs/>
        </w:rPr>
        <w:t xml:space="preserve">, </w:t>
      </w:r>
      <w:r w:rsidR="008165A1">
        <w:rPr>
          <w:rFonts w:asciiTheme="minorHAnsi" w:hAnsiTheme="minorHAnsi" w:cs="Arial"/>
          <w:b w:val="0"/>
        </w:rPr>
        <w:t>Coordinador General de Deportes, Activación Física</w:t>
      </w:r>
      <w:r w:rsidRPr="00522E3C">
        <w:rPr>
          <w:rFonts w:asciiTheme="minorHAnsi" w:hAnsiTheme="minorHAnsi" w:cs="Arial"/>
          <w:b w:val="0"/>
        </w:rPr>
        <w:t xml:space="preserve"> </w:t>
      </w:r>
      <w:r w:rsidR="008165A1">
        <w:rPr>
          <w:rFonts w:asciiTheme="minorHAnsi" w:hAnsiTheme="minorHAnsi" w:cs="Arial"/>
          <w:b w:val="0"/>
        </w:rPr>
        <w:t xml:space="preserve">y Recreación </w:t>
      </w:r>
      <w:r w:rsidRPr="00522E3C">
        <w:rPr>
          <w:rFonts w:asciiTheme="minorHAnsi" w:hAnsiTheme="minorHAnsi" w:cs="Arial"/>
          <w:b w:val="0"/>
        </w:rPr>
        <w:t>de la Universidad Autónoma de Chihuahua.</w:t>
      </w:r>
    </w:p>
    <w:p w14:paraId="674B4080" w14:textId="77777777" w:rsidR="00180D9F" w:rsidRPr="00522E3C" w:rsidRDefault="00180D9F" w:rsidP="00180D9F">
      <w:pPr>
        <w:pStyle w:val="Header"/>
        <w:tabs>
          <w:tab w:val="clear" w:pos="4252"/>
          <w:tab w:val="clear" w:pos="8504"/>
        </w:tabs>
        <w:jc w:val="both"/>
        <w:rPr>
          <w:rFonts w:asciiTheme="minorHAnsi" w:hAnsiTheme="minorHAnsi" w:cs="Arial"/>
        </w:rPr>
      </w:pPr>
    </w:p>
    <w:p w14:paraId="4CF65A9F" w14:textId="77777777" w:rsidR="00180D9F" w:rsidRPr="00522E3C" w:rsidRDefault="00180D9F" w:rsidP="00180D9F">
      <w:pPr>
        <w:pStyle w:val="Header"/>
        <w:numPr>
          <w:ilvl w:val="0"/>
          <w:numId w:val="28"/>
        </w:numPr>
        <w:tabs>
          <w:tab w:val="clear" w:pos="4252"/>
          <w:tab w:val="clear" w:pos="8504"/>
        </w:tabs>
        <w:jc w:val="both"/>
        <w:outlineLvl w:val="1"/>
        <w:rPr>
          <w:rFonts w:asciiTheme="minorHAnsi" w:hAnsiTheme="minorHAnsi"/>
          <w:bCs/>
          <w:u w:val="single"/>
        </w:rPr>
      </w:pPr>
      <w:bookmarkStart w:id="23" w:name="_Toc35281145"/>
      <w:r w:rsidRPr="00522E3C">
        <w:rPr>
          <w:rFonts w:asciiTheme="minorHAnsi" w:hAnsiTheme="minorHAnsi"/>
          <w:b/>
          <w:u w:val="single"/>
        </w:rPr>
        <w:t>PLAZO, LUGAR Y CONDICIONES DE ENTREGA DE LOS BIENES</w:t>
      </w:r>
      <w:bookmarkEnd w:id="23"/>
    </w:p>
    <w:p w14:paraId="21FF63B9" w14:textId="77777777" w:rsidR="00180D9F" w:rsidRPr="00522E3C" w:rsidRDefault="00180D9F" w:rsidP="00180D9F">
      <w:pPr>
        <w:pStyle w:val="Header"/>
        <w:tabs>
          <w:tab w:val="clear" w:pos="4252"/>
          <w:tab w:val="clear" w:pos="8504"/>
        </w:tabs>
        <w:ind w:left="435"/>
        <w:jc w:val="both"/>
        <w:rPr>
          <w:rFonts w:asciiTheme="minorHAnsi" w:hAnsiTheme="minorHAnsi"/>
          <w:bCs/>
          <w:u w:val="single"/>
        </w:rPr>
      </w:pPr>
    </w:p>
    <w:p w14:paraId="5DA18181" w14:textId="77777777" w:rsidR="00037034" w:rsidRDefault="00037034" w:rsidP="00037034">
      <w:pPr>
        <w:pStyle w:val="Header"/>
        <w:tabs>
          <w:tab w:val="clear" w:pos="4252"/>
          <w:tab w:val="clear" w:pos="8504"/>
        </w:tabs>
        <w:jc w:val="both"/>
        <w:rPr>
          <w:rFonts w:asciiTheme="minorHAnsi" w:hAnsiTheme="minorHAnsi"/>
        </w:rPr>
      </w:pPr>
      <w:r w:rsidRPr="008A0A13">
        <w:rPr>
          <w:rFonts w:asciiTheme="minorHAnsi" w:hAnsiTheme="minorHAnsi"/>
        </w:rPr>
        <w:t xml:space="preserve">El participante que resulte ganador </w:t>
      </w:r>
      <w:r w:rsidRPr="0059281F">
        <w:rPr>
          <w:rFonts w:asciiTheme="minorHAnsi" w:hAnsiTheme="minorHAnsi"/>
          <w:b/>
          <w:bCs/>
        </w:rPr>
        <w:t>deberá entregar los bienes</w:t>
      </w:r>
      <w:r w:rsidRPr="00B2715E">
        <w:rPr>
          <w:rFonts w:asciiTheme="minorHAnsi" w:hAnsiTheme="minorHAnsi"/>
        </w:rPr>
        <w:t xml:space="preserve">, de acuerdo a las necesidades de la </w:t>
      </w:r>
      <w:r w:rsidR="007747C6" w:rsidRPr="009E08D4">
        <w:rPr>
          <w:rFonts w:asciiTheme="minorHAnsi" w:hAnsiTheme="minorHAnsi"/>
        </w:rPr>
        <w:t>Coordina</w:t>
      </w:r>
      <w:r w:rsidR="007747C6">
        <w:rPr>
          <w:rFonts w:asciiTheme="minorHAnsi" w:hAnsiTheme="minorHAnsi"/>
        </w:rPr>
        <w:t>ción</w:t>
      </w:r>
      <w:r w:rsidR="009E08D4" w:rsidRPr="009E08D4">
        <w:rPr>
          <w:rFonts w:asciiTheme="minorHAnsi" w:hAnsiTheme="minorHAnsi"/>
        </w:rPr>
        <w:t xml:space="preserve"> General de Deportes, Activación Física y Recreación </w:t>
      </w:r>
      <w:r w:rsidRPr="008A0A13">
        <w:rPr>
          <w:rFonts w:asciiTheme="minorHAnsi" w:hAnsiTheme="minorHAnsi"/>
        </w:rPr>
        <w:t xml:space="preserve">de la Universidad Autónoma de Chihuahua en las instalaciones de la mencionada </w:t>
      </w:r>
      <w:r w:rsidR="009E08D4">
        <w:rPr>
          <w:rFonts w:asciiTheme="minorHAnsi" w:hAnsiTheme="minorHAnsi"/>
        </w:rPr>
        <w:t>Coordinación</w:t>
      </w:r>
      <w:r w:rsidRPr="008A0A13">
        <w:rPr>
          <w:rFonts w:asciiTheme="minorHAnsi" w:hAnsiTheme="minorHAnsi"/>
        </w:rPr>
        <w:t xml:space="preserve"> ubicada en Campus </w:t>
      </w:r>
      <w:r w:rsidR="009E08D4">
        <w:rPr>
          <w:rFonts w:asciiTheme="minorHAnsi" w:hAnsiTheme="minorHAnsi"/>
        </w:rPr>
        <w:t>II, Estadio Universitario, Periférico de la Juventud y Circuito Universitario, C.P. 31125 en la ciudad de Chihuahua, Chih.</w:t>
      </w:r>
      <w:r w:rsidRPr="008A0A13">
        <w:rPr>
          <w:rFonts w:asciiTheme="minorHAnsi" w:hAnsiTheme="minorHAnsi"/>
        </w:rPr>
        <w:t xml:space="preserve"> </w:t>
      </w:r>
      <w:r w:rsidR="009E08D4">
        <w:rPr>
          <w:rFonts w:asciiTheme="minorHAnsi" w:hAnsiTheme="minorHAnsi"/>
        </w:rPr>
        <w:t>con</w:t>
      </w:r>
      <w:r w:rsidRPr="008A0A13">
        <w:rPr>
          <w:rFonts w:asciiTheme="minorHAnsi" w:hAnsiTheme="minorHAnsi"/>
        </w:rPr>
        <w:t xml:space="preserve"> tel</w:t>
      </w:r>
      <w:r w:rsidR="009E08D4">
        <w:rPr>
          <w:rFonts w:asciiTheme="minorHAnsi" w:hAnsiTheme="minorHAnsi"/>
        </w:rPr>
        <w:t>éfono</w:t>
      </w:r>
      <w:r w:rsidRPr="008A0A13">
        <w:rPr>
          <w:rFonts w:asciiTheme="minorHAnsi" w:hAnsiTheme="minorHAnsi"/>
        </w:rPr>
        <w:t xml:space="preserve"> </w:t>
      </w:r>
      <w:r w:rsidR="009E08D4">
        <w:rPr>
          <w:rFonts w:asciiTheme="minorHAnsi" w:hAnsiTheme="minorHAnsi"/>
        </w:rPr>
        <w:t>(</w:t>
      </w:r>
      <w:r w:rsidRPr="008A0A13">
        <w:rPr>
          <w:rFonts w:asciiTheme="minorHAnsi" w:hAnsiTheme="minorHAnsi"/>
        </w:rPr>
        <w:t>614</w:t>
      </w:r>
      <w:r w:rsidR="009E08D4">
        <w:rPr>
          <w:rFonts w:asciiTheme="minorHAnsi" w:hAnsiTheme="minorHAnsi"/>
        </w:rPr>
        <w:t>)</w:t>
      </w:r>
      <w:r w:rsidRPr="008A0A13">
        <w:rPr>
          <w:rFonts w:asciiTheme="minorHAnsi" w:hAnsiTheme="minorHAnsi"/>
        </w:rPr>
        <w:t xml:space="preserve"> 439-18</w:t>
      </w:r>
      <w:r w:rsidR="009E08D4">
        <w:rPr>
          <w:rFonts w:asciiTheme="minorHAnsi" w:hAnsiTheme="minorHAnsi"/>
        </w:rPr>
        <w:t>75</w:t>
      </w:r>
      <w:r w:rsidRPr="008A0A13">
        <w:rPr>
          <w:rFonts w:asciiTheme="minorHAnsi" w:hAnsiTheme="minorHAnsi"/>
        </w:rPr>
        <w:t xml:space="preserve">, conforme le sea solicitado por la </w:t>
      </w:r>
      <w:r w:rsidR="009E08D4" w:rsidRPr="009E08D4">
        <w:rPr>
          <w:rFonts w:asciiTheme="minorHAnsi" w:hAnsiTheme="minorHAnsi"/>
        </w:rPr>
        <w:t xml:space="preserve">Coordinación General de Deportes, Activación Física y Recreación </w:t>
      </w:r>
      <w:r w:rsidRPr="008A0A13">
        <w:rPr>
          <w:rFonts w:asciiTheme="minorHAnsi" w:hAnsiTheme="minorHAnsi"/>
        </w:rPr>
        <w:t xml:space="preserve">mediante una orden, quien será la encargada de vigilar que los bienes sean entregados a su entera satisfacción </w:t>
      </w:r>
      <w:r w:rsidRPr="0059281F">
        <w:rPr>
          <w:rFonts w:asciiTheme="minorHAnsi" w:hAnsiTheme="minorHAnsi"/>
          <w:b/>
          <w:bCs/>
        </w:rPr>
        <w:t xml:space="preserve">de conformidad con </w:t>
      </w:r>
      <w:r w:rsidR="009E08D4" w:rsidRPr="0059281F">
        <w:rPr>
          <w:rFonts w:asciiTheme="minorHAnsi" w:hAnsiTheme="minorHAnsi"/>
          <w:b/>
          <w:bCs/>
        </w:rPr>
        <w:t>el siguiente calendario de fechas:</w:t>
      </w:r>
    </w:p>
    <w:p w14:paraId="17F20EC7" w14:textId="77777777" w:rsidR="009E08D4" w:rsidRDefault="009E08D4" w:rsidP="00037034">
      <w:pPr>
        <w:pStyle w:val="Header"/>
        <w:tabs>
          <w:tab w:val="clear" w:pos="4252"/>
          <w:tab w:val="clear" w:pos="8504"/>
        </w:tabs>
        <w:jc w:val="both"/>
        <w:rPr>
          <w:rFonts w:asciiTheme="minorHAnsi" w:hAnsiTheme="minorHAnsi"/>
        </w:rPr>
      </w:pPr>
    </w:p>
    <w:tbl>
      <w:tblPr>
        <w:tblW w:w="7080" w:type="dxa"/>
        <w:tblLook w:val="04A0" w:firstRow="1" w:lastRow="0" w:firstColumn="1" w:lastColumn="0" w:noHBand="0" w:noVBand="1"/>
      </w:tblPr>
      <w:tblGrid>
        <w:gridCol w:w="956"/>
        <w:gridCol w:w="4611"/>
        <w:gridCol w:w="1513"/>
      </w:tblGrid>
      <w:tr w:rsidR="00D45C5C" w:rsidRPr="00D45C5C" w14:paraId="4FE7C6C7" w14:textId="77777777" w:rsidTr="00D45C5C">
        <w:trPr>
          <w:trHeight w:val="525"/>
        </w:trPr>
        <w:tc>
          <w:tcPr>
            <w:tcW w:w="8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C2DA4C3"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No. PARTIDA</w:t>
            </w:r>
          </w:p>
        </w:tc>
        <w:tc>
          <w:tcPr>
            <w:tcW w:w="4680" w:type="dxa"/>
            <w:tcBorders>
              <w:top w:val="single" w:sz="8" w:space="0" w:color="auto"/>
              <w:left w:val="nil"/>
              <w:bottom w:val="single" w:sz="8" w:space="0" w:color="auto"/>
              <w:right w:val="single" w:sz="8" w:space="0" w:color="auto"/>
            </w:tcBorders>
            <w:shd w:val="clear" w:color="000000" w:fill="D9D9D9"/>
            <w:vAlign w:val="center"/>
            <w:hideMark/>
          </w:tcPr>
          <w:p w14:paraId="3E1696B8"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DESCRIPCIÓN DEL BIEN</w:t>
            </w:r>
          </w:p>
        </w:tc>
        <w:tc>
          <w:tcPr>
            <w:tcW w:w="1520" w:type="dxa"/>
            <w:tcBorders>
              <w:top w:val="single" w:sz="8" w:space="0" w:color="auto"/>
              <w:left w:val="nil"/>
              <w:bottom w:val="single" w:sz="8" w:space="0" w:color="auto"/>
              <w:right w:val="single" w:sz="8" w:space="0" w:color="auto"/>
            </w:tcBorders>
            <w:shd w:val="clear" w:color="000000" w:fill="D9D9D9"/>
            <w:vAlign w:val="center"/>
            <w:hideMark/>
          </w:tcPr>
          <w:p w14:paraId="03A0EE6F"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FECHA ENTREGA</w:t>
            </w:r>
          </w:p>
        </w:tc>
      </w:tr>
      <w:tr w:rsidR="00D45C5C" w:rsidRPr="00D45C5C" w14:paraId="7B98CE56" w14:textId="77777777" w:rsidTr="00D45C5C">
        <w:trPr>
          <w:trHeight w:val="315"/>
        </w:trPr>
        <w:tc>
          <w:tcPr>
            <w:tcW w:w="880" w:type="dxa"/>
            <w:tcBorders>
              <w:top w:val="nil"/>
              <w:left w:val="single" w:sz="8" w:space="0" w:color="auto"/>
              <w:bottom w:val="single" w:sz="8" w:space="0" w:color="auto"/>
              <w:right w:val="single" w:sz="8" w:space="0" w:color="auto"/>
            </w:tcBorders>
            <w:shd w:val="clear" w:color="auto" w:fill="auto"/>
            <w:vAlign w:val="center"/>
            <w:hideMark/>
          </w:tcPr>
          <w:p w14:paraId="09C1B1D0"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1</w:t>
            </w:r>
          </w:p>
        </w:tc>
        <w:tc>
          <w:tcPr>
            <w:tcW w:w="4680" w:type="dxa"/>
            <w:tcBorders>
              <w:top w:val="nil"/>
              <w:left w:val="nil"/>
              <w:bottom w:val="single" w:sz="8" w:space="0" w:color="auto"/>
              <w:right w:val="single" w:sz="8" w:space="0" w:color="auto"/>
            </w:tcBorders>
            <w:shd w:val="clear" w:color="000000" w:fill="FFFFFF"/>
            <w:vAlign w:val="center"/>
            <w:hideMark/>
          </w:tcPr>
          <w:p w14:paraId="66CF3328" w14:textId="77777777" w:rsidR="00D45C5C" w:rsidRPr="00D45C5C" w:rsidRDefault="00D45C5C" w:rsidP="00D45C5C">
            <w:pPr>
              <w:rPr>
                <w:rFonts w:ascii="Calibri" w:hAnsi="Calibri" w:cs="Calibri"/>
                <w:b/>
                <w:bCs/>
                <w:color w:val="000000"/>
                <w:lang w:val="en-US" w:eastAsia="en-US"/>
              </w:rPr>
            </w:pPr>
            <w:r w:rsidRPr="00D45C5C">
              <w:rPr>
                <w:rFonts w:ascii="Calibri" w:hAnsi="Calibri" w:cs="Calibri"/>
                <w:b/>
                <w:bCs/>
                <w:color w:val="000000"/>
                <w:lang w:val="en-US" w:eastAsia="en-US"/>
              </w:rPr>
              <w:t>ARTÍCULOS DEPORTIVOS - UNIVERSIADA</w:t>
            </w:r>
          </w:p>
        </w:tc>
        <w:tc>
          <w:tcPr>
            <w:tcW w:w="1520" w:type="dxa"/>
            <w:tcBorders>
              <w:top w:val="nil"/>
              <w:left w:val="nil"/>
              <w:bottom w:val="single" w:sz="8" w:space="0" w:color="auto"/>
              <w:right w:val="single" w:sz="8" w:space="0" w:color="auto"/>
            </w:tcBorders>
            <w:shd w:val="clear" w:color="auto" w:fill="auto"/>
            <w:vAlign w:val="center"/>
            <w:hideMark/>
          </w:tcPr>
          <w:p w14:paraId="35EA6105"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15/04/2020</w:t>
            </w:r>
          </w:p>
        </w:tc>
      </w:tr>
      <w:tr w:rsidR="00D45C5C" w:rsidRPr="00D45C5C" w14:paraId="7E022DC8" w14:textId="77777777" w:rsidTr="00D45C5C">
        <w:trPr>
          <w:trHeight w:val="315"/>
        </w:trPr>
        <w:tc>
          <w:tcPr>
            <w:tcW w:w="880" w:type="dxa"/>
            <w:tcBorders>
              <w:top w:val="nil"/>
              <w:left w:val="single" w:sz="8" w:space="0" w:color="auto"/>
              <w:bottom w:val="single" w:sz="8" w:space="0" w:color="auto"/>
              <w:right w:val="single" w:sz="8" w:space="0" w:color="auto"/>
            </w:tcBorders>
            <w:shd w:val="clear" w:color="auto" w:fill="auto"/>
            <w:vAlign w:val="center"/>
            <w:hideMark/>
          </w:tcPr>
          <w:p w14:paraId="3030AB0F"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2</w:t>
            </w:r>
          </w:p>
        </w:tc>
        <w:tc>
          <w:tcPr>
            <w:tcW w:w="4680" w:type="dxa"/>
            <w:tcBorders>
              <w:top w:val="nil"/>
              <w:left w:val="nil"/>
              <w:bottom w:val="single" w:sz="8" w:space="0" w:color="auto"/>
              <w:right w:val="single" w:sz="8" w:space="0" w:color="auto"/>
            </w:tcBorders>
            <w:shd w:val="clear" w:color="000000" w:fill="FFFFFF"/>
            <w:vAlign w:val="center"/>
            <w:hideMark/>
          </w:tcPr>
          <w:p w14:paraId="561F34FE" w14:textId="77777777" w:rsidR="00D45C5C" w:rsidRPr="00D45C5C" w:rsidRDefault="00D45C5C" w:rsidP="00D45C5C">
            <w:pPr>
              <w:rPr>
                <w:rFonts w:ascii="Calibri" w:hAnsi="Calibri" w:cs="Calibri"/>
                <w:b/>
                <w:bCs/>
                <w:color w:val="000000"/>
                <w:lang w:val="es-MX" w:eastAsia="en-US"/>
              </w:rPr>
            </w:pPr>
            <w:r w:rsidRPr="00D45C5C">
              <w:rPr>
                <w:rFonts w:ascii="Calibri" w:hAnsi="Calibri" w:cs="Calibri"/>
                <w:b/>
                <w:bCs/>
                <w:color w:val="000000"/>
                <w:lang w:val="es-MX" w:eastAsia="en-US"/>
              </w:rPr>
              <w:t>ARTÍCULOS DEPORTIVOS - TIRO CON ARCO</w:t>
            </w:r>
          </w:p>
        </w:tc>
        <w:tc>
          <w:tcPr>
            <w:tcW w:w="1520" w:type="dxa"/>
            <w:tcBorders>
              <w:top w:val="nil"/>
              <w:left w:val="nil"/>
              <w:bottom w:val="single" w:sz="8" w:space="0" w:color="auto"/>
              <w:right w:val="single" w:sz="8" w:space="0" w:color="auto"/>
            </w:tcBorders>
            <w:shd w:val="clear" w:color="auto" w:fill="auto"/>
            <w:vAlign w:val="center"/>
            <w:hideMark/>
          </w:tcPr>
          <w:p w14:paraId="0640C640"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15/04/2020</w:t>
            </w:r>
          </w:p>
        </w:tc>
      </w:tr>
      <w:tr w:rsidR="00D45C5C" w:rsidRPr="00D45C5C" w14:paraId="017CA0D4" w14:textId="77777777" w:rsidTr="00D45C5C">
        <w:trPr>
          <w:trHeight w:val="315"/>
        </w:trPr>
        <w:tc>
          <w:tcPr>
            <w:tcW w:w="880" w:type="dxa"/>
            <w:tcBorders>
              <w:top w:val="nil"/>
              <w:left w:val="single" w:sz="8" w:space="0" w:color="auto"/>
              <w:bottom w:val="single" w:sz="8" w:space="0" w:color="auto"/>
              <w:right w:val="single" w:sz="8" w:space="0" w:color="auto"/>
            </w:tcBorders>
            <w:shd w:val="clear" w:color="auto" w:fill="auto"/>
            <w:vAlign w:val="center"/>
            <w:hideMark/>
          </w:tcPr>
          <w:p w14:paraId="34A35C20"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3</w:t>
            </w:r>
          </w:p>
        </w:tc>
        <w:tc>
          <w:tcPr>
            <w:tcW w:w="4680" w:type="dxa"/>
            <w:tcBorders>
              <w:top w:val="nil"/>
              <w:left w:val="nil"/>
              <w:bottom w:val="single" w:sz="8" w:space="0" w:color="auto"/>
              <w:right w:val="single" w:sz="8" w:space="0" w:color="auto"/>
            </w:tcBorders>
            <w:shd w:val="clear" w:color="000000" w:fill="FFFFFF"/>
            <w:vAlign w:val="center"/>
            <w:hideMark/>
          </w:tcPr>
          <w:p w14:paraId="7A1204DF" w14:textId="77777777" w:rsidR="00D45C5C" w:rsidRPr="00D45C5C" w:rsidRDefault="00D45C5C" w:rsidP="00D45C5C">
            <w:pPr>
              <w:rPr>
                <w:rFonts w:ascii="Calibri" w:hAnsi="Calibri" w:cs="Calibri"/>
                <w:b/>
                <w:bCs/>
                <w:color w:val="000000"/>
                <w:lang w:val="es-MX" w:eastAsia="en-US"/>
              </w:rPr>
            </w:pPr>
            <w:r w:rsidRPr="00D45C5C">
              <w:rPr>
                <w:rFonts w:ascii="Calibri" w:hAnsi="Calibri" w:cs="Calibri"/>
                <w:b/>
                <w:bCs/>
                <w:color w:val="000000"/>
                <w:lang w:val="es-MX" w:eastAsia="en-US"/>
              </w:rPr>
              <w:t>ARTÍCULOS DEPORTIVOS - DEPORTES DE CONTACTO</w:t>
            </w:r>
          </w:p>
        </w:tc>
        <w:tc>
          <w:tcPr>
            <w:tcW w:w="1520" w:type="dxa"/>
            <w:tcBorders>
              <w:top w:val="nil"/>
              <w:left w:val="nil"/>
              <w:bottom w:val="single" w:sz="8" w:space="0" w:color="auto"/>
              <w:right w:val="single" w:sz="8" w:space="0" w:color="auto"/>
            </w:tcBorders>
            <w:shd w:val="clear" w:color="auto" w:fill="auto"/>
            <w:vAlign w:val="center"/>
            <w:hideMark/>
          </w:tcPr>
          <w:p w14:paraId="2051E9A2"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15/04/2020</w:t>
            </w:r>
          </w:p>
        </w:tc>
      </w:tr>
      <w:tr w:rsidR="00D45C5C" w:rsidRPr="00D45C5C" w14:paraId="75F73DCD" w14:textId="77777777" w:rsidTr="00D45C5C">
        <w:trPr>
          <w:trHeight w:val="525"/>
        </w:trPr>
        <w:tc>
          <w:tcPr>
            <w:tcW w:w="880" w:type="dxa"/>
            <w:tcBorders>
              <w:top w:val="nil"/>
              <w:left w:val="single" w:sz="8" w:space="0" w:color="auto"/>
              <w:bottom w:val="single" w:sz="8" w:space="0" w:color="auto"/>
              <w:right w:val="single" w:sz="8" w:space="0" w:color="auto"/>
            </w:tcBorders>
            <w:shd w:val="clear" w:color="auto" w:fill="auto"/>
            <w:vAlign w:val="center"/>
            <w:hideMark/>
          </w:tcPr>
          <w:p w14:paraId="2532A89A"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4</w:t>
            </w:r>
          </w:p>
        </w:tc>
        <w:tc>
          <w:tcPr>
            <w:tcW w:w="4680" w:type="dxa"/>
            <w:tcBorders>
              <w:top w:val="nil"/>
              <w:left w:val="nil"/>
              <w:bottom w:val="nil"/>
              <w:right w:val="single" w:sz="8" w:space="0" w:color="auto"/>
            </w:tcBorders>
            <w:shd w:val="clear" w:color="000000" w:fill="FFFFFF"/>
            <w:vAlign w:val="center"/>
            <w:hideMark/>
          </w:tcPr>
          <w:p w14:paraId="237AEFA5" w14:textId="77777777" w:rsidR="00D45C5C" w:rsidRPr="00D45C5C" w:rsidRDefault="00D45C5C" w:rsidP="00D45C5C">
            <w:pPr>
              <w:rPr>
                <w:rFonts w:ascii="Calibri" w:hAnsi="Calibri" w:cs="Calibri"/>
                <w:b/>
                <w:bCs/>
                <w:color w:val="000000"/>
                <w:lang w:val="es-MX" w:eastAsia="en-US"/>
              </w:rPr>
            </w:pPr>
            <w:r w:rsidRPr="00D45C5C">
              <w:rPr>
                <w:rFonts w:ascii="Calibri" w:hAnsi="Calibri" w:cs="Calibri"/>
                <w:b/>
                <w:bCs/>
                <w:color w:val="000000"/>
                <w:lang w:val="es-MX" w:eastAsia="en-US"/>
              </w:rPr>
              <w:t xml:space="preserve">MATERIAL Y SUMINISTROS MÉDICOS, MEDICAMENTOS Y PRODUCTOS FARMACÉUTICOS </w:t>
            </w:r>
          </w:p>
        </w:tc>
        <w:tc>
          <w:tcPr>
            <w:tcW w:w="1520" w:type="dxa"/>
            <w:tcBorders>
              <w:top w:val="nil"/>
              <w:left w:val="nil"/>
              <w:bottom w:val="nil"/>
              <w:right w:val="single" w:sz="8" w:space="0" w:color="auto"/>
            </w:tcBorders>
            <w:shd w:val="clear" w:color="auto" w:fill="auto"/>
            <w:vAlign w:val="center"/>
            <w:hideMark/>
          </w:tcPr>
          <w:p w14:paraId="3E4847CC"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15/04/2020</w:t>
            </w:r>
          </w:p>
        </w:tc>
      </w:tr>
      <w:tr w:rsidR="00D45C5C" w:rsidRPr="00D45C5C" w14:paraId="26471273" w14:textId="77777777" w:rsidTr="00D45C5C">
        <w:trPr>
          <w:trHeight w:val="300"/>
        </w:trPr>
        <w:tc>
          <w:tcPr>
            <w:tcW w:w="880" w:type="dxa"/>
            <w:vMerge w:val="restart"/>
            <w:tcBorders>
              <w:top w:val="nil"/>
              <w:left w:val="single" w:sz="8" w:space="0" w:color="auto"/>
              <w:bottom w:val="single" w:sz="8" w:space="0" w:color="000000"/>
              <w:right w:val="nil"/>
            </w:tcBorders>
            <w:shd w:val="clear" w:color="auto" w:fill="auto"/>
            <w:vAlign w:val="center"/>
            <w:hideMark/>
          </w:tcPr>
          <w:p w14:paraId="290ADE28"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5</w:t>
            </w:r>
          </w:p>
        </w:tc>
        <w:tc>
          <w:tcPr>
            <w:tcW w:w="4680" w:type="dxa"/>
            <w:tcBorders>
              <w:top w:val="single" w:sz="8" w:space="0" w:color="auto"/>
              <w:left w:val="single" w:sz="8" w:space="0" w:color="auto"/>
              <w:bottom w:val="nil"/>
              <w:right w:val="nil"/>
            </w:tcBorders>
            <w:shd w:val="clear" w:color="000000" w:fill="FFFFFF"/>
            <w:vAlign w:val="center"/>
            <w:hideMark/>
          </w:tcPr>
          <w:p w14:paraId="20F9619A" w14:textId="77777777" w:rsidR="00D45C5C" w:rsidRPr="00D45C5C" w:rsidRDefault="00D45C5C" w:rsidP="00D45C5C">
            <w:pPr>
              <w:rPr>
                <w:rFonts w:ascii="Calibri" w:hAnsi="Calibri" w:cs="Calibri"/>
                <w:b/>
                <w:bCs/>
                <w:color w:val="000000"/>
                <w:lang w:val="en-US" w:eastAsia="en-US"/>
              </w:rPr>
            </w:pPr>
            <w:r w:rsidRPr="00D45C5C">
              <w:rPr>
                <w:rFonts w:ascii="Calibri" w:hAnsi="Calibri" w:cs="Calibri"/>
                <w:b/>
                <w:bCs/>
                <w:color w:val="000000"/>
                <w:lang w:val="en-US" w:eastAsia="en-US"/>
              </w:rPr>
              <w:t>VESTUARIOS, UNIFORMES Y BLANCOS</w:t>
            </w:r>
          </w:p>
        </w:tc>
        <w:tc>
          <w:tcPr>
            <w:tcW w:w="1520" w:type="dxa"/>
            <w:tcBorders>
              <w:top w:val="single" w:sz="8" w:space="0" w:color="auto"/>
              <w:left w:val="single" w:sz="8" w:space="0" w:color="auto"/>
              <w:bottom w:val="nil"/>
              <w:right w:val="single" w:sz="8" w:space="0" w:color="auto"/>
            </w:tcBorders>
            <w:shd w:val="clear" w:color="auto" w:fill="auto"/>
            <w:vAlign w:val="center"/>
            <w:hideMark/>
          </w:tcPr>
          <w:p w14:paraId="1A2205D9"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 </w:t>
            </w:r>
          </w:p>
        </w:tc>
      </w:tr>
      <w:tr w:rsidR="00D45C5C" w:rsidRPr="00D45C5C" w14:paraId="57185436" w14:textId="77777777" w:rsidTr="00D45C5C">
        <w:trPr>
          <w:trHeight w:val="300"/>
        </w:trPr>
        <w:tc>
          <w:tcPr>
            <w:tcW w:w="880" w:type="dxa"/>
            <w:vMerge/>
            <w:tcBorders>
              <w:top w:val="nil"/>
              <w:left w:val="single" w:sz="8" w:space="0" w:color="auto"/>
              <w:bottom w:val="single" w:sz="8" w:space="0" w:color="000000"/>
              <w:right w:val="nil"/>
            </w:tcBorders>
            <w:vAlign w:val="center"/>
            <w:hideMark/>
          </w:tcPr>
          <w:p w14:paraId="0F9B9D99" w14:textId="77777777" w:rsidR="00D45C5C" w:rsidRPr="00D45C5C" w:rsidRDefault="00D45C5C" w:rsidP="00D45C5C">
            <w:pPr>
              <w:rPr>
                <w:rFonts w:ascii="Calibri" w:hAnsi="Calibri" w:cs="Calibri"/>
                <w:b/>
                <w:bCs/>
                <w:color w:val="000000"/>
                <w:lang w:val="en-US" w:eastAsia="en-US"/>
              </w:rPr>
            </w:pPr>
          </w:p>
        </w:tc>
        <w:tc>
          <w:tcPr>
            <w:tcW w:w="4680" w:type="dxa"/>
            <w:tcBorders>
              <w:top w:val="nil"/>
              <w:left w:val="single" w:sz="8" w:space="0" w:color="auto"/>
              <w:bottom w:val="nil"/>
              <w:right w:val="nil"/>
            </w:tcBorders>
            <w:shd w:val="clear" w:color="000000" w:fill="FFFFFF"/>
            <w:vAlign w:val="center"/>
            <w:hideMark/>
          </w:tcPr>
          <w:p w14:paraId="5FF9A58F" w14:textId="77777777" w:rsidR="00D45C5C" w:rsidRPr="00D45C5C" w:rsidRDefault="00D45C5C" w:rsidP="00D45C5C">
            <w:pPr>
              <w:jc w:val="right"/>
              <w:rPr>
                <w:rFonts w:ascii="Calibri" w:hAnsi="Calibri" w:cs="Calibri"/>
                <w:b/>
                <w:bCs/>
                <w:color w:val="000000"/>
                <w:lang w:val="en-US" w:eastAsia="en-US"/>
              </w:rPr>
            </w:pPr>
            <w:r w:rsidRPr="00D45C5C">
              <w:rPr>
                <w:rFonts w:ascii="Calibri" w:hAnsi="Calibri" w:cs="Calibri"/>
                <w:b/>
                <w:bCs/>
                <w:color w:val="000000"/>
                <w:lang w:val="en-US" w:eastAsia="en-US"/>
              </w:rPr>
              <w:t>RENGLONES 5, 9 Y 10</w:t>
            </w:r>
          </w:p>
        </w:tc>
        <w:tc>
          <w:tcPr>
            <w:tcW w:w="1520" w:type="dxa"/>
            <w:tcBorders>
              <w:top w:val="nil"/>
              <w:left w:val="single" w:sz="8" w:space="0" w:color="auto"/>
              <w:bottom w:val="nil"/>
              <w:right w:val="single" w:sz="8" w:space="0" w:color="auto"/>
            </w:tcBorders>
            <w:shd w:val="clear" w:color="auto" w:fill="auto"/>
            <w:vAlign w:val="center"/>
            <w:hideMark/>
          </w:tcPr>
          <w:p w14:paraId="07515AE2"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27/03/2020</w:t>
            </w:r>
          </w:p>
        </w:tc>
      </w:tr>
      <w:tr w:rsidR="00D45C5C" w:rsidRPr="00D45C5C" w14:paraId="5A4ECA71" w14:textId="77777777" w:rsidTr="00D45C5C">
        <w:trPr>
          <w:trHeight w:val="315"/>
        </w:trPr>
        <w:tc>
          <w:tcPr>
            <w:tcW w:w="880" w:type="dxa"/>
            <w:vMerge/>
            <w:tcBorders>
              <w:top w:val="nil"/>
              <w:left w:val="single" w:sz="8" w:space="0" w:color="auto"/>
              <w:bottom w:val="single" w:sz="8" w:space="0" w:color="000000"/>
              <w:right w:val="nil"/>
            </w:tcBorders>
            <w:vAlign w:val="center"/>
            <w:hideMark/>
          </w:tcPr>
          <w:p w14:paraId="5B6379BA" w14:textId="77777777" w:rsidR="00D45C5C" w:rsidRPr="00D45C5C" w:rsidRDefault="00D45C5C" w:rsidP="00D45C5C">
            <w:pPr>
              <w:rPr>
                <w:rFonts w:ascii="Calibri" w:hAnsi="Calibri" w:cs="Calibri"/>
                <w:b/>
                <w:bCs/>
                <w:color w:val="000000"/>
                <w:lang w:val="en-US" w:eastAsia="en-US"/>
              </w:rPr>
            </w:pPr>
          </w:p>
        </w:tc>
        <w:tc>
          <w:tcPr>
            <w:tcW w:w="4680" w:type="dxa"/>
            <w:tcBorders>
              <w:top w:val="nil"/>
              <w:left w:val="single" w:sz="8" w:space="0" w:color="auto"/>
              <w:bottom w:val="single" w:sz="8" w:space="0" w:color="auto"/>
              <w:right w:val="nil"/>
            </w:tcBorders>
            <w:shd w:val="clear" w:color="000000" w:fill="FFFFFF"/>
            <w:vAlign w:val="center"/>
            <w:hideMark/>
          </w:tcPr>
          <w:p w14:paraId="1241B3CF" w14:textId="77777777" w:rsidR="00D45C5C" w:rsidRPr="00D45C5C" w:rsidRDefault="00D45C5C" w:rsidP="00D45C5C">
            <w:pPr>
              <w:jc w:val="right"/>
              <w:rPr>
                <w:rFonts w:ascii="Calibri" w:hAnsi="Calibri" w:cs="Calibri"/>
                <w:b/>
                <w:bCs/>
                <w:color w:val="000000"/>
                <w:lang w:val="en-US" w:eastAsia="en-US"/>
              </w:rPr>
            </w:pPr>
            <w:r w:rsidRPr="00D45C5C">
              <w:rPr>
                <w:rFonts w:ascii="Calibri" w:hAnsi="Calibri" w:cs="Calibri"/>
                <w:b/>
                <w:bCs/>
                <w:color w:val="000000"/>
                <w:lang w:val="en-US" w:eastAsia="en-US"/>
              </w:rPr>
              <w:t>RENGLONES 1 - 4 Y 6 - 8</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7D9BBA80" w14:textId="77777777" w:rsidR="00D45C5C" w:rsidRPr="00D45C5C" w:rsidRDefault="00D45C5C" w:rsidP="00D45C5C">
            <w:pPr>
              <w:jc w:val="center"/>
              <w:rPr>
                <w:rFonts w:ascii="Calibri" w:hAnsi="Calibri" w:cs="Calibri"/>
                <w:b/>
                <w:bCs/>
                <w:color w:val="000000"/>
                <w:lang w:val="en-US" w:eastAsia="en-US"/>
              </w:rPr>
            </w:pPr>
            <w:r w:rsidRPr="00D45C5C">
              <w:rPr>
                <w:rFonts w:ascii="Calibri" w:hAnsi="Calibri" w:cs="Calibri"/>
                <w:b/>
                <w:bCs/>
                <w:color w:val="000000"/>
                <w:lang w:val="en-US" w:eastAsia="en-US"/>
              </w:rPr>
              <w:t>29/04/2020</w:t>
            </w:r>
          </w:p>
        </w:tc>
      </w:tr>
    </w:tbl>
    <w:p w14:paraId="1BB93A54" w14:textId="77777777" w:rsidR="009E08D4" w:rsidRPr="008A0A13" w:rsidRDefault="009E08D4" w:rsidP="00037034">
      <w:pPr>
        <w:pStyle w:val="Header"/>
        <w:tabs>
          <w:tab w:val="clear" w:pos="4252"/>
          <w:tab w:val="clear" w:pos="8504"/>
        </w:tabs>
        <w:jc w:val="both"/>
        <w:rPr>
          <w:rFonts w:asciiTheme="minorHAnsi" w:hAnsiTheme="minorHAnsi"/>
        </w:rPr>
      </w:pPr>
    </w:p>
    <w:p w14:paraId="2BFF63DC" w14:textId="77777777" w:rsidR="00180D9F" w:rsidRPr="00522E3C" w:rsidRDefault="00180D9F" w:rsidP="00180D9F">
      <w:pPr>
        <w:pStyle w:val="Header"/>
        <w:rPr>
          <w:rFonts w:asciiTheme="minorHAnsi" w:hAnsiTheme="minorHAnsi" w:cs="Arial"/>
        </w:rPr>
      </w:pPr>
    </w:p>
    <w:p w14:paraId="7FA6C35D" w14:textId="77777777" w:rsidR="00180D9F" w:rsidRPr="00522E3C" w:rsidRDefault="00180D9F" w:rsidP="00180D9F">
      <w:pPr>
        <w:pStyle w:val="Header"/>
        <w:numPr>
          <w:ilvl w:val="0"/>
          <w:numId w:val="28"/>
        </w:numPr>
        <w:jc w:val="both"/>
        <w:outlineLvl w:val="1"/>
        <w:rPr>
          <w:rFonts w:asciiTheme="minorHAnsi" w:hAnsiTheme="minorHAnsi" w:cs="Arial"/>
          <w:b/>
          <w:u w:val="single"/>
        </w:rPr>
      </w:pPr>
      <w:bookmarkStart w:id="24" w:name="_Toc35281146"/>
      <w:r w:rsidRPr="00522E3C">
        <w:rPr>
          <w:rFonts w:asciiTheme="minorHAnsi" w:hAnsiTheme="minorHAnsi" w:cs="Arial"/>
          <w:b/>
          <w:u w:val="single"/>
        </w:rPr>
        <w:t>MODIFICACIONES</w:t>
      </w:r>
      <w:bookmarkEnd w:id="24"/>
    </w:p>
    <w:p w14:paraId="3BA1BBD3" w14:textId="77777777" w:rsidR="00180D9F" w:rsidRPr="00522E3C" w:rsidRDefault="00180D9F" w:rsidP="00180D9F">
      <w:pPr>
        <w:pStyle w:val="Header"/>
        <w:ind w:left="435"/>
        <w:jc w:val="both"/>
        <w:rPr>
          <w:rFonts w:asciiTheme="minorHAnsi" w:hAnsiTheme="minorHAnsi" w:cs="Arial"/>
          <w:b/>
        </w:rPr>
      </w:pPr>
    </w:p>
    <w:p w14:paraId="46AF5D00" w14:textId="77777777" w:rsidR="00180D9F" w:rsidRPr="00522E3C"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rPr>
        <w:t xml:space="preserve">Ninguna de las condiciones contenidas en estas bases, ni las propuestas presentadas, podrán ser negociadas o modificadas una vez iniciado el procedimiento de esta licitación.   </w:t>
      </w:r>
    </w:p>
    <w:p w14:paraId="508FB08D" w14:textId="77777777" w:rsidR="00180D9F" w:rsidRPr="00522E3C" w:rsidRDefault="00180D9F" w:rsidP="00180D9F">
      <w:pPr>
        <w:pStyle w:val="Header"/>
        <w:tabs>
          <w:tab w:val="clear" w:pos="4252"/>
          <w:tab w:val="clear" w:pos="8504"/>
        </w:tabs>
        <w:jc w:val="both"/>
        <w:rPr>
          <w:rFonts w:asciiTheme="minorHAnsi" w:hAnsiTheme="minorHAnsi"/>
        </w:rPr>
      </w:pPr>
    </w:p>
    <w:p w14:paraId="3374EC1D" w14:textId="77777777" w:rsidR="00180D9F" w:rsidRPr="00522E3C" w:rsidRDefault="00180D9F" w:rsidP="00180D9F">
      <w:pPr>
        <w:pStyle w:val="Header"/>
        <w:jc w:val="both"/>
        <w:rPr>
          <w:rFonts w:asciiTheme="minorHAnsi" w:hAnsiTheme="minorHAnsi"/>
          <w:lang w:val="es-ES_tradnl"/>
        </w:rPr>
      </w:pPr>
      <w:r w:rsidRPr="00522E3C">
        <w:rPr>
          <w:rFonts w:asciiTheme="minorHAnsi" w:hAnsiTheme="minorHAnsi"/>
          <w:lang w:val="es-ES_tradnl"/>
        </w:rPr>
        <w:t>Conforme con el Artículo 88 de la Ley de Adquisiciones, Arrendamientos y Contratación y Servicios del Estado de Chihuahua, la dependencia podrá dentro de su presupuesto aprobado y disponible, por razones fundadas, explicitas y con aprobación del comité correspondiente, acordar el incremento del monto del contrato o de la cantidad de bienes arrendamientos y servicios solicitados mediante modificaciones a sus contratos vigentes, siempre que las modificaciones no rebasen, en conjunto el 30% del monto o cantidad de los conceptos o volúmenes establecidos originalmente en los mismos y el precio de los bienes, arrendamientos o servicios sea igual al pactado originalmente.</w:t>
      </w:r>
    </w:p>
    <w:p w14:paraId="2792D4AD" w14:textId="77777777" w:rsidR="00180D9F" w:rsidRPr="00522E3C" w:rsidRDefault="00180D9F" w:rsidP="00180D9F">
      <w:pPr>
        <w:pStyle w:val="Header"/>
        <w:tabs>
          <w:tab w:val="clear" w:pos="4252"/>
          <w:tab w:val="clear" w:pos="8504"/>
        </w:tabs>
        <w:jc w:val="both"/>
        <w:rPr>
          <w:rFonts w:asciiTheme="minorHAnsi" w:hAnsiTheme="minorHAnsi"/>
          <w:lang w:val="es-ES_tradnl"/>
        </w:rPr>
      </w:pPr>
    </w:p>
    <w:p w14:paraId="46F5B6E8" w14:textId="77777777" w:rsidR="00180D9F" w:rsidRPr="00522E3C" w:rsidRDefault="0059281F" w:rsidP="00180D9F">
      <w:pPr>
        <w:pStyle w:val="Header"/>
        <w:numPr>
          <w:ilvl w:val="0"/>
          <w:numId w:val="28"/>
        </w:numPr>
        <w:tabs>
          <w:tab w:val="clear" w:pos="4252"/>
          <w:tab w:val="clear" w:pos="8504"/>
        </w:tabs>
        <w:outlineLvl w:val="1"/>
        <w:rPr>
          <w:rFonts w:asciiTheme="minorHAnsi" w:hAnsiTheme="minorHAnsi"/>
          <w:b/>
          <w:u w:val="single"/>
        </w:rPr>
      </w:pPr>
      <w:bookmarkStart w:id="25" w:name="_Toc35281147"/>
      <w:r w:rsidRPr="00522E3C">
        <w:rPr>
          <w:rFonts w:asciiTheme="minorHAnsi" w:hAnsiTheme="minorHAnsi"/>
          <w:b/>
          <w:u w:val="single"/>
        </w:rPr>
        <w:t>DESCALIFICACIÓN DE PROPUESTAS</w:t>
      </w:r>
      <w:bookmarkEnd w:id="25"/>
    </w:p>
    <w:p w14:paraId="5B76B5C0" w14:textId="77777777" w:rsidR="00180D9F" w:rsidRPr="00522E3C" w:rsidRDefault="00180D9F" w:rsidP="00180D9F">
      <w:pPr>
        <w:pStyle w:val="Header"/>
        <w:tabs>
          <w:tab w:val="clear" w:pos="4252"/>
          <w:tab w:val="clear" w:pos="8504"/>
        </w:tabs>
        <w:ind w:left="435"/>
        <w:rPr>
          <w:rFonts w:asciiTheme="minorHAnsi" w:hAnsiTheme="minorHAnsi"/>
          <w:b/>
        </w:rPr>
      </w:pPr>
    </w:p>
    <w:p w14:paraId="74276DEC" w14:textId="77777777" w:rsidR="00180D9F" w:rsidRPr="00522E3C"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27B0FB82" w14:textId="77777777" w:rsidR="00180D9F" w:rsidRPr="00522E3C" w:rsidRDefault="00180D9F" w:rsidP="00180D9F">
      <w:pPr>
        <w:pStyle w:val="Header"/>
        <w:tabs>
          <w:tab w:val="clear" w:pos="4252"/>
          <w:tab w:val="clear" w:pos="8504"/>
        </w:tabs>
        <w:jc w:val="both"/>
        <w:rPr>
          <w:rFonts w:asciiTheme="minorHAnsi" w:hAnsiTheme="minorHAnsi"/>
        </w:rPr>
      </w:pPr>
    </w:p>
    <w:p w14:paraId="4BAD7EF8" w14:textId="77777777" w:rsidR="00180D9F" w:rsidRPr="00522E3C" w:rsidRDefault="00180D9F" w:rsidP="0059281F">
      <w:pPr>
        <w:pStyle w:val="Header"/>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9ECDAA4" w14:textId="77777777" w:rsidR="00180D9F" w:rsidRPr="00522E3C" w:rsidRDefault="00180D9F" w:rsidP="0059281F">
      <w:pPr>
        <w:pStyle w:val="Header"/>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6E8CAAA7" w14:textId="77777777" w:rsidR="00180D9F" w:rsidRPr="00522E3C" w:rsidRDefault="00180D9F" w:rsidP="0059281F">
      <w:pPr>
        <w:pStyle w:val="Header"/>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encuentra dentro de los supuestos del artículo 86 de la Ley de Adquisiciones, Arrendamientos y Contratación de Servicios del Estado de Chihuahua</w:t>
      </w:r>
    </w:p>
    <w:p w14:paraId="257BCA25" w14:textId="77777777" w:rsidR="00180D9F" w:rsidRPr="00522E3C" w:rsidRDefault="00180D9F" w:rsidP="00180D9F">
      <w:pPr>
        <w:pStyle w:val="Header"/>
        <w:tabs>
          <w:tab w:val="clear" w:pos="4252"/>
          <w:tab w:val="clear" w:pos="8504"/>
        </w:tabs>
        <w:jc w:val="both"/>
        <w:rPr>
          <w:rFonts w:asciiTheme="minorHAnsi" w:hAnsiTheme="minorHAnsi"/>
        </w:rPr>
      </w:pPr>
    </w:p>
    <w:p w14:paraId="1906C27D" w14:textId="77777777" w:rsidR="00180D9F" w:rsidRPr="00522E3C" w:rsidRDefault="00180D9F" w:rsidP="00180D9F">
      <w:pPr>
        <w:pStyle w:val="Header"/>
        <w:tabs>
          <w:tab w:val="clear" w:pos="4252"/>
          <w:tab w:val="clear" w:pos="8504"/>
        </w:tabs>
        <w:rPr>
          <w:rFonts w:asciiTheme="minorHAnsi" w:hAnsiTheme="minorHAnsi"/>
          <w:bCs/>
        </w:rPr>
      </w:pPr>
      <w:r w:rsidRPr="00522E3C">
        <w:rPr>
          <w:rFonts w:asciiTheme="minorHAnsi" w:hAnsiTheme="minorHAnsi"/>
          <w:bCs/>
        </w:rPr>
        <w:lastRenderedPageBreak/>
        <w:t>Las propuestas desechadas permanecerán bajo custodia de la convocante al menos quince días hábiles contados a partir de la fecha en que se dé a conocer el fallo de la licitación.</w:t>
      </w:r>
    </w:p>
    <w:p w14:paraId="335FEF1B" w14:textId="77777777" w:rsidR="00180D9F" w:rsidRPr="00522E3C" w:rsidRDefault="00180D9F" w:rsidP="00180D9F">
      <w:pPr>
        <w:pStyle w:val="Header"/>
        <w:tabs>
          <w:tab w:val="clear" w:pos="4252"/>
          <w:tab w:val="clear" w:pos="8504"/>
        </w:tabs>
        <w:rPr>
          <w:rFonts w:asciiTheme="minorHAnsi" w:hAnsiTheme="minorHAnsi"/>
          <w:b/>
          <w:lang w:val="es-MX"/>
        </w:rPr>
      </w:pPr>
    </w:p>
    <w:p w14:paraId="0264B368" w14:textId="77777777" w:rsidR="00180D9F" w:rsidRPr="00522E3C" w:rsidRDefault="00180D9F" w:rsidP="00180D9F">
      <w:pPr>
        <w:pStyle w:val="Header"/>
        <w:numPr>
          <w:ilvl w:val="0"/>
          <w:numId w:val="28"/>
        </w:numPr>
        <w:tabs>
          <w:tab w:val="clear" w:pos="4252"/>
          <w:tab w:val="clear" w:pos="8504"/>
        </w:tabs>
        <w:outlineLvl w:val="1"/>
        <w:rPr>
          <w:rFonts w:asciiTheme="minorHAnsi" w:hAnsiTheme="minorHAnsi"/>
          <w:b/>
        </w:rPr>
      </w:pPr>
      <w:bookmarkStart w:id="26" w:name="_Toc35281148"/>
      <w:r w:rsidRPr="00522E3C">
        <w:rPr>
          <w:rFonts w:asciiTheme="minorHAnsi" w:hAnsiTheme="minorHAnsi"/>
          <w:b/>
          <w:u w:val="single"/>
        </w:rPr>
        <w:t>PENAS CONVENCIONALES</w:t>
      </w:r>
      <w:bookmarkEnd w:id="26"/>
    </w:p>
    <w:p w14:paraId="6C435307" w14:textId="77777777" w:rsidR="00180D9F" w:rsidRPr="00522E3C" w:rsidRDefault="00180D9F" w:rsidP="00180D9F">
      <w:pPr>
        <w:pStyle w:val="Header"/>
        <w:tabs>
          <w:tab w:val="clear" w:pos="4252"/>
          <w:tab w:val="clear" w:pos="8504"/>
        </w:tabs>
        <w:rPr>
          <w:rFonts w:asciiTheme="minorHAnsi" w:hAnsiTheme="minorHAnsi"/>
          <w:b/>
        </w:rPr>
      </w:pPr>
    </w:p>
    <w:p w14:paraId="6DD520DD" w14:textId="77777777" w:rsidR="00180D9F" w:rsidRPr="00522E3C"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rPr>
        <w:t xml:space="preserve">Con fundamento en el Artículo 89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14:paraId="245AAFA7" w14:textId="77777777" w:rsidR="00180D9F" w:rsidRPr="00522E3C" w:rsidRDefault="00180D9F" w:rsidP="00180D9F">
      <w:pPr>
        <w:pStyle w:val="Header"/>
        <w:tabs>
          <w:tab w:val="clear" w:pos="4252"/>
          <w:tab w:val="clear" w:pos="8504"/>
        </w:tabs>
        <w:jc w:val="both"/>
        <w:rPr>
          <w:rFonts w:asciiTheme="minorHAnsi" w:hAnsiTheme="minorHAnsi"/>
        </w:rPr>
      </w:pPr>
    </w:p>
    <w:p w14:paraId="46116CC3" w14:textId="77777777" w:rsidR="00180D9F" w:rsidRPr="00522E3C" w:rsidRDefault="00180D9F" w:rsidP="00180D9F">
      <w:pPr>
        <w:pStyle w:val="Header"/>
        <w:numPr>
          <w:ilvl w:val="0"/>
          <w:numId w:val="29"/>
        </w:numPr>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w:t>
      </w:r>
      <w:proofErr w:type="gramStart"/>
      <w:r w:rsidR="0059281F" w:rsidRPr="00522E3C">
        <w:rPr>
          <w:rFonts w:asciiTheme="minorHAnsi" w:hAnsiTheme="minorHAnsi"/>
          <w:lang w:val="es-ES_tradnl"/>
        </w:rPr>
        <w:t>cero punto</w:t>
      </w:r>
      <w:proofErr w:type="gramEnd"/>
      <w:r w:rsidRPr="00522E3C">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25865F8A" w14:textId="77777777" w:rsidR="00180D9F" w:rsidRPr="00522E3C" w:rsidRDefault="00180D9F" w:rsidP="00180D9F">
      <w:pPr>
        <w:pStyle w:val="Header"/>
        <w:jc w:val="both"/>
        <w:rPr>
          <w:rFonts w:asciiTheme="minorHAnsi" w:hAnsiTheme="minorHAnsi"/>
          <w:lang w:val="es-ES_tradnl"/>
        </w:rPr>
      </w:pPr>
    </w:p>
    <w:p w14:paraId="2F0BFDC9" w14:textId="77777777" w:rsidR="00180D9F" w:rsidRPr="00522E3C" w:rsidRDefault="00180D9F" w:rsidP="00180D9F">
      <w:pPr>
        <w:pStyle w:val="Header"/>
        <w:numPr>
          <w:ilvl w:val="0"/>
          <w:numId w:val="29"/>
        </w:numPr>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14:paraId="7A13DAE3" w14:textId="77777777" w:rsidR="00180D9F" w:rsidRPr="00522E3C" w:rsidRDefault="00180D9F" w:rsidP="00180D9F">
      <w:pPr>
        <w:pStyle w:val="Header"/>
        <w:jc w:val="both"/>
        <w:rPr>
          <w:rFonts w:asciiTheme="minorHAnsi" w:hAnsiTheme="minorHAnsi"/>
          <w:lang w:val="es-ES_tradnl"/>
        </w:rPr>
      </w:pPr>
    </w:p>
    <w:p w14:paraId="66C1329E" w14:textId="77777777" w:rsidR="00180D9F" w:rsidRPr="00522E3C" w:rsidRDefault="00180D9F" w:rsidP="00180D9F">
      <w:pPr>
        <w:pStyle w:val="Header"/>
        <w:numPr>
          <w:ilvl w:val="0"/>
          <w:numId w:val="29"/>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1CBFD6DB" w14:textId="77777777" w:rsidR="00180D9F" w:rsidRPr="00522E3C" w:rsidRDefault="00180D9F" w:rsidP="00180D9F">
      <w:pPr>
        <w:pStyle w:val="Header"/>
        <w:tabs>
          <w:tab w:val="clear" w:pos="4252"/>
          <w:tab w:val="clear" w:pos="8504"/>
        </w:tabs>
        <w:rPr>
          <w:rFonts w:asciiTheme="minorHAnsi" w:hAnsiTheme="minorHAnsi"/>
          <w:b/>
        </w:rPr>
      </w:pPr>
    </w:p>
    <w:p w14:paraId="06A241EA" w14:textId="77777777" w:rsidR="00180D9F" w:rsidRPr="00522E3C" w:rsidRDefault="00180D9F" w:rsidP="00180D9F">
      <w:pPr>
        <w:pStyle w:val="Header"/>
        <w:numPr>
          <w:ilvl w:val="0"/>
          <w:numId w:val="28"/>
        </w:numPr>
        <w:tabs>
          <w:tab w:val="clear" w:pos="4252"/>
          <w:tab w:val="clear" w:pos="8504"/>
        </w:tabs>
        <w:outlineLvl w:val="1"/>
        <w:rPr>
          <w:rFonts w:asciiTheme="minorHAnsi" w:hAnsiTheme="minorHAnsi"/>
          <w:b/>
          <w:u w:val="single"/>
        </w:rPr>
      </w:pPr>
      <w:bookmarkStart w:id="27" w:name="_Toc35281149"/>
      <w:r w:rsidRPr="00522E3C">
        <w:rPr>
          <w:rFonts w:asciiTheme="minorHAnsi" w:hAnsiTheme="minorHAnsi"/>
          <w:b/>
          <w:u w:val="single"/>
        </w:rPr>
        <w:t>DECLARACIÓN DE LICITACIÓN DESIERTA</w:t>
      </w:r>
      <w:bookmarkEnd w:id="27"/>
    </w:p>
    <w:p w14:paraId="19C763E2" w14:textId="77777777" w:rsidR="00180D9F" w:rsidRPr="00522E3C" w:rsidRDefault="00180D9F" w:rsidP="00180D9F">
      <w:pPr>
        <w:pStyle w:val="Header"/>
        <w:tabs>
          <w:tab w:val="clear" w:pos="4252"/>
          <w:tab w:val="clear" w:pos="8504"/>
        </w:tabs>
        <w:ind w:left="435"/>
        <w:rPr>
          <w:rFonts w:asciiTheme="minorHAnsi" w:hAnsiTheme="minorHAnsi"/>
          <w:b/>
        </w:rPr>
      </w:pPr>
    </w:p>
    <w:p w14:paraId="114F9F95" w14:textId="77777777" w:rsidR="00180D9F" w:rsidRPr="00522E3C"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rPr>
        <w:t>Con fundamento en el Artículo 70 de la Ley de Adquisiciones, Arrendamientos y Contratación de Servicios del Estado de Chihuahua, el Comité de Adquisiciones declarará desierta la presente licitación, cuando en el acto de apertura de proposiciones,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14:paraId="36A9DFBC" w14:textId="77777777" w:rsidR="00180D9F" w:rsidRPr="00522E3C" w:rsidRDefault="00180D9F" w:rsidP="00180D9F">
      <w:pPr>
        <w:pStyle w:val="Header"/>
        <w:tabs>
          <w:tab w:val="clear" w:pos="4252"/>
          <w:tab w:val="clear" w:pos="8504"/>
        </w:tabs>
        <w:jc w:val="both"/>
        <w:rPr>
          <w:rFonts w:asciiTheme="minorHAnsi" w:hAnsiTheme="minorHAnsi"/>
          <w:b/>
        </w:rPr>
      </w:pPr>
    </w:p>
    <w:p w14:paraId="2DF90983" w14:textId="77777777" w:rsidR="00180D9F" w:rsidRPr="00522E3C" w:rsidRDefault="00180D9F" w:rsidP="00180D9F">
      <w:pPr>
        <w:pStyle w:val="Header"/>
        <w:numPr>
          <w:ilvl w:val="0"/>
          <w:numId w:val="28"/>
        </w:numPr>
        <w:tabs>
          <w:tab w:val="clear" w:pos="4252"/>
          <w:tab w:val="clear" w:pos="8504"/>
        </w:tabs>
        <w:jc w:val="both"/>
        <w:outlineLvl w:val="1"/>
        <w:rPr>
          <w:rFonts w:asciiTheme="minorHAnsi" w:hAnsiTheme="minorHAnsi"/>
          <w:b/>
          <w:u w:val="single"/>
        </w:rPr>
      </w:pPr>
      <w:bookmarkStart w:id="28" w:name="_Toc35281150"/>
      <w:r w:rsidRPr="00522E3C">
        <w:rPr>
          <w:rFonts w:asciiTheme="minorHAnsi" w:hAnsiTheme="minorHAnsi"/>
          <w:b/>
          <w:u w:val="single"/>
        </w:rPr>
        <w:t>INFORMACIÓN GENERAL DE LOS BIENES</w:t>
      </w:r>
      <w:bookmarkEnd w:id="28"/>
    </w:p>
    <w:p w14:paraId="45EEB4BD" w14:textId="77777777" w:rsidR="00180D9F" w:rsidRPr="00522E3C" w:rsidRDefault="00180D9F" w:rsidP="00180D9F">
      <w:pPr>
        <w:pStyle w:val="Header"/>
        <w:tabs>
          <w:tab w:val="clear" w:pos="4252"/>
          <w:tab w:val="clear" w:pos="8504"/>
        </w:tabs>
        <w:ind w:left="435"/>
        <w:jc w:val="both"/>
        <w:rPr>
          <w:rFonts w:asciiTheme="minorHAnsi" w:hAnsiTheme="minorHAnsi"/>
          <w:b/>
        </w:rPr>
      </w:pPr>
    </w:p>
    <w:p w14:paraId="7198A1CE" w14:textId="77777777" w:rsidR="00180D9F" w:rsidRPr="00522E3C"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b/>
        </w:rPr>
        <w:t xml:space="preserve">Marcas y patentes: </w:t>
      </w:r>
      <w:r w:rsidRPr="00522E3C">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0784524D" w14:textId="77777777" w:rsidR="00180D9F" w:rsidRPr="00522E3C" w:rsidRDefault="00180D9F" w:rsidP="00180D9F">
      <w:pPr>
        <w:pStyle w:val="Header"/>
        <w:tabs>
          <w:tab w:val="clear" w:pos="4252"/>
          <w:tab w:val="clear" w:pos="8504"/>
          <w:tab w:val="left" w:pos="6690"/>
        </w:tabs>
        <w:jc w:val="both"/>
        <w:rPr>
          <w:rFonts w:asciiTheme="minorHAnsi" w:hAnsiTheme="minorHAnsi"/>
        </w:rPr>
      </w:pPr>
      <w:r w:rsidRPr="00522E3C">
        <w:rPr>
          <w:rFonts w:asciiTheme="minorHAnsi" w:hAnsiTheme="minorHAnsi"/>
        </w:rPr>
        <w:tab/>
      </w:r>
    </w:p>
    <w:p w14:paraId="7A560E30" w14:textId="77777777" w:rsidR="00180D9F" w:rsidRPr="00522E3C"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b/>
        </w:rPr>
        <w:t xml:space="preserve">Verificación de los bienes: </w:t>
      </w:r>
      <w:r w:rsidRPr="00522E3C">
        <w:rPr>
          <w:rFonts w:asciiTheme="minorHAnsi" w:hAnsiTheme="minorHAnsi"/>
        </w:rPr>
        <w:t>La entrega de los bienes será verificado por el Comité de Adquisiciones de la Universidad Autónoma de Chihuahua para constatar su recibo a plena satisfacción. Las anomalías deberán ser incluidas en actas circunstanciadas que se levanten para los efectos legales pertinentes.</w:t>
      </w:r>
    </w:p>
    <w:p w14:paraId="526B4CCF" w14:textId="77777777" w:rsidR="00180D9F" w:rsidRPr="00522E3C" w:rsidRDefault="00180D9F" w:rsidP="00180D9F">
      <w:pPr>
        <w:pStyle w:val="Header"/>
        <w:tabs>
          <w:tab w:val="clear" w:pos="4252"/>
          <w:tab w:val="clear" w:pos="8504"/>
        </w:tabs>
        <w:jc w:val="both"/>
        <w:outlineLvl w:val="1"/>
        <w:rPr>
          <w:rFonts w:asciiTheme="minorHAnsi" w:hAnsiTheme="minorHAnsi"/>
          <w:b/>
          <w:bCs/>
        </w:rPr>
      </w:pPr>
    </w:p>
    <w:p w14:paraId="796E8753" w14:textId="77777777" w:rsidR="00180D9F" w:rsidRPr="00522E3C" w:rsidRDefault="00180D9F" w:rsidP="00180D9F">
      <w:pPr>
        <w:pStyle w:val="Header"/>
        <w:numPr>
          <w:ilvl w:val="0"/>
          <w:numId w:val="28"/>
        </w:numPr>
        <w:tabs>
          <w:tab w:val="clear" w:pos="4252"/>
          <w:tab w:val="clear" w:pos="8504"/>
        </w:tabs>
        <w:jc w:val="both"/>
        <w:outlineLvl w:val="1"/>
        <w:rPr>
          <w:rFonts w:asciiTheme="minorHAnsi" w:hAnsiTheme="minorHAnsi"/>
          <w:b/>
          <w:bCs/>
          <w:u w:val="single"/>
        </w:rPr>
      </w:pPr>
      <w:bookmarkStart w:id="29" w:name="_Toc35281151"/>
      <w:r w:rsidRPr="00522E3C">
        <w:rPr>
          <w:rFonts w:asciiTheme="minorHAnsi" w:hAnsiTheme="minorHAnsi"/>
          <w:b/>
          <w:bCs/>
          <w:u w:val="single"/>
        </w:rPr>
        <w:t xml:space="preserve">INCONFORMIDADES </w:t>
      </w:r>
      <w:r w:rsidR="00CF41DF" w:rsidRPr="00522E3C">
        <w:rPr>
          <w:rFonts w:asciiTheme="minorHAnsi" w:hAnsiTheme="minorHAnsi"/>
          <w:b/>
          <w:bCs/>
          <w:u w:val="single"/>
        </w:rPr>
        <w:t>Y RECURSOS</w:t>
      </w:r>
      <w:bookmarkEnd w:id="29"/>
    </w:p>
    <w:p w14:paraId="204A6B19" w14:textId="77777777" w:rsidR="00180D9F" w:rsidRPr="00522E3C" w:rsidRDefault="00180D9F" w:rsidP="00180D9F">
      <w:pPr>
        <w:pStyle w:val="Header"/>
        <w:tabs>
          <w:tab w:val="clear" w:pos="4252"/>
          <w:tab w:val="clear" w:pos="8504"/>
        </w:tabs>
        <w:ind w:left="435"/>
        <w:jc w:val="both"/>
        <w:rPr>
          <w:rFonts w:asciiTheme="minorHAnsi" w:hAnsiTheme="minorHAnsi"/>
          <w:b/>
          <w:bCs/>
        </w:rPr>
      </w:pPr>
    </w:p>
    <w:p w14:paraId="61FB5FF1" w14:textId="77777777" w:rsidR="00180D9F" w:rsidRDefault="00180D9F" w:rsidP="00180D9F">
      <w:pPr>
        <w:pStyle w:val="Header"/>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título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título </w:t>
      </w:r>
      <w:r w:rsidR="003A06FA" w:rsidRPr="003A06FA">
        <w:rPr>
          <w:rFonts w:asciiTheme="minorHAnsi" w:hAnsiTheme="minorHAnsi"/>
        </w:rPr>
        <w:t>Séptimo</w:t>
      </w:r>
      <w:r w:rsidR="008A042C">
        <w:rPr>
          <w:rFonts w:asciiTheme="minorHAnsi" w:hAnsiTheme="minorHAnsi"/>
        </w:rPr>
        <w:t>, Capítulo primero</w:t>
      </w:r>
      <w:r w:rsidR="003A06FA" w:rsidRPr="003A06FA">
        <w:rPr>
          <w:rFonts w:asciiTheme="minorHAnsi" w:hAnsiTheme="minorHAnsi"/>
        </w:rPr>
        <w:t xml:space="preserve"> de su Reglamento.</w:t>
      </w:r>
    </w:p>
    <w:p w14:paraId="039C93CB" w14:textId="77777777" w:rsidR="008A042C" w:rsidRPr="003A06FA" w:rsidRDefault="008A042C" w:rsidP="00180D9F">
      <w:pPr>
        <w:pStyle w:val="Header"/>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 o bien en el Órgano interno de control de la Universidad Autónoma de Chihuahua, ubicado en Campus 1 antiguo edificio de la facultad de Ingeniería.</w:t>
      </w:r>
    </w:p>
    <w:p w14:paraId="28DE9429" w14:textId="77777777" w:rsidR="00180D9F" w:rsidRPr="00522E3C" w:rsidRDefault="00180D9F" w:rsidP="00180D9F">
      <w:pPr>
        <w:pStyle w:val="Header"/>
        <w:tabs>
          <w:tab w:val="clear" w:pos="4252"/>
          <w:tab w:val="clear" w:pos="8504"/>
        </w:tabs>
        <w:jc w:val="both"/>
        <w:rPr>
          <w:rFonts w:asciiTheme="minorHAnsi" w:hAnsiTheme="minorHAnsi"/>
        </w:rPr>
      </w:pPr>
    </w:p>
    <w:p w14:paraId="7DE6B252" w14:textId="77777777" w:rsidR="00180D9F" w:rsidRPr="00522E3C" w:rsidRDefault="00180D9F" w:rsidP="00180D9F">
      <w:pPr>
        <w:pStyle w:val="Header"/>
        <w:rPr>
          <w:rFonts w:asciiTheme="minorHAnsi" w:hAnsiTheme="minorHAnsi"/>
          <w:lang w:val="es-ES_tradnl"/>
        </w:rPr>
      </w:pPr>
      <w:r w:rsidRPr="00522E3C">
        <w:rPr>
          <w:rFonts w:asciiTheme="minorHAnsi" w:hAnsiTheme="minorHAnsi"/>
          <w:lang w:val="es-ES_tradnl"/>
        </w:rPr>
        <w:lastRenderedPageBreak/>
        <w:t>Lo no previsto en las bases para la presente licitación será resuelto por el Comité de Adquisiciones, Arrendamientos y Contratación de Servicios de la Universidad Autónoma de Chihuahua, de conformidad con la Ley de la materia.</w:t>
      </w:r>
    </w:p>
    <w:p w14:paraId="1653F44B" w14:textId="77777777" w:rsidR="00180D9F" w:rsidRPr="00522E3C" w:rsidRDefault="00180D9F" w:rsidP="00180D9F">
      <w:pPr>
        <w:pStyle w:val="Header"/>
        <w:tabs>
          <w:tab w:val="clear" w:pos="4252"/>
          <w:tab w:val="clear" w:pos="8504"/>
        </w:tabs>
        <w:jc w:val="both"/>
        <w:rPr>
          <w:rFonts w:asciiTheme="minorHAnsi" w:hAnsiTheme="minorHAnsi"/>
        </w:rPr>
      </w:pPr>
    </w:p>
    <w:p w14:paraId="2DCFA881" w14:textId="77777777" w:rsidR="00180D9F" w:rsidRPr="00522E3C" w:rsidRDefault="00180D9F" w:rsidP="00180D9F">
      <w:pPr>
        <w:pStyle w:val="BodyText"/>
        <w:rPr>
          <w:rFonts w:ascii="Calibri" w:hAnsi="Calibri"/>
          <w:szCs w:val="22"/>
        </w:rPr>
      </w:pPr>
      <w:r w:rsidRPr="00522E3C">
        <w:rPr>
          <w:rFonts w:ascii="Calibri" w:hAnsi="Calibri"/>
          <w:szCs w:val="22"/>
        </w:rPr>
        <w:t xml:space="preserve">Estas bases son emitidas por el mismo Comité el </w:t>
      </w:r>
      <w:r w:rsidRPr="00522E3C">
        <w:rPr>
          <w:rFonts w:ascii="Calibri" w:hAnsi="Calibri" w:cs="Calibri"/>
          <w:szCs w:val="22"/>
        </w:rPr>
        <w:t xml:space="preserve">día </w:t>
      </w:r>
      <w:r w:rsidR="005007C7">
        <w:rPr>
          <w:rFonts w:ascii="Calibri" w:hAnsi="Calibri" w:cs="Calibri"/>
          <w:b/>
          <w:szCs w:val="22"/>
        </w:rPr>
        <w:t>1</w:t>
      </w:r>
      <w:r w:rsidR="00CF41DF">
        <w:rPr>
          <w:rFonts w:ascii="Calibri" w:hAnsi="Calibri" w:cs="Calibri"/>
          <w:b/>
          <w:szCs w:val="22"/>
        </w:rPr>
        <w:t>4</w:t>
      </w:r>
      <w:r>
        <w:rPr>
          <w:rFonts w:ascii="Calibri" w:hAnsi="Calibri" w:cs="Calibri"/>
          <w:b/>
          <w:szCs w:val="22"/>
        </w:rPr>
        <w:t xml:space="preserve"> de </w:t>
      </w:r>
      <w:r w:rsidR="00CF41DF">
        <w:rPr>
          <w:rFonts w:ascii="Calibri" w:hAnsi="Calibri" w:cs="Calibri"/>
          <w:b/>
          <w:szCs w:val="22"/>
        </w:rPr>
        <w:t>marzo</w:t>
      </w:r>
      <w:r w:rsidR="00546392">
        <w:rPr>
          <w:rFonts w:ascii="Calibri" w:hAnsi="Calibri" w:cs="Calibri"/>
          <w:b/>
          <w:szCs w:val="22"/>
        </w:rPr>
        <w:t xml:space="preserve"> </w:t>
      </w:r>
      <w:r>
        <w:rPr>
          <w:rFonts w:ascii="Calibri" w:hAnsi="Calibri" w:cs="Calibri"/>
          <w:b/>
          <w:szCs w:val="22"/>
        </w:rPr>
        <w:t>de 20</w:t>
      </w:r>
      <w:r w:rsidR="00CF41DF">
        <w:rPr>
          <w:rFonts w:ascii="Calibri" w:hAnsi="Calibri" w:cs="Calibri"/>
          <w:b/>
          <w:szCs w:val="22"/>
        </w:rPr>
        <w:t>20</w:t>
      </w:r>
      <w:r w:rsidRPr="00522E3C">
        <w:rPr>
          <w:rFonts w:ascii="Calibri" w:hAnsi="Calibri" w:cs="Calibri"/>
          <w:szCs w:val="22"/>
        </w:rPr>
        <w:t xml:space="preserve">, </w:t>
      </w:r>
      <w:r w:rsidRPr="00522E3C">
        <w:rPr>
          <w:rFonts w:ascii="Calibri" w:hAnsi="Calibri"/>
          <w:szCs w:val="22"/>
        </w:rPr>
        <w:t xml:space="preserve">y firma en representación de dicho órgano colegiado el M.C. Francisco Márquez Salcido, en su calidad de </w:t>
      </w:r>
      <w:proofErr w:type="gramStart"/>
      <w:r w:rsidRPr="00522E3C">
        <w:rPr>
          <w:rFonts w:ascii="Calibri" w:hAnsi="Calibri"/>
          <w:szCs w:val="22"/>
        </w:rPr>
        <w:t>Presidente</w:t>
      </w:r>
      <w:proofErr w:type="gramEnd"/>
      <w:r w:rsidRPr="00522E3C">
        <w:rPr>
          <w:rFonts w:ascii="Calibri" w:hAnsi="Calibri"/>
          <w:szCs w:val="22"/>
        </w:rPr>
        <w:t xml:space="preserve"> del Comité.</w:t>
      </w:r>
    </w:p>
    <w:p w14:paraId="12802CBD" w14:textId="77777777" w:rsidR="00180D9F" w:rsidRDefault="00180D9F" w:rsidP="00180D9F">
      <w:pPr>
        <w:jc w:val="center"/>
        <w:rPr>
          <w:rFonts w:ascii="Calibri" w:hAnsi="Calibri" w:cs="Calibri"/>
          <w:b/>
          <w:sz w:val="22"/>
          <w:szCs w:val="22"/>
        </w:rPr>
      </w:pPr>
    </w:p>
    <w:p w14:paraId="5A411A43" w14:textId="77777777" w:rsidR="00FE5445" w:rsidRDefault="00FE5445" w:rsidP="00180D9F">
      <w:pPr>
        <w:jc w:val="center"/>
        <w:rPr>
          <w:rFonts w:ascii="Calibri" w:hAnsi="Calibri" w:cs="Calibri"/>
          <w:b/>
          <w:sz w:val="22"/>
          <w:szCs w:val="22"/>
        </w:rPr>
      </w:pPr>
    </w:p>
    <w:p w14:paraId="0E9960BF" w14:textId="77777777" w:rsidR="00FE5445" w:rsidRDefault="00FE5445" w:rsidP="00180D9F">
      <w:pPr>
        <w:jc w:val="center"/>
        <w:rPr>
          <w:rFonts w:ascii="Calibri" w:hAnsi="Calibri" w:cs="Calibri"/>
          <w:b/>
          <w:sz w:val="22"/>
          <w:szCs w:val="22"/>
        </w:rPr>
      </w:pPr>
    </w:p>
    <w:p w14:paraId="2D214226" w14:textId="77777777" w:rsidR="00FE5445" w:rsidRPr="00522E3C" w:rsidRDefault="00FE5445" w:rsidP="00180D9F">
      <w:pPr>
        <w:jc w:val="center"/>
        <w:rPr>
          <w:rFonts w:ascii="Calibri" w:hAnsi="Calibri" w:cs="Calibri"/>
          <w:b/>
          <w:sz w:val="22"/>
          <w:szCs w:val="22"/>
        </w:rPr>
      </w:pPr>
    </w:p>
    <w:p w14:paraId="6FF37F92" w14:textId="77777777" w:rsidR="00180D9F" w:rsidRPr="00522E3C" w:rsidRDefault="00180D9F" w:rsidP="00180D9F">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6B720716" w14:textId="77777777" w:rsidR="00180D9F" w:rsidRPr="00522E3C" w:rsidRDefault="00180D9F" w:rsidP="00180D9F">
      <w:pPr>
        <w:jc w:val="center"/>
        <w:rPr>
          <w:rFonts w:ascii="Calibri" w:hAnsi="Calibri" w:cs="Calibri"/>
          <w:b/>
          <w:sz w:val="22"/>
          <w:szCs w:val="22"/>
        </w:rPr>
      </w:pPr>
      <w:r w:rsidRPr="00522E3C">
        <w:rPr>
          <w:rFonts w:ascii="Calibri" w:hAnsi="Calibri" w:cs="Calibri"/>
          <w:b/>
          <w:sz w:val="22"/>
          <w:szCs w:val="22"/>
        </w:rPr>
        <w:t xml:space="preserve">M.C. FRANCISCO MÁRQUEZ SALCIDO </w:t>
      </w:r>
    </w:p>
    <w:p w14:paraId="1086CB5C" w14:textId="77777777" w:rsidR="00180D9F" w:rsidRPr="00522E3C" w:rsidRDefault="00180D9F" w:rsidP="00180D9F">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1E343F59" w14:textId="77777777" w:rsidR="00180D9F" w:rsidRPr="00522E3C" w:rsidRDefault="00180D9F" w:rsidP="00180D9F">
      <w:pPr>
        <w:jc w:val="center"/>
        <w:rPr>
          <w:rFonts w:asciiTheme="minorHAnsi" w:hAnsiTheme="minorHAnsi"/>
          <w:sz w:val="40"/>
          <w:szCs w:val="40"/>
        </w:rPr>
      </w:pPr>
      <w:r w:rsidRPr="00522E3C">
        <w:rPr>
          <w:rFonts w:ascii="Calibri" w:hAnsi="Calibri" w:cs="Calibri"/>
          <w:b/>
          <w:sz w:val="22"/>
          <w:szCs w:val="22"/>
        </w:rPr>
        <w:t>UNIVERSIDAD AUTÓNOMA DE CHIHUAHUA</w:t>
      </w:r>
    </w:p>
    <w:p w14:paraId="556EF247" w14:textId="77777777" w:rsidR="00180D9F" w:rsidRPr="00522E3C" w:rsidRDefault="00180D9F" w:rsidP="00180D9F">
      <w:pPr>
        <w:spacing w:after="160" w:line="259" w:lineRule="auto"/>
        <w:jc w:val="center"/>
        <w:rPr>
          <w:rFonts w:asciiTheme="minorHAnsi" w:hAnsiTheme="minorHAnsi"/>
          <w:sz w:val="40"/>
          <w:szCs w:val="40"/>
        </w:rPr>
      </w:pPr>
    </w:p>
    <w:p w14:paraId="1C51696F" w14:textId="77777777" w:rsidR="00180D9F" w:rsidRDefault="00180D9F" w:rsidP="00180D9F">
      <w:pPr>
        <w:spacing w:after="160" w:line="259" w:lineRule="auto"/>
        <w:jc w:val="center"/>
        <w:rPr>
          <w:rFonts w:asciiTheme="minorHAnsi" w:hAnsiTheme="minorHAnsi"/>
          <w:sz w:val="40"/>
          <w:szCs w:val="40"/>
        </w:rPr>
      </w:pPr>
    </w:p>
    <w:p w14:paraId="7A46806B" w14:textId="77777777" w:rsidR="00180D9F" w:rsidRDefault="00180D9F" w:rsidP="00180D9F">
      <w:pPr>
        <w:spacing w:after="160" w:line="259" w:lineRule="auto"/>
        <w:jc w:val="center"/>
        <w:rPr>
          <w:rFonts w:asciiTheme="minorHAnsi" w:hAnsiTheme="minorHAnsi"/>
          <w:sz w:val="40"/>
          <w:szCs w:val="40"/>
        </w:rPr>
      </w:pPr>
    </w:p>
    <w:p w14:paraId="7DB97271" w14:textId="77777777" w:rsidR="00180D9F" w:rsidRPr="00522E3C" w:rsidRDefault="00180D9F" w:rsidP="00180D9F">
      <w:pPr>
        <w:spacing w:after="160" w:line="259" w:lineRule="auto"/>
        <w:jc w:val="center"/>
        <w:rPr>
          <w:rFonts w:asciiTheme="minorHAnsi" w:hAnsiTheme="minorHAnsi"/>
          <w:sz w:val="40"/>
          <w:szCs w:val="40"/>
        </w:rPr>
      </w:pPr>
    </w:p>
    <w:p w14:paraId="4E6856B4" w14:textId="77777777" w:rsidR="00180D9F" w:rsidRPr="00522E3C" w:rsidRDefault="00180D9F" w:rsidP="00180D9F">
      <w:pPr>
        <w:spacing w:after="160" w:line="259" w:lineRule="auto"/>
        <w:jc w:val="center"/>
        <w:rPr>
          <w:rFonts w:asciiTheme="minorHAnsi" w:hAnsiTheme="minorHAnsi"/>
          <w:sz w:val="40"/>
          <w:szCs w:val="40"/>
        </w:rPr>
      </w:pPr>
    </w:p>
    <w:p w14:paraId="13D328C3" w14:textId="77777777" w:rsidR="00180D9F" w:rsidRPr="00522E3C" w:rsidRDefault="00180D9F" w:rsidP="00180D9F">
      <w:pPr>
        <w:spacing w:after="160" w:line="259" w:lineRule="auto"/>
        <w:jc w:val="center"/>
        <w:rPr>
          <w:rFonts w:asciiTheme="minorHAnsi" w:hAnsiTheme="minorHAnsi"/>
          <w:sz w:val="40"/>
          <w:szCs w:val="40"/>
        </w:rPr>
      </w:pPr>
    </w:p>
    <w:p w14:paraId="26CF6D80" w14:textId="77777777" w:rsidR="00180D9F" w:rsidRPr="00522E3C" w:rsidRDefault="00180D9F" w:rsidP="00180D9F">
      <w:pPr>
        <w:spacing w:after="160" w:line="259" w:lineRule="auto"/>
        <w:jc w:val="center"/>
        <w:rPr>
          <w:rFonts w:asciiTheme="minorHAnsi" w:hAnsiTheme="minorHAnsi"/>
          <w:sz w:val="40"/>
          <w:szCs w:val="40"/>
        </w:rPr>
      </w:pPr>
    </w:p>
    <w:p w14:paraId="7EA884DD" w14:textId="77777777" w:rsidR="00180D9F" w:rsidRPr="00522E3C" w:rsidRDefault="00180D9F" w:rsidP="00180D9F">
      <w:pPr>
        <w:spacing w:after="160" w:line="259" w:lineRule="auto"/>
        <w:jc w:val="center"/>
        <w:rPr>
          <w:rFonts w:asciiTheme="minorHAnsi" w:hAnsiTheme="minorHAnsi"/>
          <w:sz w:val="40"/>
          <w:szCs w:val="40"/>
        </w:rPr>
      </w:pPr>
    </w:p>
    <w:p w14:paraId="21FE096C" w14:textId="77777777" w:rsidR="00180D9F" w:rsidRDefault="00180D9F" w:rsidP="00180D9F">
      <w:pPr>
        <w:spacing w:after="160" w:line="259" w:lineRule="auto"/>
        <w:jc w:val="center"/>
        <w:rPr>
          <w:rFonts w:asciiTheme="minorHAnsi" w:hAnsiTheme="minorHAnsi"/>
          <w:sz w:val="40"/>
          <w:szCs w:val="40"/>
        </w:rPr>
      </w:pPr>
    </w:p>
    <w:p w14:paraId="29BC46E2" w14:textId="77777777" w:rsidR="00180D9F" w:rsidRDefault="00180D9F" w:rsidP="00180D9F">
      <w:pPr>
        <w:spacing w:after="160" w:line="259" w:lineRule="auto"/>
        <w:jc w:val="center"/>
        <w:rPr>
          <w:rFonts w:asciiTheme="minorHAnsi" w:hAnsiTheme="minorHAnsi"/>
          <w:sz w:val="40"/>
          <w:szCs w:val="40"/>
        </w:rPr>
      </w:pPr>
    </w:p>
    <w:p w14:paraId="36F80CFE" w14:textId="77777777" w:rsidR="00180D9F" w:rsidRDefault="00180D9F" w:rsidP="00180D9F">
      <w:pPr>
        <w:spacing w:after="160" w:line="259" w:lineRule="auto"/>
        <w:jc w:val="center"/>
        <w:rPr>
          <w:rFonts w:asciiTheme="minorHAnsi" w:hAnsiTheme="minorHAnsi"/>
          <w:sz w:val="40"/>
          <w:szCs w:val="40"/>
        </w:rPr>
      </w:pPr>
    </w:p>
    <w:p w14:paraId="65172B49" w14:textId="77777777" w:rsidR="00180D9F" w:rsidRDefault="00180D9F" w:rsidP="00180D9F">
      <w:pPr>
        <w:spacing w:after="160" w:line="259" w:lineRule="auto"/>
        <w:jc w:val="center"/>
        <w:rPr>
          <w:rFonts w:asciiTheme="minorHAnsi" w:hAnsiTheme="minorHAnsi"/>
          <w:sz w:val="40"/>
          <w:szCs w:val="40"/>
        </w:rPr>
      </w:pPr>
    </w:p>
    <w:p w14:paraId="44E48681" w14:textId="77777777" w:rsidR="00180D9F" w:rsidRDefault="00180D9F" w:rsidP="00180D9F">
      <w:pPr>
        <w:spacing w:after="160" w:line="259" w:lineRule="auto"/>
        <w:jc w:val="center"/>
        <w:rPr>
          <w:rFonts w:asciiTheme="minorHAnsi" w:hAnsiTheme="minorHAnsi"/>
          <w:sz w:val="40"/>
          <w:szCs w:val="40"/>
        </w:rPr>
      </w:pPr>
    </w:p>
    <w:p w14:paraId="0E08EDCA" w14:textId="77777777" w:rsidR="00180D9F" w:rsidRPr="00522E3C" w:rsidRDefault="00180D9F" w:rsidP="00180D9F">
      <w:pPr>
        <w:spacing w:after="160" w:line="259" w:lineRule="auto"/>
        <w:jc w:val="center"/>
        <w:rPr>
          <w:rFonts w:asciiTheme="minorHAnsi" w:hAnsiTheme="minorHAnsi"/>
          <w:sz w:val="40"/>
          <w:szCs w:val="40"/>
        </w:rPr>
      </w:pPr>
    </w:p>
    <w:p w14:paraId="07971994" w14:textId="77777777" w:rsidR="00180D9F" w:rsidRPr="00180D9F" w:rsidRDefault="00180D9F" w:rsidP="00180D9F">
      <w:pPr>
        <w:pStyle w:val="ListParagraph"/>
        <w:numPr>
          <w:ilvl w:val="0"/>
          <w:numId w:val="47"/>
        </w:numPr>
        <w:spacing w:after="160" w:line="259" w:lineRule="auto"/>
        <w:jc w:val="center"/>
        <w:rPr>
          <w:rFonts w:asciiTheme="minorHAnsi" w:hAnsiTheme="minorHAnsi"/>
          <w:b/>
          <w:sz w:val="144"/>
          <w:szCs w:val="40"/>
        </w:rPr>
      </w:pPr>
      <w:r w:rsidRPr="00180D9F">
        <w:rPr>
          <w:rFonts w:asciiTheme="minorHAnsi" w:hAnsiTheme="minorHAnsi"/>
          <w:b/>
          <w:sz w:val="144"/>
          <w:szCs w:val="40"/>
        </w:rPr>
        <w:t>ANEXOS</w:t>
      </w:r>
    </w:p>
    <w:p w14:paraId="4ABD0946" w14:textId="77777777" w:rsidR="00180D9F" w:rsidRPr="00522E3C" w:rsidRDefault="00180D9F" w:rsidP="00180D9F">
      <w:pPr>
        <w:spacing w:after="160" w:line="259" w:lineRule="auto"/>
      </w:pPr>
      <w:r w:rsidRPr="00522E3C">
        <w:rPr>
          <w:rFonts w:asciiTheme="minorHAnsi" w:hAnsiTheme="minorHAnsi"/>
          <w:sz w:val="40"/>
          <w:szCs w:val="40"/>
        </w:rPr>
        <w:br w:type="page"/>
      </w:r>
    </w:p>
    <w:p w14:paraId="51199959" w14:textId="77777777" w:rsidR="00180D9F" w:rsidRPr="00522E3C" w:rsidRDefault="00180D9F" w:rsidP="00180D9F">
      <w:pPr>
        <w:pStyle w:val="UACH"/>
        <w:outlineLvl w:val="1"/>
      </w:pPr>
      <w:bookmarkStart w:id="30" w:name="_Toc35281152"/>
      <w:r w:rsidRPr="00522E3C">
        <w:lastRenderedPageBreak/>
        <w:t>ANEXO “A”</w:t>
      </w:r>
      <w:bookmarkEnd w:id="30"/>
    </w:p>
    <w:p w14:paraId="5E1CB9C8" w14:textId="77777777" w:rsidR="00180D9F" w:rsidRPr="00522E3C" w:rsidRDefault="00180D9F" w:rsidP="00180D9F">
      <w:pPr>
        <w:spacing w:line="276" w:lineRule="auto"/>
        <w:jc w:val="center"/>
        <w:rPr>
          <w:rFonts w:asciiTheme="minorHAnsi" w:hAnsiTheme="minorHAnsi" w:cs="Calibri"/>
          <w:b/>
        </w:rPr>
      </w:pPr>
    </w:p>
    <w:p w14:paraId="0F100E51" w14:textId="77777777" w:rsidR="00180D9F" w:rsidRPr="00522E3C" w:rsidRDefault="00546392" w:rsidP="00180D9F">
      <w:pPr>
        <w:spacing w:line="276" w:lineRule="auto"/>
        <w:jc w:val="right"/>
        <w:rPr>
          <w:rFonts w:asciiTheme="minorHAnsi" w:hAnsiTheme="minorHAnsi" w:cs="Calibri"/>
          <w:b/>
          <w:lang w:val="es-MX"/>
        </w:rPr>
      </w:pPr>
      <w:r>
        <w:rPr>
          <w:rFonts w:asciiTheme="minorHAnsi" w:hAnsiTheme="minorHAnsi" w:cs="Calibri"/>
          <w:b/>
          <w:lang w:val="es-MX"/>
        </w:rPr>
        <w:t>LICITACIÓ</w:t>
      </w:r>
      <w:r w:rsidR="00180D9F" w:rsidRPr="00522E3C">
        <w:rPr>
          <w:rFonts w:asciiTheme="minorHAnsi" w:hAnsiTheme="minorHAnsi" w:cs="Calibri"/>
          <w:b/>
          <w:lang w:val="es-MX"/>
        </w:rPr>
        <w:t xml:space="preserve">N: </w:t>
      </w:r>
      <w:r w:rsidR="00C048CA">
        <w:rPr>
          <w:rFonts w:asciiTheme="minorHAnsi" w:hAnsiTheme="minorHAnsi" w:cs="Calibri"/>
          <w:b/>
          <w:lang w:val="es-MX"/>
        </w:rPr>
        <w:t>UACH-DA-A120301-2020-P</w:t>
      </w:r>
    </w:p>
    <w:p w14:paraId="7601F909" w14:textId="77777777" w:rsidR="00180D9F" w:rsidRPr="00522E3C" w:rsidRDefault="00CF41DF" w:rsidP="00180D9F">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44BBD6A4" w14:textId="77777777" w:rsidR="00180D9F" w:rsidRPr="00522E3C" w:rsidRDefault="00180D9F" w:rsidP="00180D9F">
      <w:pPr>
        <w:spacing w:line="276" w:lineRule="auto"/>
        <w:rPr>
          <w:rFonts w:asciiTheme="minorHAnsi" w:hAnsiTheme="minorHAnsi" w:cs="Calibri"/>
          <w:b/>
          <w:sz w:val="24"/>
          <w:szCs w:val="24"/>
        </w:rPr>
      </w:pPr>
    </w:p>
    <w:p w14:paraId="75261B88"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14:paraId="51FB14F6"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14:paraId="285FF237"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14:paraId="03DC0173"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14:paraId="2A30479C"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14:paraId="1937F34E" w14:textId="77777777" w:rsidR="00180D9F" w:rsidRPr="00522E3C" w:rsidRDefault="00180D9F" w:rsidP="00180D9F">
      <w:pPr>
        <w:spacing w:line="276" w:lineRule="auto"/>
        <w:jc w:val="both"/>
        <w:rPr>
          <w:rFonts w:asciiTheme="minorHAnsi" w:hAnsiTheme="minorHAnsi" w:cs="Calibri"/>
          <w:b/>
          <w:sz w:val="24"/>
          <w:szCs w:val="24"/>
        </w:rPr>
      </w:pPr>
    </w:p>
    <w:p w14:paraId="127DC3B1" w14:textId="77777777" w:rsidR="00180D9F" w:rsidRPr="00522E3C" w:rsidRDefault="00180D9F" w:rsidP="00180D9F">
      <w:pPr>
        <w:spacing w:line="276" w:lineRule="auto"/>
        <w:jc w:val="both"/>
        <w:rPr>
          <w:rFonts w:asciiTheme="minorHAnsi" w:hAnsiTheme="minorHAnsi" w:cs="Calibri"/>
          <w:b/>
          <w:sz w:val="24"/>
          <w:szCs w:val="24"/>
        </w:rPr>
      </w:pPr>
    </w:p>
    <w:p w14:paraId="7DC9144B" w14:textId="77777777" w:rsidR="00180D9F" w:rsidRPr="00522E3C" w:rsidRDefault="00180D9F" w:rsidP="00180D9F">
      <w:pPr>
        <w:spacing w:line="276" w:lineRule="auto"/>
        <w:jc w:val="both"/>
        <w:rPr>
          <w:rFonts w:ascii="Calibri" w:hAnsi="Calibri" w:cs="Arial"/>
          <w:sz w:val="22"/>
          <w:szCs w:val="22"/>
        </w:rPr>
      </w:pPr>
      <w:r w:rsidRPr="00522E3C">
        <w:rPr>
          <w:rFonts w:ascii="Calibri" w:hAnsi="Calibri" w:cs="Arial"/>
          <w:sz w:val="22"/>
          <w:szCs w:val="22"/>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Artículo </w:t>
      </w:r>
      <w:r w:rsidRPr="00522E3C">
        <w:rPr>
          <w:rFonts w:asciiTheme="minorHAnsi" w:hAnsiTheme="minorHAnsi" w:cs="Calibri"/>
          <w:sz w:val="22"/>
          <w:szCs w:val="22"/>
        </w:rPr>
        <w:t>86 de la Ley de Adquisiciones, Arrendamientos y Contratación de Servicios del Estado de Chihuahua</w:t>
      </w:r>
      <w:r w:rsidRPr="00522E3C">
        <w:rPr>
          <w:rFonts w:ascii="Calibri" w:hAnsi="Calibri" w:cs="Arial"/>
          <w:sz w:val="22"/>
          <w:szCs w:val="22"/>
        </w:rPr>
        <w:t>; manifestando con ello que mi representada es una persona (moral o física), con la aptitud y capacidad suficiente para ofrecer propuestas o celebrar contratos con entes públicos.</w:t>
      </w:r>
    </w:p>
    <w:p w14:paraId="261C8DE3" w14:textId="77777777" w:rsidR="00180D9F" w:rsidRPr="00522E3C" w:rsidRDefault="00180D9F" w:rsidP="00180D9F">
      <w:pPr>
        <w:spacing w:line="276" w:lineRule="auto"/>
        <w:jc w:val="both"/>
        <w:rPr>
          <w:rFonts w:ascii="Calibri" w:hAnsi="Calibri" w:cs="Arial"/>
          <w:sz w:val="22"/>
          <w:szCs w:val="22"/>
        </w:rPr>
      </w:pPr>
    </w:p>
    <w:p w14:paraId="307C150F" w14:textId="77777777" w:rsidR="00180D9F" w:rsidRPr="00522E3C" w:rsidRDefault="00180D9F" w:rsidP="00180D9F">
      <w:pPr>
        <w:spacing w:line="276" w:lineRule="auto"/>
        <w:jc w:val="both"/>
        <w:rPr>
          <w:rFonts w:asciiTheme="minorHAnsi" w:hAnsiTheme="minorHAnsi" w:cs="Calibri"/>
          <w:b/>
          <w:sz w:val="22"/>
          <w:szCs w:val="22"/>
        </w:rPr>
      </w:pPr>
      <w:r w:rsidRPr="00522E3C">
        <w:rPr>
          <w:rFonts w:ascii="Calibri" w:hAnsi="Calibri" w:cs="Arial"/>
          <w:sz w:val="22"/>
          <w:szCs w:val="22"/>
        </w:rPr>
        <w:t>Así mismo, declaro bajo protesta de decir verdad y me comprometo a cumplir con las disposiciones que me sean requeridas por la Universidad Autónoma de Chihuahua, en el ámbito de sus atribuciones.</w:t>
      </w:r>
    </w:p>
    <w:p w14:paraId="2340A0E4" w14:textId="77777777" w:rsidR="00180D9F" w:rsidRPr="00522E3C" w:rsidRDefault="00180D9F" w:rsidP="00180D9F">
      <w:pPr>
        <w:spacing w:line="276" w:lineRule="auto"/>
        <w:jc w:val="both"/>
        <w:rPr>
          <w:rFonts w:asciiTheme="minorHAnsi" w:hAnsiTheme="minorHAnsi" w:cs="Calibri"/>
          <w:b/>
          <w:sz w:val="24"/>
          <w:szCs w:val="24"/>
        </w:rPr>
      </w:pPr>
    </w:p>
    <w:p w14:paraId="01690666"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35273A0B" w14:textId="77777777" w:rsidR="00180D9F" w:rsidRPr="00522E3C" w:rsidRDefault="00180D9F" w:rsidP="00180D9F">
      <w:pPr>
        <w:spacing w:line="276" w:lineRule="auto"/>
        <w:jc w:val="center"/>
        <w:rPr>
          <w:rFonts w:asciiTheme="minorHAnsi" w:hAnsiTheme="minorHAnsi" w:cs="Calibri"/>
          <w:b/>
          <w:sz w:val="24"/>
          <w:szCs w:val="24"/>
        </w:rPr>
      </w:pPr>
    </w:p>
    <w:p w14:paraId="3CEA7A4F" w14:textId="77777777" w:rsidR="00180D9F" w:rsidRPr="00522E3C" w:rsidRDefault="00180D9F" w:rsidP="00180D9F">
      <w:pPr>
        <w:spacing w:line="276" w:lineRule="auto"/>
        <w:jc w:val="center"/>
        <w:rPr>
          <w:rFonts w:asciiTheme="minorHAnsi" w:hAnsiTheme="minorHAnsi" w:cs="Calibri"/>
          <w:b/>
          <w:sz w:val="24"/>
          <w:szCs w:val="24"/>
        </w:rPr>
      </w:pPr>
    </w:p>
    <w:p w14:paraId="0A630487"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656F0A89" w14:textId="77777777" w:rsidTr="00546392">
        <w:trPr>
          <w:jc w:val="center"/>
        </w:trPr>
        <w:tc>
          <w:tcPr>
            <w:tcW w:w="4039" w:type="dxa"/>
            <w:tcBorders>
              <w:top w:val="single" w:sz="4" w:space="0" w:color="auto"/>
            </w:tcBorders>
          </w:tcPr>
          <w:p w14:paraId="13B16658"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17AFF365"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541930B9"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6FF42819" w14:textId="77777777" w:rsidR="00180D9F" w:rsidRPr="00522E3C" w:rsidRDefault="00180D9F" w:rsidP="00180D9F">
      <w:pPr>
        <w:spacing w:line="276" w:lineRule="auto"/>
        <w:jc w:val="both"/>
        <w:rPr>
          <w:rFonts w:asciiTheme="minorHAnsi" w:hAnsiTheme="minorHAnsi" w:cs="Calibri"/>
          <w:b/>
          <w:sz w:val="24"/>
          <w:szCs w:val="24"/>
        </w:rPr>
      </w:pPr>
    </w:p>
    <w:p w14:paraId="04B32A5E" w14:textId="77777777" w:rsidR="00180D9F" w:rsidRPr="00522E3C" w:rsidRDefault="00180D9F" w:rsidP="00180D9F">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sidR="00FE5445">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sidR="00FE5445">
        <w:rPr>
          <w:rFonts w:ascii="Calibri" w:hAnsi="Calibri" w:cs="Arial"/>
          <w:i/>
          <w:sz w:val="22"/>
          <w:szCs w:val="22"/>
        </w:rPr>
        <w:t xml:space="preserve"> autógrafa </w:t>
      </w:r>
      <w:r w:rsidR="00FE5445" w:rsidRPr="00522E3C">
        <w:rPr>
          <w:rFonts w:ascii="Calibri" w:hAnsi="Calibri" w:cs="Arial"/>
          <w:i/>
          <w:sz w:val="22"/>
          <w:szCs w:val="22"/>
        </w:rPr>
        <w:t>del</w:t>
      </w:r>
      <w:r w:rsidRPr="00522E3C">
        <w:rPr>
          <w:rFonts w:ascii="Calibri" w:hAnsi="Calibri" w:cs="Arial"/>
          <w:i/>
          <w:sz w:val="22"/>
          <w:szCs w:val="22"/>
        </w:rPr>
        <w:t xml:space="preserve"> Representante Legal del Licitante que ostente los poderes y facultades para ello.</w:t>
      </w:r>
    </w:p>
    <w:p w14:paraId="686CFF2F" w14:textId="77777777" w:rsidR="00180D9F" w:rsidRPr="00522E3C" w:rsidRDefault="00180D9F" w:rsidP="00180D9F">
      <w:pPr>
        <w:spacing w:line="276" w:lineRule="auto"/>
        <w:jc w:val="both"/>
        <w:rPr>
          <w:rFonts w:asciiTheme="minorHAnsi" w:hAnsiTheme="minorHAnsi" w:cs="Calibri"/>
          <w:b/>
        </w:rPr>
      </w:pPr>
    </w:p>
    <w:p w14:paraId="3886A044" w14:textId="77777777" w:rsidR="00180D9F" w:rsidRPr="00522E3C" w:rsidRDefault="00180D9F" w:rsidP="00180D9F">
      <w:pPr>
        <w:jc w:val="center"/>
        <w:rPr>
          <w:rFonts w:ascii="Calibri" w:hAnsi="Calibri" w:cs="Arial"/>
          <w:b/>
          <w:sz w:val="22"/>
          <w:szCs w:val="22"/>
        </w:rPr>
      </w:pPr>
    </w:p>
    <w:p w14:paraId="1FBF23A7" w14:textId="77777777" w:rsidR="00180D9F" w:rsidRPr="00522E3C" w:rsidRDefault="00180D9F" w:rsidP="00180D9F">
      <w:pPr>
        <w:jc w:val="center"/>
        <w:rPr>
          <w:rFonts w:ascii="Calibri" w:hAnsi="Calibri" w:cs="Arial"/>
          <w:b/>
          <w:sz w:val="22"/>
          <w:szCs w:val="22"/>
        </w:rPr>
      </w:pPr>
    </w:p>
    <w:p w14:paraId="02C77412" w14:textId="77777777" w:rsidR="00180D9F" w:rsidRPr="00522E3C" w:rsidRDefault="00180D9F" w:rsidP="00180D9F">
      <w:pPr>
        <w:spacing w:after="160" w:line="259" w:lineRule="auto"/>
        <w:rPr>
          <w:rFonts w:ascii="Calibri" w:hAnsi="Calibri" w:cs="Arial"/>
          <w:b/>
          <w:sz w:val="28"/>
          <w:szCs w:val="28"/>
        </w:rPr>
      </w:pPr>
      <w:r w:rsidRPr="00522E3C">
        <w:rPr>
          <w:rFonts w:ascii="Calibri" w:hAnsi="Calibri" w:cs="Arial"/>
          <w:sz w:val="28"/>
          <w:szCs w:val="28"/>
        </w:rPr>
        <w:br w:type="page"/>
      </w:r>
    </w:p>
    <w:p w14:paraId="38BC8512" w14:textId="77777777" w:rsidR="00180D9F" w:rsidRPr="00522E3C" w:rsidRDefault="00180D9F" w:rsidP="00180D9F">
      <w:pPr>
        <w:pStyle w:val="Heading2"/>
        <w:numPr>
          <w:ilvl w:val="0"/>
          <w:numId w:val="0"/>
        </w:numPr>
        <w:rPr>
          <w:rFonts w:ascii="Calibri" w:hAnsi="Calibri" w:cs="Arial"/>
          <w:sz w:val="28"/>
          <w:szCs w:val="28"/>
        </w:rPr>
      </w:pPr>
      <w:bookmarkStart w:id="31" w:name="_Toc35281153"/>
      <w:r w:rsidRPr="00522E3C">
        <w:rPr>
          <w:rFonts w:ascii="Calibri" w:hAnsi="Calibri" w:cs="Arial"/>
          <w:sz w:val="28"/>
          <w:szCs w:val="28"/>
        </w:rPr>
        <w:lastRenderedPageBreak/>
        <w:t>ANEXO “B”</w:t>
      </w:r>
      <w:bookmarkEnd w:id="31"/>
    </w:p>
    <w:p w14:paraId="3349D5AA" w14:textId="77777777" w:rsidR="00180D9F" w:rsidRPr="00522E3C" w:rsidRDefault="00180D9F" w:rsidP="00180D9F">
      <w:pPr>
        <w:jc w:val="right"/>
        <w:rPr>
          <w:rFonts w:ascii="Calibri" w:hAnsi="Calibri" w:cs="Arial"/>
          <w:sz w:val="22"/>
          <w:szCs w:val="22"/>
        </w:rPr>
      </w:pPr>
    </w:p>
    <w:p w14:paraId="3296A83C" w14:textId="77777777" w:rsidR="00180D9F" w:rsidRPr="00522E3C" w:rsidRDefault="00180D9F" w:rsidP="00180D9F">
      <w:pPr>
        <w:spacing w:line="276" w:lineRule="auto"/>
        <w:jc w:val="center"/>
        <w:rPr>
          <w:rFonts w:asciiTheme="minorHAnsi" w:hAnsiTheme="minorHAnsi" w:cs="Calibri"/>
          <w:b/>
        </w:rPr>
      </w:pPr>
    </w:p>
    <w:p w14:paraId="58C0D897" w14:textId="77777777"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sidR="00C048CA">
        <w:rPr>
          <w:rFonts w:asciiTheme="minorHAnsi" w:hAnsiTheme="minorHAnsi" w:cs="Calibri"/>
          <w:b/>
          <w:lang w:val="es-MX"/>
        </w:rPr>
        <w:t>UACH-DA-A120301-2020-P</w:t>
      </w:r>
    </w:p>
    <w:p w14:paraId="79420E0A" w14:textId="77777777" w:rsidR="00546392" w:rsidRPr="00522E3C" w:rsidRDefault="00CF41DF" w:rsidP="00546392">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76219921" w14:textId="77777777" w:rsidR="00180D9F" w:rsidRPr="00522E3C" w:rsidRDefault="00180D9F" w:rsidP="00180D9F">
      <w:pPr>
        <w:jc w:val="right"/>
        <w:rPr>
          <w:rFonts w:ascii="Calibri" w:hAnsi="Calibri" w:cs="Arial"/>
          <w:sz w:val="22"/>
          <w:szCs w:val="22"/>
          <w:lang w:val="es-MX"/>
        </w:rPr>
      </w:pPr>
    </w:p>
    <w:p w14:paraId="01FC7ECE"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14:paraId="4E994308"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14:paraId="68AD6B77"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14:paraId="600091BD"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14:paraId="10E3F3E1"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14:paraId="140FA7A7" w14:textId="77777777" w:rsidR="00180D9F" w:rsidRPr="00522E3C" w:rsidRDefault="00180D9F" w:rsidP="00180D9F">
      <w:pPr>
        <w:pStyle w:val="Title"/>
        <w:rPr>
          <w:rFonts w:ascii="Calibri" w:hAnsi="Calibri" w:cs="Arial"/>
          <w:sz w:val="22"/>
          <w:szCs w:val="22"/>
          <w:lang w:val="es-ES"/>
        </w:rPr>
      </w:pPr>
    </w:p>
    <w:p w14:paraId="379F6BE3" w14:textId="77777777" w:rsidR="00180D9F" w:rsidRPr="00522E3C" w:rsidRDefault="00180D9F" w:rsidP="00180D9F">
      <w:pPr>
        <w:pStyle w:val="Title"/>
        <w:rPr>
          <w:rFonts w:ascii="Calibri" w:hAnsi="Calibri" w:cs="Arial"/>
          <w:sz w:val="22"/>
          <w:szCs w:val="22"/>
        </w:rPr>
      </w:pPr>
    </w:p>
    <w:p w14:paraId="79FAC279" w14:textId="77777777"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14:paraId="24038216" w14:textId="77777777" w:rsidR="00180D9F" w:rsidRPr="00522E3C" w:rsidRDefault="00180D9F" w:rsidP="00180D9F">
      <w:pPr>
        <w:spacing w:line="360" w:lineRule="auto"/>
        <w:jc w:val="both"/>
        <w:rPr>
          <w:rFonts w:ascii="Calibri" w:hAnsi="Calibri" w:cs="Arial"/>
          <w:sz w:val="22"/>
          <w:szCs w:val="22"/>
        </w:rPr>
      </w:pPr>
    </w:p>
    <w:p w14:paraId="35A24FA6" w14:textId="77777777" w:rsidR="00180D9F" w:rsidRPr="00522E3C" w:rsidRDefault="00180D9F" w:rsidP="00180D9F">
      <w:pPr>
        <w:spacing w:line="360" w:lineRule="auto"/>
        <w:rPr>
          <w:rFonts w:ascii="Calibri" w:hAnsi="Calibri" w:cs="Arial"/>
          <w:sz w:val="22"/>
          <w:szCs w:val="22"/>
        </w:rPr>
      </w:pPr>
    </w:p>
    <w:p w14:paraId="2ED65BFD"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7093B3BA" w14:textId="77777777" w:rsidR="00180D9F" w:rsidRPr="00522E3C" w:rsidRDefault="00180D9F" w:rsidP="00180D9F">
      <w:pPr>
        <w:spacing w:line="276" w:lineRule="auto"/>
        <w:jc w:val="center"/>
        <w:rPr>
          <w:rFonts w:asciiTheme="minorHAnsi" w:hAnsiTheme="minorHAnsi" w:cs="Calibri"/>
          <w:b/>
          <w:sz w:val="24"/>
          <w:szCs w:val="24"/>
        </w:rPr>
      </w:pPr>
    </w:p>
    <w:p w14:paraId="6D62D6F6" w14:textId="77777777" w:rsidR="00180D9F" w:rsidRPr="00522E3C" w:rsidRDefault="00180D9F" w:rsidP="00180D9F">
      <w:pPr>
        <w:spacing w:line="276" w:lineRule="auto"/>
        <w:jc w:val="center"/>
        <w:rPr>
          <w:rFonts w:asciiTheme="minorHAnsi" w:hAnsiTheme="minorHAnsi" w:cs="Calibri"/>
          <w:b/>
          <w:sz w:val="24"/>
          <w:szCs w:val="24"/>
        </w:rPr>
      </w:pPr>
    </w:p>
    <w:p w14:paraId="03DD86E5"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3AFC2D42" w14:textId="77777777" w:rsidTr="00546392">
        <w:trPr>
          <w:jc w:val="center"/>
        </w:trPr>
        <w:tc>
          <w:tcPr>
            <w:tcW w:w="4039" w:type="dxa"/>
            <w:tcBorders>
              <w:top w:val="single" w:sz="4" w:space="0" w:color="auto"/>
            </w:tcBorders>
          </w:tcPr>
          <w:p w14:paraId="648CA57A"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2B5328F"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7C614760"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7760FF6F" w14:textId="77777777" w:rsidR="00180D9F" w:rsidRPr="00522E3C" w:rsidRDefault="00180D9F" w:rsidP="00180D9F">
      <w:pPr>
        <w:spacing w:line="276" w:lineRule="auto"/>
        <w:jc w:val="both"/>
        <w:rPr>
          <w:rFonts w:asciiTheme="minorHAnsi" w:hAnsiTheme="minorHAnsi" w:cs="Calibri"/>
          <w:b/>
          <w:sz w:val="24"/>
          <w:szCs w:val="24"/>
        </w:rPr>
      </w:pPr>
    </w:p>
    <w:p w14:paraId="5F3449F2" w14:textId="77777777"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14:paraId="7405B63B" w14:textId="77777777" w:rsidR="00CF41DF" w:rsidRDefault="00CF41DF">
      <w:pPr>
        <w:spacing w:after="160" w:line="259" w:lineRule="auto"/>
        <w:rPr>
          <w:rFonts w:asciiTheme="minorHAnsi" w:eastAsiaTheme="majorEastAsia" w:hAnsiTheme="minorHAnsi" w:cs="Arial"/>
          <w:b/>
          <w:sz w:val="28"/>
          <w:szCs w:val="22"/>
        </w:rPr>
      </w:pPr>
      <w:r>
        <w:br w:type="page"/>
      </w:r>
    </w:p>
    <w:p w14:paraId="1A2CF62A" w14:textId="77777777" w:rsidR="00180D9F" w:rsidRPr="00522E3C" w:rsidRDefault="00180D9F" w:rsidP="00180D9F">
      <w:pPr>
        <w:pStyle w:val="UACH"/>
        <w:outlineLvl w:val="1"/>
      </w:pPr>
      <w:bookmarkStart w:id="32" w:name="_Toc35281154"/>
      <w:r w:rsidRPr="00522E3C">
        <w:lastRenderedPageBreak/>
        <w:t>ANEXO “C”</w:t>
      </w:r>
      <w:bookmarkEnd w:id="32"/>
    </w:p>
    <w:p w14:paraId="49EC5F22" w14:textId="77777777"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sidR="00C048CA">
        <w:rPr>
          <w:rFonts w:asciiTheme="minorHAnsi" w:hAnsiTheme="minorHAnsi" w:cs="Calibri"/>
          <w:b/>
          <w:lang w:val="es-MX"/>
        </w:rPr>
        <w:t>UACH-DA-A120301-2020-P</w:t>
      </w:r>
    </w:p>
    <w:p w14:paraId="0C0A65D5" w14:textId="77777777" w:rsidR="00546392" w:rsidRPr="00522E3C" w:rsidRDefault="00CF41DF" w:rsidP="00546392">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05F164FD"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14:paraId="18BBF1C3"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14:paraId="7D3693FD"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14:paraId="31D83C0F"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14:paraId="4F84DBB2"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14:paraId="36ED2A1C" w14:textId="77777777" w:rsidR="00180D9F" w:rsidRPr="00522E3C" w:rsidRDefault="00180D9F" w:rsidP="00180D9F">
      <w:pPr>
        <w:spacing w:line="276" w:lineRule="auto"/>
        <w:jc w:val="both"/>
        <w:rPr>
          <w:rFonts w:asciiTheme="minorHAnsi" w:hAnsiTheme="minorHAnsi" w:cs="Calibri"/>
          <w:b/>
          <w:sz w:val="24"/>
          <w:szCs w:val="24"/>
        </w:rPr>
      </w:pPr>
    </w:p>
    <w:p w14:paraId="437543F8" w14:textId="77777777" w:rsidR="00180D9F" w:rsidRPr="00522E3C" w:rsidRDefault="00180D9F" w:rsidP="00180D9F">
      <w:pPr>
        <w:spacing w:line="276" w:lineRule="auto"/>
        <w:jc w:val="both"/>
        <w:rPr>
          <w:rFonts w:asciiTheme="minorHAnsi" w:hAnsiTheme="minorHAnsi" w:cs="Calibri"/>
          <w:b/>
          <w:sz w:val="24"/>
          <w:szCs w:val="24"/>
        </w:rPr>
      </w:pPr>
      <w:r w:rsidRPr="00522E3C">
        <w:rPr>
          <w:rFonts w:asciiTheme="minorHAnsi" w:hAnsiTheme="minorHAnsi" w:cs="Calibri"/>
          <w:sz w:val="24"/>
          <w:szCs w:val="24"/>
        </w:rPr>
        <w:t xml:space="preserve">En relación a la Licitación No. _________, relativa a ______________________________________, manifiesto bajo protesta de decir verdad que se señala domicilio y teléfono en </w:t>
      </w:r>
      <w:proofErr w:type="spellStart"/>
      <w:r w:rsidRPr="00522E3C">
        <w:rPr>
          <w:rFonts w:asciiTheme="minorHAnsi" w:hAnsiTheme="minorHAnsi" w:cs="Calibri"/>
          <w:sz w:val="24"/>
          <w:szCs w:val="24"/>
        </w:rPr>
        <w:t>en</w:t>
      </w:r>
      <w:proofErr w:type="spellEnd"/>
      <w:r w:rsidRPr="00522E3C">
        <w:rPr>
          <w:rFonts w:asciiTheme="minorHAnsi" w:hAnsiTheme="minorHAnsi" w:cs="Calibri"/>
          <w:sz w:val="24"/>
          <w:szCs w:val="24"/>
        </w:rPr>
        <w:t xml:space="preserve"> la Ciudad de Chihuahua, Chih., para oír y recibir notificaciones y documentos relacionados con el cumplimiento y ejecución del objeto de la presente licitación.</w:t>
      </w:r>
    </w:p>
    <w:p w14:paraId="04BD6C18" w14:textId="77777777" w:rsidR="00180D9F" w:rsidRPr="00522E3C" w:rsidRDefault="00180D9F" w:rsidP="00180D9F">
      <w:pPr>
        <w:spacing w:line="276" w:lineRule="auto"/>
        <w:jc w:val="both"/>
        <w:rPr>
          <w:rFonts w:asciiTheme="minorHAnsi" w:hAnsiTheme="minorHAnsi" w:cs="Calibri"/>
          <w:b/>
          <w:sz w:val="24"/>
          <w:szCs w:val="24"/>
        </w:rPr>
      </w:pPr>
      <w:r w:rsidRPr="00522E3C">
        <w:rPr>
          <w:rFonts w:asciiTheme="minorHAnsi" w:hAnsiTheme="minorHAnsi" w:cs="Calibri"/>
          <w:b/>
          <w:sz w:val="24"/>
          <w:szCs w:val="24"/>
        </w:rPr>
        <w:t>DOMICILIO:</w:t>
      </w:r>
    </w:p>
    <w:p w14:paraId="71E896E1" w14:textId="77777777"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Calle: ___________________________________________________________________</w:t>
      </w:r>
    </w:p>
    <w:p w14:paraId="02F11E7E" w14:textId="77777777"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Colonia: _________________________________________________________________</w:t>
      </w:r>
    </w:p>
    <w:p w14:paraId="772B78D9" w14:textId="77777777"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Código Postal: ____________________________________________________________</w:t>
      </w:r>
    </w:p>
    <w:p w14:paraId="59C81C10" w14:textId="77777777"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Ciudad: _________________________________________________________________</w:t>
      </w:r>
    </w:p>
    <w:p w14:paraId="6CE96CB3" w14:textId="77777777" w:rsidR="00180D9F" w:rsidRPr="00522E3C" w:rsidRDefault="00180D9F" w:rsidP="00180D9F">
      <w:pPr>
        <w:spacing w:line="276" w:lineRule="auto"/>
        <w:jc w:val="both"/>
        <w:rPr>
          <w:rFonts w:asciiTheme="minorHAnsi" w:hAnsiTheme="minorHAnsi" w:cs="Calibri"/>
          <w:sz w:val="24"/>
          <w:szCs w:val="24"/>
        </w:rPr>
      </w:pPr>
    </w:p>
    <w:p w14:paraId="51FBF587" w14:textId="77777777" w:rsidR="00180D9F" w:rsidRPr="00522E3C" w:rsidRDefault="00180D9F" w:rsidP="00180D9F">
      <w:pPr>
        <w:pBdr>
          <w:bottom w:val="single" w:sz="12" w:space="1" w:color="auto"/>
        </w:pBdr>
        <w:spacing w:line="276" w:lineRule="auto"/>
        <w:jc w:val="both"/>
        <w:rPr>
          <w:rFonts w:asciiTheme="minorHAnsi" w:hAnsiTheme="minorHAnsi" w:cs="Calibri"/>
          <w:b/>
          <w:sz w:val="24"/>
          <w:szCs w:val="24"/>
        </w:rPr>
      </w:pPr>
      <w:r w:rsidRPr="00522E3C">
        <w:rPr>
          <w:rFonts w:asciiTheme="minorHAnsi" w:hAnsiTheme="minorHAnsi" w:cs="Calibri"/>
          <w:b/>
          <w:sz w:val="24"/>
          <w:szCs w:val="24"/>
        </w:rPr>
        <w:t>TELÉFONO EN EL ESTADO DE CHIHUAHUA:</w:t>
      </w:r>
    </w:p>
    <w:p w14:paraId="4A072877" w14:textId="77777777" w:rsidR="00180D9F" w:rsidRPr="00522E3C" w:rsidRDefault="00180D9F" w:rsidP="00180D9F">
      <w:pPr>
        <w:spacing w:line="276" w:lineRule="auto"/>
        <w:jc w:val="center"/>
        <w:rPr>
          <w:rFonts w:asciiTheme="minorHAnsi" w:hAnsiTheme="minorHAnsi" w:cs="Calibri"/>
          <w:b/>
          <w:sz w:val="24"/>
          <w:szCs w:val="24"/>
        </w:rPr>
      </w:pPr>
    </w:p>
    <w:p w14:paraId="0FA830B4"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42612A34" w14:textId="77777777" w:rsidR="00180D9F" w:rsidRPr="00522E3C" w:rsidRDefault="00180D9F" w:rsidP="00180D9F">
      <w:pPr>
        <w:spacing w:line="276" w:lineRule="auto"/>
        <w:jc w:val="center"/>
        <w:rPr>
          <w:rFonts w:asciiTheme="minorHAnsi" w:hAnsiTheme="minorHAnsi" w:cs="Calibri"/>
          <w:b/>
          <w:sz w:val="24"/>
          <w:szCs w:val="24"/>
        </w:rPr>
      </w:pPr>
    </w:p>
    <w:p w14:paraId="249CEB4D"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76753BF2" w14:textId="77777777" w:rsidTr="00546392">
        <w:trPr>
          <w:jc w:val="center"/>
        </w:trPr>
        <w:tc>
          <w:tcPr>
            <w:tcW w:w="4039" w:type="dxa"/>
            <w:tcBorders>
              <w:top w:val="single" w:sz="4" w:space="0" w:color="auto"/>
            </w:tcBorders>
          </w:tcPr>
          <w:p w14:paraId="32FBBDB8"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7EAA0006"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5ACFF19F"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0A89B54B" w14:textId="77777777" w:rsidR="00180D9F" w:rsidRPr="00522E3C" w:rsidRDefault="00180D9F" w:rsidP="00180D9F">
      <w:pPr>
        <w:spacing w:line="276" w:lineRule="auto"/>
        <w:jc w:val="both"/>
        <w:rPr>
          <w:rFonts w:asciiTheme="minorHAnsi" w:hAnsiTheme="minorHAnsi" w:cs="Calibri"/>
          <w:b/>
          <w:sz w:val="24"/>
          <w:szCs w:val="24"/>
        </w:rPr>
      </w:pPr>
    </w:p>
    <w:p w14:paraId="5FFCB3D1" w14:textId="77777777"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14:paraId="7C8B5441" w14:textId="77777777" w:rsidR="00180D9F" w:rsidRPr="00522E3C" w:rsidRDefault="00180D9F" w:rsidP="00180D9F">
      <w:pPr>
        <w:spacing w:line="276" w:lineRule="auto"/>
        <w:jc w:val="both"/>
        <w:rPr>
          <w:rFonts w:asciiTheme="minorHAnsi" w:hAnsiTheme="minorHAnsi" w:cs="Calibri"/>
          <w:sz w:val="24"/>
          <w:szCs w:val="24"/>
        </w:rPr>
      </w:pPr>
    </w:p>
    <w:p w14:paraId="082C4112" w14:textId="77777777" w:rsidR="00180D9F" w:rsidRPr="00522E3C" w:rsidRDefault="00180D9F" w:rsidP="00180D9F">
      <w:pPr>
        <w:spacing w:line="276" w:lineRule="auto"/>
        <w:jc w:val="center"/>
        <w:rPr>
          <w:rFonts w:asciiTheme="minorHAnsi" w:hAnsiTheme="minorHAnsi" w:cs="Calibri"/>
          <w:b/>
          <w:sz w:val="24"/>
          <w:szCs w:val="24"/>
        </w:rPr>
      </w:pPr>
    </w:p>
    <w:p w14:paraId="24C901F8" w14:textId="77777777" w:rsidR="00180D9F" w:rsidRPr="00522E3C" w:rsidRDefault="00180D9F" w:rsidP="00180D9F">
      <w:pPr>
        <w:pStyle w:val="UACH"/>
        <w:outlineLvl w:val="1"/>
      </w:pPr>
      <w:bookmarkStart w:id="33" w:name="_Toc35281155"/>
      <w:r w:rsidRPr="00522E3C">
        <w:lastRenderedPageBreak/>
        <w:t>ANEXO “D”</w:t>
      </w:r>
      <w:bookmarkEnd w:id="33"/>
    </w:p>
    <w:p w14:paraId="4E5D43EF" w14:textId="77777777" w:rsidR="00180D9F" w:rsidRPr="00522E3C" w:rsidRDefault="00180D9F" w:rsidP="00180D9F">
      <w:pPr>
        <w:spacing w:line="276" w:lineRule="auto"/>
        <w:jc w:val="center"/>
        <w:rPr>
          <w:rFonts w:asciiTheme="minorHAnsi" w:hAnsiTheme="minorHAnsi" w:cs="Calibri"/>
          <w:b/>
          <w:sz w:val="24"/>
          <w:szCs w:val="24"/>
        </w:rPr>
      </w:pPr>
    </w:p>
    <w:p w14:paraId="6B04148B" w14:textId="77777777"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sidR="00C048CA">
        <w:rPr>
          <w:rFonts w:asciiTheme="minorHAnsi" w:hAnsiTheme="minorHAnsi" w:cs="Calibri"/>
          <w:b/>
          <w:lang w:val="es-MX"/>
        </w:rPr>
        <w:t>UACH-DA-A120301-2020-P</w:t>
      </w:r>
    </w:p>
    <w:p w14:paraId="169507D8" w14:textId="77777777" w:rsidR="00546392" w:rsidRPr="00522E3C" w:rsidRDefault="00CF41DF" w:rsidP="00546392">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6E5A99F2"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14:paraId="24D0C6C3"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14:paraId="7865E567"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14:paraId="781E93F4"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14:paraId="481EFB70"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14:paraId="67A0E501" w14:textId="77777777" w:rsidR="00180D9F" w:rsidRPr="00522E3C" w:rsidRDefault="00180D9F" w:rsidP="00180D9F">
      <w:pPr>
        <w:spacing w:line="276" w:lineRule="auto"/>
        <w:jc w:val="both"/>
        <w:rPr>
          <w:rFonts w:asciiTheme="minorHAnsi" w:hAnsiTheme="minorHAnsi" w:cs="Calibri"/>
          <w:b/>
          <w:sz w:val="24"/>
          <w:szCs w:val="24"/>
        </w:rPr>
      </w:pPr>
    </w:p>
    <w:p w14:paraId="227E5818" w14:textId="77777777" w:rsidR="00180D9F" w:rsidRPr="00522E3C" w:rsidRDefault="00180D9F" w:rsidP="00180D9F">
      <w:pPr>
        <w:spacing w:line="276" w:lineRule="auto"/>
        <w:jc w:val="both"/>
        <w:rPr>
          <w:rFonts w:asciiTheme="minorHAnsi" w:hAnsiTheme="minorHAnsi" w:cs="Calibri"/>
          <w:b/>
          <w:sz w:val="24"/>
          <w:szCs w:val="24"/>
        </w:rPr>
      </w:pPr>
    </w:p>
    <w:p w14:paraId="64064671" w14:textId="77777777"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En relación a la Licitación No. __________, relativa a ______________________________________ manifiesto bajo protesta de decir verdad que:</w:t>
      </w:r>
    </w:p>
    <w:p w14:paraId="5FC93FF4" w14:textId="77777777" w:rsidR="00180D9F" w:rsidRPr="00522E3C" w:rsidRDefault="00180D9F" w:rsidP="00180D9F">
      <w:pPr>
        <w:spacing w:line="276" w:lineRule="auto"/>
        <w:jc w:val="both"/>
        <w:rPr>
          <w:rFonts w:asciiTheme="minorHAnsi" w:hAnsiTheme="minorHAnsi" w:cs="Calibri"/>
          <w:sz w:val="24"/>
          <w:szCs w:val="24"/>
        </w:rPr>
      </w:pPr>
    </w:p>
    <w:p w14:paraId="46A76ADA" w14:textId="77777777" w:rsidR="00180D9F" w:rsidRPr="00522E3C" w:rsidRDefault="00180D9F" w:rsidP="00180D9F">
      <w:pPr>
        <w:pStyle w:val="ListParagraph"/>
        <w:numPr>
          <w:ilvl w:val="0"/>
          <w:numId w:val="22"/>
        </w:numPr>
        <w:spacing w:line="276" w:lineRule="auto"/>
        <w:jc w:val="both"/>
        <w:rPr>
          <w:rFonts w:asciiTheme="minorHAnsi" w:hAnsiTheme="minorHAnsi" w:cs="Calibri"/>
          <w:sz w:val="24"/>
          <w:szCs w:val="24"/>
        </w:rPr>
      </w:pPr>
      <w:r w:rsidRPr="00522E3C">
        <w:rPr>
          <w:rFonts w:asciiTheme="minorHAnsi" w:hAnsiTheme="minorHAnsi" w:cs="Calibri"/>
          <w:sz w:val="24"/>
          <w:szCs w:val="24"/>
        </w:rPr>
        <w:t>Se asistió a la Junta de Aclaraciones Si_____</w:t>
      </w:r>
      <w:proofErr w:type="gramStart"/>
      <w:r w:rsidRPr="00522E3C">
        <w:rPr>
          <w:rFonts w:asciiTheme="minorHAnsi" w:hAnsiTheme="minorHAnsi" w:cs="Calibri"/>
          <w:sz w:val="24"/>
          <w:szCs w:val="24"/>
        </w:rPr>
        <w:t>_  No</w:t>
      </w:r>
      <w:proofErr w:type="gramEnd"/>
      <w:r w:rsidRPr="00522E3C">
        <w:rPr>
          <w:rFonts w:asciiTheme="minorHAnsi" w:hAnsiTheme="minorHAnsi" w:cs="Calibri"/>
          <w:sz w:val="24"/>
          <w:szCs w:val="24"/>
        </w:rPr>
        <w:t xml:space="preserve">______, y que mi  representada se compromete a sujetarse a los términos dispuestos en el Acta de Junta de Aclaraciones y en las bases que rigen el presente procedimiento. </w:t>
      </w:r>
    </w:p>
    <w:p w14:paraId="1FBB06A9" w14:textId="77777777" w:rsidR="00180D9F" w:rsidRPr="00522E3C" w:rsidRDefault="00180D9F" w:rsidP="00180D9F">
      <w:pPr>
        <w:spacing w:line="276" w:lineRule="auto"/>
        <w:jc w:val="both"/>
        <w:rPr>
          <w:rFonts w:asciiTheme="minorHAnsi" w:hAnsiTheme="minorHAnsi" w:cs="Calibri"/>
          <w:sz w:val="24"/>
          <w:szCs w:val="24"/>
        </w:rPr>
      </w:pPr>
    </w:p>
    <w:p w14:paraId="64FB5696" w14:textId="77777777" w:rsidR="00180D9F" w:rsidRPr="00522E3C" w:rsidRDefault="00180D9F" w:rsidP="00180D9F">
      <w:pPr>
        <w:spacing w:line="276" w:lineRule="auto"/>
        <w:ind w:left="1434"/>
        <w:jc w:val="both"/>
        <w:rPr>
          <w:rFonts w:asciiTheme="minorHAnsi" w:hAnsiTheme="minorHAnsi" w:cs="Calibri"/>
          <w:sz w:val="24"/>
          <w:szCs w:val="24"/>
        </w:rPr>
      </w:pPr>
    </w:p>
    <w:p w14:paraId="1935A67D" w14:textId="77777777" w:rsidR="00180D9F" w:rsidRPr="00522E3C" w:rsidRDefault="00180D9F" w:rsidP="00180D9F">
      <w:pPr>
        <w:spacing w:line="276" w:lineRule="auto"/>
        <w:jc w:val="both"/>
        <w:rPr>
          <w:rFonts w:asciiTheme="minorHAnsi" w:hAnsiTheme="minorHAnsi" w:cs="Calibri"/>
          <w:b/>
          <w:i/>
          <w:sz w:val="24"/>
          <w:szCs w:val="24"/>
        </w:rPr>
      </w:pPr>
      <w:r w:rsidRPr="00522E3C">
        <w:rPr>
          <w:rFonts w:asciiTheme="minorHAnsi" w:hAnsiTheme="minorHAnsi" w:cs="Calibri"/>
          <w:b/>
          <w:i/>
          <w:sz w:val="24"/>
          <w:szCs w:val="24"/>
        </w:rPr>
        <w:t>(En caso de no haber asistido será obligación del proveedor solicitar copia del Acta de Junta de Aclaraciones para llenado de este ANEXO)</w:t>
      </w:r>
    </w:p>
    <w:p w14:paraId="3A40D5C3" w14:textId="77777777" w:rsidR="00180D9F" w:rsidRPr="00522E3C" w:rsidRDefault="00180D9F" w:rsidP="00180D9F">
      <w:pPr>
        <w:spacing w:line="276" w:lineRule="auto"/>
        <w:jc w:val="both"/>
        <w:rPr>
          <w:rFonts w:asciiTheme="minorHAnsi" w:hAnsiTheme="minorHAnsi" w:cs="Calibri"/>
          <w:sz w:val="24"/>
          <w:szCs w:val="24"/>
        </w:rPr>
      </w:pPr>
    </w:p>
    <w:p w14:paraId="64557733" w14:textId="77777777" w:rsidR="00180D9F" w:rsidRPr="00522E3C" w:rsidRDefault="00180D9F" w:rsidP="00180D9F">
      <w:pPr>
        <w:spacing w:line="276" w:lineRule="auto"/>
        <w:jc w:val="both"/>
        <w:rPr>
          <w:rFonts w:asciiTheme="minorHAnsi" w:hAnsiTheme="minorHAnsi" w:cs="Calibri"/>
          <w:sz w:val="24"/>
          <w:szCs w:val="24"/>
        </w:rPr>
      </w:pPr>
    </w:p>
    <w:p w14:paraId="3DCAC5CE"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2713475B" w14:textId="77777777" w:rsidR="00180D9F" w:rsidRPr="00522E3C" w:rsidRDefault="00180D9F" w:rsidP="00180D9F">
      <w:pPr>
        <w:spacing w:line="276" w:lineRule="auto"/>
        <w:jc w:val="center"/>
        <w:rPr>
          <w:rFonts w:asciiTheme="minorHAnsi" w:hAnsiTheme="minorHAnsi" w:cs="Calibri"/>
          <w:b/>
          <w:sz w:val="24"/>
          <w:szCs w:val="24"/>
        </w:rPr>
      </w:pPr>
    </w:p>
    <w:p w14:paraId="29A52788"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70861C10" w14:textId="77777777" w:rsidTr="00546392">
        <w:trPr>
          <w:jc w:val="center"/>
        </w:trPr>
        <w:tc>
          <w:tcPr>
            <w:tcW w:w="4039" w:type="dxa"/>
            <w:tcBorders>
              <w:top w:val="single" w:sz="4" w:space="0" w:color="auto"/>
            </w:tcBorders>
          </w:tcPr>
          <w:p w14:paraId="3FEA4C18"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1A761DB2"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405DFB7F"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63EF855A" w14:textId="77777777" w:rsidR="00180D9F" w:rsidRPr="00522E3C" w:rsidRDefault="00180D9F" w:rsidP="00180D9F">
      <w:pPr>
        <w:spacing w:line="276" w:lineRule="auto"/>
        <w:jc w:val="both"/>
        <w:rPr>
          <w:rFonts w:asciiTheme="minorHAnsi" w:hAnsiTheme="minorHAnsi" w:cs="Calibri"/>
          <w:b/>
          <w:sz w:val="24"/>
          <w:szCs w:val="24"/>
        </w:rPr>
      </w:pPr>
    </w:p>
    <w:p w14:paraId="76DBAB21" w14:textId="77777777"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14:paraId="6440FE3B" w14:textId="77777777" w:rsidR="00180D9F" w:rsidRPr="00522E3C" w:rsidRDefault="00180D9F" w:rsidP="00180D9F">
      <w:pPr>
        <w:spacing w:line="276" w:lineRule="auto"/>
        <w:jc w:val="both"/>
        <w:rPr>
          <w:rFonts w:asciiTheme="minorHAnsi" w:hAnsiTheme="minorHAnsi" w:cs="Calibri"/>
          <w:sz w:val="24"/>
          <w:szCs w:val="24"/>
        </w:rPr>
      </w:pPr>
    </w:p>
    <w:p w14:paraId="2C661758" w14:textId="77777777" w:rsidR="00180D9F" w:rsidRPr="00522E3C" w:rsidRDefault="00180D9F" w:rsidP="00180D9F">
      <w:pPr>
        <w:spacing w:line="276" w:lineRule="auto"/>
        <w:jc w:val="both"/>
        <w:rPr>
          <w:rFonts w:asciiTheme="minorHAnsi" w:hAnsiTheme="minorHAnsi" w:cs="Calibri"/>
          <w:sz w:val="24"/>
          <w:szCs w:val="24"/>
        </w:rPr>
      </w:pPr>
    </w:p>
    <w:p w14:paraId="639A52C0" w14:textId="77777777" w:rsidR="00180D9F" w:rsidRPr="00522E3C" w:rsidRDefault="00180D9F" w:rsidP="00180D9F">
      <w:pPr>
        <w:pStyle w:val="Heading2"/>
        <w:numPr>
          <w:ilvl w:val="0"/>
          <w:numId w:val="0"/>
        </w:numPr>
        <w:rPr>
          <w:rFonts w:ascii="Calibri" w:hAnsi="Calibri" w:cs="Arial"/>
          <w:sz w:val="28"/>
          <w:szCs w:val="28"/>
        </w:rPr>
      </w:pPr>
      <w:bookmarkStart w:id="34" w:name="_Toc35281156"/>
      <w:r w:rsidRPr="00522E3C">
        <w:rPr>
          <w:rFonts w:ascii="Calibri" w:hAnsi="Calibri" w:cs="Arial"/>
          <w:sz w:val="28"/>
          <w:szCs w:val="28"/>
        </w:rPr>
        <w:lastRenderedPageBreak/>
        <w:t>ANEXO “E”</w:t>
      </w:r>
      <w:bookmarkEnd w:id="34"/>
    </w:p>
    <w:p w14:paraId="32656A0A" w14:textId="77777777" w:rsidR="00180D9F" w:rsidRPr="00522E3C" w:rsidRDefault="00180D9F" w:rsidP="00180D9F">
      <w:pPr>
        <w:jc w:val="center"/>
        <w:rPr>
          <w:rFonts w:ascii="Calibri" w:hAnsi="Calibri" w:cs="Arial"/>
          <w:b/>
          <w:sz w:val="28"/>
          <w:szCs w:val="28"/>
        </w:rPr>
      </w:pPr>
    </w:p>
    <w:p w14:paraId="77A1D6C0" w14:textId="77777777" w:rsidR="00180D9F" w:rsidRPr="00522E3C" w:rsidRDefault="00180D9F" w:rsidP="00180D9F">
      <w:pPr>
        <w:jc w:val="center"/>
        <w:rPr>
          <w:rFonts w:ascii="Calibri" w:hAnsi="Calibri" w:cs="Arial"/>
          <w:b/>
          <w:sz w:val="28"/>
          <w:szCs w:val="28"/>
        </w:rPr>
      </w:pPr>
    </w:p>
    <w:p w14:paraId="16B86AC7" w14:textId="77777777"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sidR="00C048CA">
        <w:rPr>
          <w:rFonts w:asciiTheme="minorHAnsi" w:hAnsiTheme="minorHAnsi" w:cs="Calibri"/>
          <w:b/>
          <w:lang w:val="es-MX"/>
        </w:rPr>
        <w:t>UACH-DA-A120301-2020-P</w:t>
      </w:r>
    </w:p>
    <w:p w14:paraId="3BE524D7" w14:textId="77777777" w:rsidR="00546392" w:rsidRPr="00522E3C" w:rsidRDefault="00CF41DF" w:rsidP="00546392">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60C3300F"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14:paraId="3B179521"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14:paraId="12C0D920"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14:paraId="0B5654B4"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14:paraId="09FC3A16"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14:paraId="2C4D166A" w14:textId="77777777" w:rsidR="00180D9F" w:rsidRPr="00522E3C" w:rsidRDefault="00180D9F" w:rsidP="00180D9F">
      <w:pPr>
        <w:pStyle w:val="Title"/>
        <w:jc w:val="both"/>
        <w:rPr>
          <w:rFonts w:ascii="Calibri" w:hAnsi="Calibri" w:cs="Arial"/>
          <w:sz w:val="22"/>
          <w:szCs w:val="22"/>
        </w:rPr>
      </w:pPr>
    </w:p>
    <w:p w14:paraId="2461B1BB" w14:textId="77777777" w:rsidR="00180D9F" w:rsidRPr="00522E3C" w:rsidRDefault="00180D9F" w:rsidP="00180D9F">
      <w:pPr>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2EC28E0" w14:textId="77777777" w:rsidR="00180D9F" w:rsidRPr="00522E3C" w:rsidRDefault="00180D9F" w:rsidP="00180D9F">
      <w:pPr>
        <w:spacing w:line="360" w:lineRule="auto"/>
        <w:jc w:val="both"/>
        <w:rPr>
          <w:rFonts w:ascii="Calibri" w:hAnsi="Calibri" w:cs="Arial"/>
          <w:sz w:val="22"/>
          <w:szCs w:val="22"/>
        </w:rPr>
      </w:pPr>
    </w:p>
    <w:p w14:paraId="48E90054" w14:textId="77777777" w:rsidR="00180D9F" w:rsidRPr="00522E3C" w:rsidRDefault="00180D9F" w:rsidP="00180D9F">
      <w:pPr>
        <w:jc w:val="both"/>
        <w:rPr>
          <w:rFonts w:ascii="Calibri" w:hAnsi="Calibri" w:cs="Arial"/>
          <w:sz w:val="22"/>
          <w:szCs w:val="22"/>
        </w:rPr>
      </w:pPr>
      <w:r w:rsidRPr="00522E3C">
        <w:rPr>
          <w:rFonts w:ascii="Calibri" w:hAnsi="Calibri" w:cs="Arial"/>
          <w:sz w:val="22"/>
          <w:szCs w:val="22"/>
        </w:rPr>
        <w:t>Nombre:</w:t>
      </w:r>
      <w:r w:rsidRPr="00522E3C">
        <w:rPr>
          <w:rFonts w:ascii="Calibri" w:hAnsi="Calibri" w:cs="Arial"/>
          <w:sz w:val="22"/>
          <w:szCs w:val="22"/>
        </w:rPr>
        <w:tab/>
        <w:t>__________</w:t>
      </w:r>
    </w:p>
    <w:p w14:paraId="2DBE6006" w14:textId="77777777" w:rsidR="00180D9F" w:rsidRPr="00522E3C" w:rsidRDefault="00180D9F" w:rsidP="00180D9F">
      <w:pPr>
        <w:jc w:val="both"/>
        <w:rPr>
          <w:rFonts w:ascii="Calibri" w:hAnsi="Calibri" w:cs="Arial"/>
          <w:sz w:val="22"/>
          <w:szCs w:val="22"/>
        </w:rPr>
      </w:pPr>
      <w:r w:rsidRPr="00522E3C">
        <w:rPr>
          <w:rFonts w:ascii="Calibri" w:hAnsi="Calibri" w:cs="Arial"/>
          <w:sz w:val="22"/>
          <w:szCs w:val="22"/>
        </w:rPr>
        <w:t>Dirección:</w:t>
      </w:r>
      <w:r w:rsidRPr="00522E3C">
        <w:rPr>
          <w:rFonts w:ascii="Calibri" w:hAnsi="Calibri" w:cs="Arial"/>
          <w:sz w:val="22"/>
          <w:szCs w:val="22"/>
        </w:rPr>
        <w:tab/>
        <w:t>__________</w:t>
      </w:r>
    </w:p>
    <w:p w14:paraId="7B7680EC" w14:textId="77777777" w:rsidR="00180D9F" w:rsidRPr="00522E3C" w:rsidRDefault="00180D9F" w:rsidP="00180D9F">
      <w:pPr>
        <w:jc w:val="both"/>
        <w:rPr>
          <w:rFonts w:ascii="Calibri" w:hAnsi="Calibri" w:cs="Arial"/>
          <w:sz w:val="22"/>
          <w:szCs w:val="22"/>
        </w:rPr>
      </w:pPr>
      <w:r w:rsidRPr="00522E3C">
        <w:rPr>
          <w:rFonts w:ascii="Calibri" w:hAnsi="Calibri" w:cs="Arial"/>
          <w:sz w:val="22"/>
          <w:szCs w:val="22"/>
        </w:rPr>
        <w:t>Horario:</w:t>
      </w:r>
      <w:r w:rsidRPr="00522E3C">
        <w:rPr>
          <w:rFonts w:ascii="Calibri" w:hAnsi="Calibri" w:cs="Arial"/>
          <w:sz w:val="22"/>
          <w:szCs w:val="22"/>
        </w:rPr>
        <w:tab/>
        <w:t>__________</w:t>
      </w:r>
    </w:p>
    <w:p w14:paraId="0C3CC729" w14:textId="77777777" w:rsidR="00180D9F" w:rsidRPr="00522E3C" w:rsidRDefault="00180D9F" w:rsidP="00180D9F">
      <w:pPr>
        <w:jc w:val="both"/>
        <w:rPr>
          <w:rFonts w:ascii="Calibri" w:hAnsi="Calibri" w:cs="Arial"/>
          <w:sz w:val="22"/>
          <w:szCs w:val="22"/>
        </w:rPr>
      </w:pPr>
      <w:r w:rsidRPr="00522E3C">
        <w:rPr>
          <w:rFonts w:ascii="Calibri" w:hAnsi="Calibri" w:cs="Arial"/>
          <w:sz w:val="22"/>
          <w:szCs w:val="22"/>
        </w:rPr>
        <w:t>Teléfono:</w:t>
      </w:r>
      <w:r w:rsidRPr="00522E3C">
        <w:rPr>
          <w:rFonts w:ascii="Calibri" w:hAnsi="Calibri" w:cs="Arial"/>
          <w:sz w:val="22"/>
          <w:szCs w:val="22"/>
        </w:rPr>
        <w:tab/>
        <w:t>__________</w:t>
      </w:r>
    </w:p>
    <w:p w14:paraId="12B13941" w14:textId="77777777" w:rsidR="00180D9F" w:rsidRPr="00522E3C" w:rsidRDefault="00180D9F" w:rsidP="00180D9F">
      <w:pPr>
        <w:spacing w:line="360" w:lineRule="auto"/>
        <w:jc w:val="both"/>
        <w:rPr>
          <w:rFonts w:ascii="Calibri" w:hAnsi="Calibri" w:cs="Arial"/>
          <w:sz w:val="22"/>
          <w:szCs w:val="22"/>
        </w:rPr>
      </w:pPr>
    </w:p>
    <w:p w14:paraId="33EE1F6C" w14:textId="77777777"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Lo anterior; según se solicita en las bases de la presente licitación.</w:t>
      </w:r>
    </w:p>
    <w:p w14:paraId="51383D89" w14:textId="77777777" w:rsidR="00180D9F" w:rsidRPr="00522E3C" w:rsidRDefault="00180D9F" w:rsidP="00180D9F">
      <w:pPr>
        <w:spacing w:line="360" w:lineRule="auto"/>
        <w:jc w:val="both"/>
        <w:rPr>
          <w:rFonts w:ascii="Calibri" w:hAnsi="Calibri" w:cs="Arial"/>
          <w:sz w:val="22"/>
          <w:szCs w:val="22"/>
        </w:rPr>
      </w:pPr>
    </w:p>
    <w:p w14:paraId="759D9FA9"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3B031001" w14:textId="77777777" w:rsidR="00180D9F" w:rsidRPr="00522E3C" w:rsidRDefault="00180D9F" w:rsidP="00180D9F">
      <w:pPr>
        <w:spacing w:line="276" w:lineRule="auto"/>
        <w:jc w:val="center"/>
        <w:rPr>
          <w:rFonts w:asciiTheme="minorHAnsi" w:hAnsiTheme="minorHAnsi" w:cs="Calibri"/>
          <w:b/>
          <w:sz w:val="24"/>
          <w:szCs w:val="24"/>
        </w:rPr>
      </w:pPr>
    </w:p>
    <w:p w14:paraId="7F89C8B5" w14:textId="77777777" w:rsidR="00180D9F" w:rsidRPr="00522E3C" w:rsidRDefault="00180D9F" w:rsidP="00180D9F">
      <w:pPr>
        <w:spacing w:line="276" w:lineRule="auto"/>
        <w:jc w:val="center"/>
        <w:rPr>
          <w:rFonts w:asciiTheme="minorHAnsi" w:hAnsiTheme="minorHAnsi" w:cs="Calibri"/>
          <w:b/>
          <w:sz w:val="24"/>
          <w:szCs w:val="24"/>
        </w:rPr>
      </w:pPr>
    </w:p>
    <w:p w14:paraId="63E5B97E" w14:textId="77777777" w:rsidR="00180D9F" w:rsidRPr="00522E3C" w:rsidRDefault="00180D9F" w:rsidP="00180D9F">
      <w:pPr>
        <w:spacing w:line="276" w:lineRule="auto"/>
        <w:jc w:val="center"/>
        <w:rPr>
          <w:rFonts w:asciiTheme="minorHAnsi" w:hAnsiTheme="minorHAnsi" w:cs="Calibri"/>
          <w:b/>
          <w:sz w:val="24"/>
          <w:szCs w:val="24"/>
        </w:rPr>
      </w:pPr>
    </w:p>
    <w:p w14:paraId="7F0A0CC8"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0A2A108D" w14:textId="77777777" w:rsidTr="00546392">
        <w:trPr>
          <w:jc w:val="center"/>
        </w:trPr>
        <w:tc>
          <w:tcPr>
            <w:tcW w:w="4039" w:type="dxa"/>
            <w:tcBorders>
              <w:top w:val="single" w:sz="4" w:space="0" w:color="auto"/>
            </w:tcBorders>
          </w:tcPr>
          <w:p w14:paraId="3F995815"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78D4E82E"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1ADC22A7"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0AC9A753" w14:textId="77777777" w:rsidR="00180D9F" w:rsidRPr="00522E3C" w:rsidRDefault="00180D9F" w:rsidP="00180D9F">
      <w:pPr>
        <w:spacing w:line="276" w:lineRule="auto"/>
        <w:jc w:val="both"/>
        <w:rPr>
          <w:rFonts w:asciiTheme="minorHAnsi" w:hAnsiTheme="minorHAnsi" w:cs="Calibri"/>
          <w:b/>
          <w:sz w:val="24"/>
          <w:szCs w:val="24"/>
        </w:rPr>
      </w:pPr>
    </w:p>
    <w:p w14:paraId="7524D42B" w14:textId="77777777"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14:paraId="20EC7E98" w14:textId="77777777" w:rsidR="00180D9F" w:rsidRPr="00522E3C" w:rsidRDefault="00180D9F" w:rsidP="00180D9F">
      <w:pPr>
        <w:spacing w:line="276" w:lineRule="auto"/>
        <w:jc w:val="both"/>
        <w:rPr>
          <w:rFonts w:asciiTheme="minorHAnsi" w:hAnsiTheme="minorHAnsi" w:cs="Calibri"/>
        </w:rPr>
      </w:pPr>
    </w:p>
    <w:p w14:paraId="2BC14232" w14:textId="77777777" w:rsidR="00180D9F" w:rsidRPr="00522E3C" w:rsidRDefault="00180D9F" w:rsidP="00180D9F">
      <w:pPr>
        <w:spacing w:line="276" w:lineRule="auto"/>
        <w:jc w:val="both"/>
        <w:rPr>
          <w:rFonts w:asciiTheme="minorHAnsi" w:hAnsiTheme="minorHAnsi" w:cs="Calibri"/>
        </w:rPr>
      </w:pPr>
    </w:p>
    <w:p w14:paraId="30153BC0" w14:textId="77777777" w:rsidR="00180D9F" w:rsidRPr="00522E3C" w:rsidRDefault="00180D9F" w:rsidP="00180D9F">
      <w:pPr>
        <w:spacing w:line="276" w:lineRule="auto"/>
        <w:jc w:val="both"/>
        <w:rPr>
          <w:rFonts w:asciiTheme="minorHAnsi" w:hAnsiTheme="minorHAnsi" w:cs="Calibri"/>
        </w:rPr>
      </w:pPr>
    </w:p>
    <w:p w14:paraId="39A20872" w14:textId="77777777" w:rsidR="00180D9F" w:rsidRPr="00522E3C" w:rsidRDefault="00180D9F" w:rsidP="00180D9F">
      <w:pPr>
        <w:pStyle w:val="Heading2"/>
        <w:numPr>
          <w:ilvl w:val="0"/>
          <w:numId w:val="0"/>
        </w:numPr>
        <w:rPr>
          <w:rFonts w:ascii="Calibri" w:hAnsi="Calibri" w:cs="Arial"/>
          <w:sz w:val="28"/>
          <w:szCs w:val="28"/>
        </w:rPr>
      </w:pPr>
      <w:bookmarkStart w:id="35" w:name="_Toc35281157"/>
      <w:r w:rsidRPr="00522E3C">
        <w:rPr>
          <w:rFonts w:ascii="Calibri" w:hAnsi="Calibri" w:cs="Arial"/>
          <w:sz w:val="28"/>
          <w:szCs w:val="28"/>
        </w:rPr>
        <w:lastRenderedPageBreak/>
        <w:t>ANEXO “F”</w:t>
      </w:r>
      <w:bookmarkEnd w:id="35"/>
    </w:p>
    <w:p w14:paraId="182AD323" w14:textId="77777777" w:rsidR="00180D9F" w:rsidRPr="00522E3C" w:rsidRDefault="00180D9F" w:rsidP="00180D9F">
      <w:pPr>
        <w:jc w:val="right"/>
        <w:rPr>
          <w:rFonts w:ascii="Calibri" w:hAnsi="Calibri" w:cs="Arial"/>
          <w:sz w:val="22"/>
          <w:szCs w:val="22"/>
        </w:rPr>
      </w:pPr>
    </w:p>
    <w:p w14:paraId="3DF29166" w14:textId="77777777"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sidR="00C048CA">
        <w:rPr>
          <w:rFonts w:asciiTheme="minorHAnsi" w:hAnsiTheme="minorHAnsi" w:cs="Calibri"/>
          <w:b/>
          <w:lang w:val="es-MX"/>
        </w:rPr>
        <w:t>UACH-DA-A120301-2020-P</w:t>
      </w:r>
    </w:p>
    <w:p w14:paraId="1DC0CBED" w14:textId="77777777" w:rsidR="00546392" w:rsidRPr="00522E3C" w:rsidRDefault="00CF41DF" w:rsidP="00546392">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085BFCB9" w14:textId="77777777" w:rsidR="00180D9F" w:rsidRPr="00522E3C" w:rsidRDefault="00180D9F" w:rsidP="00180D9F">
      <w:pPr>
        <w:jc w:val="right"/>
        <w:rPr>
          <w:rFonts w:ascii="Calibri" w:hAnsi="Calibri" w:cs="Arial"/>
          <w:sz w:val="22"/>
          <w:szCs w:val="22"/>
        </w:rPr>
      </w:pPr>
    </w:p>
    <w:p w14:paraId="4BFAEC78" w14:textId="77777777" w:rsidR="00180D9F" w:rsidRPr="00522E3C" w:rsidRDefault="00180D9F" w:rsidP="00180D9F">
      <w:pPr>
        <w:jc w:val="right"/>
        <w:rPr>
          <w:rFonts w:ascii="Calibri" w:hAnsi="Calibri" w:cs="Arial"/>
          <w:sz w:val="22"/>
          <w:szCs w:val="22"/>
        </w:rPr>
      </w:pPr>
    </w:p>
    <w:p w14:paraId="744E9853"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14:paraId="0636951A"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14:paraId="7702BE1D"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14:paraId="3F445D2A" w14:textId="77777777"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r w:rsidRPr="00522E3C">
        <w:rPr>
          <w:rFonts w:ascii="Calibri" w:hAnsi="Calibri" w:cs="Arial"/>
          <w:b/>
          <w:sz w:val="22"/>
          <w:szCs w:val="22"/>
        </w:rPr>
        <w:br/>
        <w:t>Comité de Adquisiciones, Arrendamientos y Contratación de Servicios:</w:t>
      </w:r>
    </w:p>
    <w:p w14:paraId="3CB6ED33" w14:textId="77777777" w:rsidR="00180D9F" w:rsidRPr="00522E3C" w:rsidRDefault="00180D9F" w:rsidP="00180D9F">
      <w:pPr>
        <w:rPr>
          <w:rFonts w:ascii="Calibri" w:hAnsi="Calibri" w:cs="Arial"/>
          <w:b/>
          <w:sz w:val="22"/>
          <w:szCs w:val="22"/>
        </w:rPr>
      </w:pPr>
    </w:p>
    <w:p w14:paraId="50B6884E" w14:textId="77777777" w:rsidR="00180D9F" w:rsidRPr="00522E3C" w:rsidRDefault="00180D9F" w:rsidP="00180D9F">
      <w:pPr>
        <w:pStyle w:val="Title"/>
        <w:rPr>
          <w:rFonts w:ascii="Calibri" w:hAnsi="Calibri" w:cs="Arial"/>
          <w:sz w:val="22"/>
          <w:szCs w:val="22"/>
        </w:rPr>
      </w:pPr>
    </w:p>
    <w:p w14:paraId="0597FCD2" w14:textId="77777777"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14:paraId="32CAA7A8" w14:textId="77777777" w:rsidR="00180D9F" w:rsidRPr="00522E3C" w:rsidRDefault="00180D9F" w:rsidP="00180D9F">
      <w:pPr>
        <w:spacing w:line="360" w:lineRule="auto"/>
        <w:jc w:val="both"/>
        <w:rPr>
          <w:rFonts w:ascii="Calibri" w:hAnsi="Calibri" w:cs="Arial"/>
          <w:sz w:val="22"/>
          <w:szCs w:val="22"/>
        </w:rPr>
      </w:pPr>
    </w:p>
    <w:p w14:paraId="238EA7AF" w14:textId="77777777"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Duración: _______</w:t>
      </w:r>
    </w:p>
    <w:p w14:paraId="32C39B46" w14:textId="77777777" w:rsidR="00180D9F" w:rsidRPr="00522E3C" w:rsidRDefault="00180D9F" w:rsidP="00180D9F">
      <w:pPr>
        <w:spacing w:line="360" w:lineRule="auto"/>
        <w:jc w:val="both"/>
        <w:rPr>
          <w:rFonts w:ascii="Calibri" w:hAnsi="Calibri" w:cs="Arial"/>
          <w:sz w:val="22"/>
          <w:szCs w:val="22"/>
        </w:rPr>
      </w:pPr>
    </w:p>
    <w:p w14:paraId="152896D6" w14:textId="77777777" w:rsidR="00180D9F" w:rsidRPr="00522E3C" w:rsidRDefault="00180D9F" w:rsidP="00180D9F">
      <w:pPr>
        <w:spacing w:line="360" w:lineRule="auto"/>
        <w:rPr>
          <w:rFonts w:ascii="Calibri" w:hAnsi="Calibri" w:cs="Arial"/>
          <w:sz w:val="22"/>
          <w:szCs w:val="22"/>
        </w:rPr>
      </w:pPr>
      <w:r w:rsidRPr="00522E3C">
        <w:rPr>
          <w:rFonts w:ascii="Calibri" w:hAnsi="Calibri" w:cs="Arial"/>
          <w:sz w:val="22"/>
          <w:szCs w:val="22"/>
        </w:rPr>
        <w:t>Bajo los siguientes términos: __________________________________________________________________</w:t>
      </w:r>
    </w:p>
    <w:p w14:paraId="512F5161" w14:textId="77777777" w:rsidR="00180D9F" w:rsidRPr="00522E3C" w:rsidRDefault="00180D9F" w:rsidP="00180D9F">
      <w:pPr>
        <w:spacing w:line="360" w:lineRule="auto"/>
        <w:rPr>
          <w:rFonts w:ascii="Calibri" w:hAnsi="Calibri" w:cs="Arial"/>
          <w:sz w:val="22"/>
          <w:szCs w:val="22"/>
        </w:rPr>
      </w:pPr>
      <w:r w:rsidRPr="00522E3C">
        <w:rPr>
          <w:rFonts w:ascii="Calibri" w:hAnsi="Calibri" w:cs="Arial"/>
          <w:sz w:val="22"/>
          <w:szCs w:val="22"/>
        </w:rPr>
        <w:t>____________________________________________________________________________________________________________________________________________________________________________________</w:t>
      </w:r>
    </w:p>
    <w:p w14:paraId="1F51D493" w14:textId="77777777"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Lo anterior; según se solicita en las b</w:t>
      </w:r>
      <w:r w:rsidR="00B9227B">
        <w:rPr>
          <w:rFonts w:ascii="Calibri" w:hAnsi="Calibri" w:cs="Arial"/>
          <w:sz w:val="22"/>
          <w:szCs w:val="22"/>
        </w:rPr>
        <w:t>ases de la presente licitación.</w:t>
      </w:r>
    </w:p>
    <w:p w14:paraId="2154D92E" w14:textId="77777777" w:rsidR="00180D9F" w:rsidRPr="00522E3C" w:rsidRDefault="00180D9F" w:rsidP="00180D9F">
      <w:pPr>
        <w:spacing w:line="360" w:lineRule="auto"/>
        <w:jc w:val="both"/>
        <w:rPr>
          <w:rFonts w:ascii="Calibri" w:hAnsi="Calibri" w:cs="Arial"/>
          <w:sz w:val="22"/>
          <w:szCs w:val="22"/>
        </w:rPr>
      </w:pPr>
    </w:p>
    <w:p w14:paraId="4F1C8204"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13B4B829" w14:textId="77777777" w:rsidR="00180D9F" w:rsidRPr="00522E3C" w:rsidRDefault="00180D9F" w:rsidP="00180D9F">
      <w:pPr>
        <w:spacing w:line="276" w:lineRule="auto"/>
        <w:jc w:val="center"/>
        <w:rPr>
          <w:rFonts w:asciiTheme="minorHAnsi" w:hAnsiTheme="minorHAnsi" w:cs="Calibri"/>
          <w:b/>
          <w:sz w:val="24"/>
          <w:szCs w:val="24"/>
        </w:rPr>
      </w:pPr>
    </w:p>
    <w:p w14:paraId="1709B52B"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20C95CE0" w14:textId="77777777" w:rsidTr="00546392">
        <w:trPr>
          <w:jc w:val="center"/>
        </w:trPr>
        <w:tc>
          <w:tcPr>
            <w:tcW w:w="4039" w:type="dxa"/>
            <w:tcBorders>
              <w:top w:val="single" w:sz="4" w:space="0" w:color="auto"/>
            </w:tcBorders>
          </w:tcPr>
          <w:p w14:paraId="6A77F5E8"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1721A378"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0088F270"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67FCBAF7" w14:textId="77777777" w:rsidR="00180D9F" w:rsidRPr="00522E3C" w:rsidRDefault="00180D9F" w:rsidP="00180D9F">
      <w:pPr>
        <w:spacing w:line="276" w:lineRule="auto"/>
        <w:jc w:val="both"/>
        <w:rPr>
          <w:rFonts w:asciiTheme="minorHAnsi" w:hAnsiTheme="minorHAnsi" w:cs="Calibri"/>
          <w:b/>
          <w:sz w:val="24"/>
          <w:szCs w:val="24"/>
        </w:rPr>
      </w:pPr>
    </w:p>
    <w:p w14:paraId="659D86E8" w14:textId="77777777"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14:paraId="674D6D76" w14:textId="77777777" w:rsidR="00180D9F" w:rsidRPr="00522E3C" w:rsidRDefault="00180D9F" w:rsidP="00180D9F">
      <w:pPr>
        <w:spacing w:line="360" w:lineRule="auto"/>
        <w:jc w:val="both"/>
        <w:rPr>
          <w:rFonts w:ascii="Calibri" w:hAnsi="Calibri" w:cs="Arial"/>
          <w:i/>
          <w:sz w:val="22"/>
          <w:szCs w:val="22"/>
        </w:rPr>
      </w:pPr>
    </w:p>
    <w:p w14:paraId="206D3963" w14:textId="77777777" w:rsidR="00180D9F" w:rsidRPr="00522E3C" w:rsidRDefault="00180D9F" w:rsidP="00180D9F">
      <w:pPr>
        <w:pStyle w:val="UACH"/>
        <w:spacing w:before="0"/>
        <w:outlineLvl w:val="1"/>
      </w:pPr>
      <w:bookmarkStart w:id="36" w:name="_Toc35281158"/>
      <w:r w:rsidRPr="00522E3C">
        <w:lastRenderedPageBreak/>
        <w:t>“ANEXO UNO”</w:t>
      </w:r>
      <w:bookmarkEnd w:id="36"/>
    </w:p>
    <w:p w14:paraId="193F4590" w14:textId="77777777" w:rsidR="00180D9F" w:rsidRPr="00522E3C" w:rsidRDefault="00180D9F" w:rsidP="00180D9F">
      <w:pPr>
        <w:jc w:val="center"/>
        <w:rPr>
          <w:rFonts w:asciiTheme="minorHAnsi" w:hAnsiTheme="minorHAnsi" w:cs="Calibri"/>
          <w:b/>
          <w:sz w:val="24"/>
          <w:szCs w:val="24"/>
        </w:rPr>
      </w:pPr>
      <w:r w:rsidRPr="00522E3C">
        <w:rPr>
          <w:rFonts w:asciiTheme="minorHAnsi" w:hAnsiTheme="minorHAnsi" w:cs="Calibri"/>
          <w:b/>
          <w:sz w:val="24"/>
          <w:szCs w:val="24"/>
        </w:rPr>
        <w:t>(PROPUESTA TÉCNICA)</w:t>
      </w:r>
    </w:p>
    <w:p w14:paraId="2B5C5A70" w14:textId="77777777" w:rsidR="00180D9F" w:rsidRPr="00522E3C" w:rsidRDefault="00180D9F" w:rsidP="00180D9F">
      <w:pPr>
        <w:jc w:val="right"/>
        <w:rPr>
          <w:rFonts w:asciiTheme="minorHAnsi" w:hAnsiTheme="minorHAnsi" w:cs="Calibri"/>
          <w:b/>
          <w:sz w:val="24"/>
          <w:szCs w:val="24"/>
        </w:rPr>
      </w:pPr>
    </w:p>
    <w:p w14:paraId="11064C36" w14:textId="77777777" w:rsidR="00180D9F" w:rsidRPr="00522E3C" w:rsidRDefault="00180D9F" w:rsidP="00180D9F">
      <w:pPr>
        <w:jc w:val="right"/>
        <w:rPr>
          <w:rFonts w:asciiTheme="minorHAnsi" w:hAnsiTheme="minorHAnsi" w:cs="Calibri"/>
          <w:b/>
          <w:sz w:val="24"/>
          <w:szCs w:val="24"/>
        </w:rPr>
      </w:pPr>
    </w:p>
    <w:p w14:paraId="39A67F12" w14:textId="77777777" w:rsidR="00180D9F" w:rsidRPr="00522E3C" w:rsidRDefault="00180D9F" w:rsidP="00180D9F">
      <w:pPr>
        <w:rPr>
          <w:rFonts w:asciiTheme="minorHAnsi" w:hAnsiTheme="minorHAnsi" w:cs="Calibri"/>
          <w:b/>
          <w:sz w:val="24"/>
          <w:szCs w:val="24"/>
        </w:rPr>
      </w:pPr>
    </w:p>
    <w:p w14:paraId="4365AC02" w14:textId="77777777" w:rsidR="00353C86" w:rsidRPr="00522E3C" w:rsidRDefault="00353C86" w:rsidP="00353C86">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sidR="00C048CA">
        <w:rPr>
          <w:rFonts w:asciiTheme="minorHAnsi" w:hAnsiTheme="minorHAnsi" w:cs="Calibri"/>
          <w:b/>
          <w:lang w:val="es-MX"/>
        </w:rPr>
        <w:t>UACH-DA-A120301-2020-P</w:t>
      </w:r>
    </w:p>
    <w:p w14:paraId="2E8493BB" w14:textId="77777777" w:rsidR="00353C86" w:rsidRPr="00522E3C" w:rsidRDefault="00CF41DF" w:rsidP="00353C86">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2F243FF5" w14:textId="77777777" w:rsidR="00180D9F" w:rsidRPr="00522E3C" w:rsidRDefault="00180D9F" w:rsidP="00180D9F">
      <w:pPr>
        <w:jc w:val="both"/>
        <w:rPr>
          <w:rFonts w:asciiTheme="minorHAnsi" w:hAnsiTheme="minorHAnsi" w:cs="Arial"/>
          <w:b/>
        </w:rPr>
      </w:pPr>
    </w:p>
    <w:p w14:paraId="1CB6575F" w14:textId="77777777" w:rsidR="00180D9F" w:rsidRPr="00522E3C" w:rsidRDefault="00180D9F" w:rsidP="00180D9F">
      <w:pPr>
        <w:jc w:val="both"/>
        <w:rPr>
          <w:rFonts w:asciiTheme="minorHAnsi" w:hAnsiTheme="minorHAnsi" w:cs="Arial"/>
          <w:b/>
        </w:rPr>
      </w:pPr>
    </w:p>
    <w:p w14:paraId="1A42A849" w14:textId="77777777" w:rsidR="00180D9F" w:rsidRPr="00522E3C" w:rsidRDefault="00180D9F" w:rsidP="00180D9F">
      <w:pPr>
        <w:pStyle w:val="BodyTextIndent"/>
        <w:tabs>
          <w:tab w:val="left" w:pos="851"/>
        </w:tabs>
        <w:ind w:left="360" w:firstLine="0"/>
        <w:rPr>
          <w:rFonts w:asciiTheme="minorHAnsi" w:hAnsiTheme="minorHAnsi" w:cs="Arial"/>
          <w:lang w:val="es-ES"/>
        </w:rPr>
      </w:pPr>
      <w:r w:rsidRPr="00522E3C">
        <w:rPr>
          <w:rFonts w:asciiTheme="minorHAnsi" w:hAnsiTheme="minorHAnsi" w:cs="Arial"/>
          <w:lang w:val="es-ES"/>
        </w:rPr>
        <w:t>Asumimos el compromiso de cumplir con todos y cada uno de los requerimientos establecidos en este documento y las presentes bases, así como la entrega de los bienes en la forma, tiempo y lugares requeridos bajo las siguientes características:</w:t>
      </w:r>
    </w:p>
    <w:p w14:paraId="0A3ECB05" w14:textId="77777777" w:rsidR="002555BD" w:rsidRDefault="002555BD" w:rsidP="002555BD">
      <w:pPr>
        <w:pStyle w:val="BodyTextIndent"/>
        <w:tabs>
          <w:tab w:val="left" w:pos="851"/>
        </w:tabs>
        <w:ind w:left="360"/>
        <w:rPr>
          <w:rFonts w:asciiTheme="minorHAnsi" w:hAnsiTheme="minorHAnsi" w:cs="Arial"/>
          <w:b/>
          <w:lang w:val="es-ES"/>
        </w:rPr>
      </w:pPr>
    </w:p>
    <w:p w14:paraId="25FF31C5" w14:textId="77777777" w:rsidR="002555BD" w:rsidRPr="00750048" w:rsidRDefault="002555BD" w:rsidP="002555BD">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t>PATIDA 1</w:t>
      </w:r>
    </w:p>
    <w:p w14:paraId="4A2519D3" w14:textId="77777777" w:rsidR="00180D9F" w:rsidRPr="00750048" w:rsidRDefault="002555BD" w:rsidP="002555BD">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t>ARTÍCULOS DEPORTIVOS - UNIVERSIADA</w:t>
      </w:r>
    </w:p>
    <w:p w14:paraId="0C5C8388" w14:textId="77777777" w:rsidR="00353C86" w:rsidRDefault="00353C86" w:rsidP="00353C86">
      <w:pPr>
        <w:pStyle w:val="BodyTextIndent"/>
        <w:tabs>
          <w:tab w:val="left" w:pos="851"/>
        </w:tabs>
        <w:ind w:left="720" w:firstLine="0"/>
        <w:rPr>
          <w:rFonts w:asciiTheme="minorHAnsi" w:hAnsiTheme="minorHAnsi" w:cs="Arial"/>
          <w:b/>
          <w:lang w:val="es-ES"/>
        </w:rPr>
      </w:pPr>
    </w:p>
    <w:p w14:paraId="542E9DA5" w14:textId="77777777" w:rsidR="00750048" w:rsidRDefault="00750048" w:rsidP="00353C86">
      <w:pPr>
        <w:pStyle w:val="BodyTextIndent"/>
        <w:tabs>
          <w:tab w:val="left" w:pos="851"/>
        </w:tabs>
        <w:ind w:left="720" w:firstLine="0"/>
        <w:rPr>
          <w:rFonts w:asciiTheme="minorHAnsi" w:hAnsiTheme="minorHAnsi" w:cs="Arial"/>
          <w:b/>
          <w:lang w:val="es-ES"/>
        </w:rPr>
      </w:pPr>
    </w:p>
    <w:tbl>
      <w:tblPr>
        <w:tblW w:w="5901" w:type="pct"/>
        <w:tblInd w:w="-905" w:type="dxa"/>
        <w:tblLook w:val="04A0" w:firstRow="1" w:lastRow="0" w:firstColumn="1" w:lastColumn="0" w:noHBand="0" w:noVBand="1"/>
      </w:tblPr>
      <w:tblGrid>
        <w:gridCol w:w="1037"/>
        <w:gridCol w:w="1850"/>
        <w:gridCol w:w="5695"/>
        <w:gridCol w:w="991"/>
        <w:gridCol w:w="1063"/>
        <w:gridCol w:w="1063"/>
      </w:tblGrid>
      <w:tr w:rsidR="00DB3151" w:rsidRPr="00DB3151" w14:paraId="162CAD8F" w14:textId="77777777" w:rsidTr="002555BD">
        <w:trPr>
          <w:trHeight w:val="765"/>
          <w:tblHeader/>
        </w:trPr>
        <w:tc>
          <w:tcPr>
            <w:tcW w:w="443" w:type="pct"/>
            <w:tcBorders>
              <w:top w:val="single" w:sz="8" w:space="0" w:color="auto"/>
              <w:left w:val="single" w:sz="4" w:space="0" w:color="auto"/>
              <w:bottom w:val="single" w:sz="8" w:space="0" w:color="auto"/>
              <w:right w:val="single" w:sz="4" w:space="0" w:color="auto"/>
            </w:tcBorders>
            <w:shd w:val="clear" w:color="000000" w:fill="D9D9D9"/>
            <w:vAlign w:val="center"/>
            <w:hideMark/>
          </w:tcPr>
          <w:p w14:paraId="1B62A759" w14:textId="77777777" w:rsidR="00DB3151" w:rsidRPr="00DB3151" w:rsidRDefault="00DB3151" w:rsidP="00DB3151">
            <w:pPr>
              <w:jc w:val="center"/>
              <w:rPr>
                <w:rFonts w:ascii="Calibri" w:hAnsi="Calibri" w:cs="Calibri"/>
                <w:b/>
                <w:bCs/>
                <w:color w:val="000000"/>
                <w:lang w:val="en-US" w:eastAsia="en-US"/>
              </w:rPr>
            </w:pPr>
            <w:r w:rsidRPr="00DB3151">
              <w:rPr>
                <w:rFonts w:ascii="Calibri" w:hAnsi="Calibri" w:cs="Calibri"/>
                <w:b/>
                <w:bCs/>
                <w:color w:val="000000"/>
                <w:lang w:val="en-US" w:eastAsia="en-US"/>
              </w:rPr>
              <w:t>RENGLON</w:t>
            </w:r>
          </w:p>
        </w:tc>
        <w:tc>
          <w:tcPr>
            <w:tcW w:w="557" w:type="pct"/>
            <w:tcBorders>
              <w:top w:val="single" w:sz="8" w:space="0" w:color="auto"/>
              <w:left w:val="nil"/>
              <w:bottom w:val="single" w:sz="8" w:space="0" w:color="auto"/>
              <w:right w:val="single" w:sz="4" w:space="0" w:color="auto"/>
            </w:tcBorders>
            <w:shd w:val="clear" w:color="000000" w:fill="D9D9D9"/>
            <w:vAlign w:val="center"/>
            <w:hideMark/>
          </w:tcPr>
          <w:p w14:paraId="32BAC418" w14:textId="77777777" w:rsidR="00DB3151" w:rsidRPr="00DB3151" w:rsidRDefault="00DB3151" w:rsidP="00DB3151">
            <w:pPr>
              <w:jc w:val="center"/>
              <w:rPr>
                <w:rFonts w:ascii="Calibri" w:hAnsi="Calibri" w:cs="Calibri"/>
                <w:b/>
                <w:bCs/>
                <w:color w:val="000000"/>
                <w:lang w:val="en-US" w:eastAsia="en-US"/>
              </w:rPr>
            </w:pPr>
            <w:r w:rsidRPr="00DB3151">
              <w:rPr>
                <w:rFonts w:ascii="Calibri" w:hAnsi="Calibri" w:cs="Calibri"/>
                <w:b/>
                <w:bCs/>
                <w:color w:val="000000"/>
                <w:lang w:val="en-US" w:eastAsia="en-US"/>
              </w:rPr>
              <w:t>DEPORTE</w:t>
            </w:r>
          </w:p>
        </w:tc>
        <w:tc>
          <w:tcPr>
            <w:tcW w:w="2668" w:type="pct"/>
            <w:tcBorders>
              <w:top w:val="single" w:sz="8" w:space="0" w:color="auto"/>
              <w:left w:val="nil"/>
              <w:bottom w:val="single" w:sz="8" w:space="0" w:color="auto"/>
              <w:right w:val="single" w:sz="4" w:space="0" w:color="auto"/>
            </w:tcBorders>
            <w:shd w:val="clear" w:color="000000" w:fill="D9D9D9"/>
            <w:vAlign w:val="center"/>
            <w:hideMark/>
          </w:tcPr>
          <w:p w14:paraId="4201A07D" w14:textId="77777777" w:rsidR="00DB3151" w:rsidRPr="00DB3151" w:rsidRDefault="00DB3151" w:rsidP="00DB3151">
            <w:pPr>
              <w:jc w:val="center"/>
              <w:rPr>
                <w:rFonts w:ascii="Calibri" w:hAnsi="Calibri" w:cs="Calibri"/>
                <w:b/>
                <w:bCs/>
                <w:color w:val="000000"/>
                <w:lang w:val="en-US" w:eastAsia="en-US"/>
              </w:rPr>
            </w:pPr>
            <w:r w:rsidRPr="00DB3151">
              <w:rPr>
                <w:rFonts w:ascii="Calibri" w:hAnsi="Calibri" w:cs="Calibri"/>
                <w:b/>
                <w:bCs/>
                <w:color w:val="000000"/>
                <w:lang w:val="en-US" w:eastAsia="en-US"/>
              </w:rPr>
              <w:t>DESCRIPCIÓN</w:t>
            </w:r>
          </w:p>
        </w:tc>
        <w:tc>
          <w:tcPr>
            <w:tcW w:w="424" w:type="pct"/>
            <w:tcBorders>
              <w:top w:val="single" w:sz="8" w:space="0" w:color="auto"/>
              <w:left w:val="nil"/>
              <w:bottom w:val="single" w:sz="8" w:space="0" w:color="auto"/>
              <w:right w:val="single" w:sz="4" w:space="0" w:color="auto"/>
            </w:tcBorders>
            <w:shd w:val="clear" w:color="000000" w:fill="D9D9D9"/>
            <w:noWrap/>
            <w:vAlign w:val="center"/>
            <w:hideMark/>
          </w:tcPr>
          <w:p w14:paraId="5376B818" w14:textId="77777777" w:rsidR="00DB3151" w:rsidRPr="00DB3151" w:rsidRDefault="00DB3151" w:rsidP="00DB3151">
            <w:pPr>
              <w:jc w:val="center"/>
              <w:rPr>
                <w:rFonts w:ascii="Calibri" w:hAnsi="Calibri" w:cs="Calibri"/>
                <w:b/>
                <w:bCs/>
                <w:color w:val="000000"/>
                <w:lang w:val="en-US" w:eastAsia="en-US"/>
              </w:rPr>
            </w:pPr>
            <w:r w:rsidRPr="00DB3151">
              <w:rPr>
                <w:rFonts w:ascii="Calibri" w:hAnsi="Calibri" w:cs="Calibri"/>
                <w:b/>
                <w:bCs/>
                <w:color w:val="000000"/>
                <w:lang w:val="en-US" w:eastAsia="en-US"/>
              </w:rPr>
              <w:t>UNIDAD</w:t>
            </w:r>
          </w:p>
        </w:tc>
        <w:tc>
          <w:tcPr>
            <w:tcW w:w="454" w:type="pct"/>
            <w:tcBorders>
              <w:top w:val="single" w:sz="8" w:space="0" w:color="auto"/>
              <w:left w:val="nil"/>
              <w:bottom w:val="single" w:sz="8" w:space="0" w:color="auto"/>
              <w:right w:val="single" w:sz="4" w:space="0" w:color="auto"/>
            </w:tcBorders>
            <w:shd w:val="clear" w:color="000000" w:fill="D9D9D9"/>
            <w:vAlign w:val="center"/>
            <w:hideMark/>
          </w:tcPr>
          <w:p w14:paraId="0C816503" w14:textId="77777777" w:rsidR="00DB3151" w:rsidRPr="00DB3151" w:rsidRDefault="00DB3151" w:rsidP="00DB3151">
            <w:pPr>
              <w:jc w:val="center"/>
              <w:rPr>
                <w:rFonts w:ascii="Calibri" w:hAnsi="Calibri" w:cs="Calibri"/>
                <w:b/>
                <w:bCs/>
                <w:color w:val="000000"/>
                <w:lang w:val="en-US" w:eastAsia="en-US"/>
              </w:rPr>
            </w:pPr>
            <w:r w:rsidRPr="00DB3151">
              <w:rPr>
                <w:rFonts w:ascii="Calibri" w:hAnsi="Calibri" w:cs="Calibri"/>
                <w:b/>
                <w:bCs/>
                <w:color w:val="000000"/>
                <w:lang w:val="es-MX" w:eastAsia="en-US"/>
              </w:rPr>
              <w:t>MONTO MÍNIMO A ADQUIRIR</w:t>
            </w:r>
          </w:p>
        </w:tc>
        <w:tc>
          <w:tcPr>
            <w:tcW w:w="454" w:type="pct"/>
            <w:tcBorders>
              <w:top w:val="single" w:sz="8" w:space="0" w:color="auto"/>
              <w:left w:val="nil"/>
              <w:bottom w:val="single" w:sz="8" w:space="0" w:color="auto"/>
              <w:right w:val="single" w:sz="4" w:space="0" w:color="auto"/>
            </w:tcBorders>
            <w:shd w:val="clear" w:color="000000" w:fill="D9D9D9"/>
            <w:vAlign w:val="center"/>
            <w:hideMark/>
          </w:tcPr>
          <w:p w14:paraId="5B0CD3F8" w14:textId="77777777" w:rsidR="00DB3151" w:rsidRPr="00DB3151" w:rsidRDefault="00DB3151" w:rsidP="00DB3151">
            <w:pPr>
              <w:jc w:val="center"/>
              <w:rPr>
                <w:rFonts w:ascii="Calibri" w:hAnsi="Calibri" w:cs="Calibri"/>
                <w:b/>
                <w:bCs/>
                <w:color w:val="000000"/>
                <w:lang w:val="en-US" w:eastAsia="en-US"/>
              </w:rPr>
            </w:pPr>
            <w:r w:rsidRPr="00DB3151">
              <w:rPr>
                <w:rFonts w:ascii="Calibri" w:hAnsi="Calibri" w:cs="Calibri"/>
                <w:b/>
                <w:bCs/>
                <w:color w:val="000000"/>
                <w:lang w:val="es-MX" w:eastAsia="en-US"/>
              </w:rPr>
              <w:t>MONTO MÁXIMO A ADQUIRIR</w:t>
            </w:r>
          </w:p>
        </w:tc>
      </w:tr>
      <w:tr w:rsidR="00DB3151" w:rsidRPr="00DB3151" w14:paraId="5C0DE092"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B0AFFF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557" w:type="pct"/>
            <w:tcBorders>
              <w:top w:val="nil"/>
              <w:left w:val="nil"/>
              <w:bottom w:val="single" w:sz="4" w:space="0" w:color="auto"/>
              <w:right w:val="single" w:sz="4" w:space="0" w:color="auto"/>
            </w:tcBorders>
            <w:shd w:val="clear" w:color="auto" w:fill="auto"/>
            <w:vAlign w:val="center"/>
            <w:hideMark/>
          </w:tcPr>
          <w:p w14:paraId="000AAFB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AJEDREZ</w:t>
            </w:r>
          </w:p>
        </w:tc>
        <w:tc>
          <w:tcPr>
            <w:tcW w:w="2668" w:type="pct"/>
            <w:tcBorders>
              <w:top w:val="nil"/>
              <w:left w:val="nil"/>
              <w:bottom w:val="single" w:sz="4" w:space="0" w:color="auto"/>
              <w:right w:val="single" w:sz="4" w:space="0" w:color="auto"/>
            </w:tcBorders>
            <w:shd w:val="clear" w:color="auto" w:fill="auto"/>
            <w:vAlign w:val="center"/>
            <w:hideMark/>
          </w:tcPr>
          <w:p w14:paraId="3503415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RELOJ DIGITAL MARCA DGT NORTH AMERICAN.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58EF76B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5AAEBA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391E577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12</w:t>
            </w:r>
          </w:p>
        </w:tc>
      </w:tr>
      <w:tr w:rsidR="00DB3151" w:rsidRPr="00DB3151" w14:paraId="64C0BB27"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B6D1C4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557" w:type="pct"/>
            <w:tcBorders>
              <w:top w:val="nil"/>
              <w:left w:val="nil"/>
              <w:bottom w:val="single" w:sz="4" w:space="0" w:color="auto"/>
              <w:right w:val="single" w:sz="4" w:space="0" w:color="auto"/>
            </w:tcBorders>
            <w:shd w:val="clear" w:color="auto" w:fill="auto"/>
            <w:vAlign w:val="center"/>
            <w:hideMark/>
          </w:tcPr>
          <w:p w14:paraId="43E398F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AJEDREZ</w:t>
            </w:r>
          </w:p>
        </w:tc>
        <w:tc>
          <w:tcPr>
            <w:tcW w:w="2668" w:type="pct"/>
            <w:tcBorders>
              <w:top w:val="nil"/>
              <w:left w:val="nil"/>
              <w:bottom w:val="single" w:sz="4" w:space="0" w:color="auto"/>
              <w:right w:val="single" w:sz="4" w:space="0" w:color="auto"/>
            </w:tcBorders>
            <w:shd w:val="clear" w:color="auto" w:fill="auto"/>
            <w:vAlign w:val="center"/>
            <w:hideMark/>
          </w:tcPr>
          <w:p w14:paraId="0D6FA076"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TABLERO PROFESIONAL DE AJEDREZ STAUNTON DE 1 KG DE PESO (NO MADERA)</w:t>
            </w:r>
          </w:p>
        </w:tc>
        <w:tc>
          <w:tcPr>
            <w:tcW w:w="424" w:type="pct"/>
            <w:tcBorders>
              <w:top w:val="nil"/>
              <w:left w:val="nil"/>
              <w:bottom w:val="single" w:sz="4" w:space="0" w:color="auto"/>
              <w:right w:val="single" w:sz="4" w:space="0" w:color="auto"/>
            </w:tcBorders>
            <w:shd w:val="clear" w:color="auto" w:fill="auto"/>
            <w:noWrap/>
            <w:vAlign w:val="center"/>
            <w:hideMark/>
          </w:tcPr>
          <w:p w14:paraId="0E6B7DD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CC7C36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26A00A8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12</w:t>
            </w:r>
          </w:p>
        </w:tc>
      </w:tr>
      <w:tr w:rsidR="00DB3151" w:rsidRPr="00DB3151" w14:paraId="6FAC6CB6" w14:textId="77777777" w:rsidTr="002555BD">
        <w:trPr>
          <w:trHeight w:val="102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0D8A66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557" w:type="pct"/>
            <w:tcBorders>
              <w:top w:val="nil"/>
              <w:left w:val="nil"/>
              <w:bottom w:val="single" w:sz="4" w:space="0" w:color="auto"/>
              <w:right w:val="single" w:sz="4" w:space="0" w:color="auto"/>
            </w:tcBorders>
            <w:shd w:val="clear" w:color="auto" w:fill="auto"/>
            <w:vAlign w:val="center"/>
            <w:hideMark/>
          </w:tcPr>
          <w:p w14:paraId="2274921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AJEDREZ</w:t>
            </w:r>
          </w:p>
        </w:tc>
        <w:tc>
          <w:tcPr>
            <w:tcW w:w="2668" w:type="pct"/>
            <w:tcBorders>
              <w:top w:val="nil"/>
              <w:left w:val="nil"/>
              <w:bottom w:val="single" w:sz="4" w:space="0" w:color="auto"/>
              <w:right w:val="single" w:sz="4" w:space="0" w:color="auto"/>
            </w:tcBorders>
            <w:shd w:val="clear" w:color="auto" w:fill="auto"/>
            <w:vAlign w:val="center"/>
            <w:hideMark/>
          </w:tcPr>
          <w:p w14:paraId="6D15399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TABLERO MURAL DE 1 METRO MAGNÉTICO DE 70 CM. x 80 CM. LOS ESCAQUES MIDEN 5 CM. X 5 CM., LAS PIEZAS SON DE PLÁSTICO POLIPROPILENO CON UN IMÁN EN SU INTERIOR, 16 PIEZAS BLANCAS Y 16 NEGRAS. MARCA AJEDREZ PARTISANO.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24E7F3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87421E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1A454D1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7CAEFFBD"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4D362C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c>
          <w:tcPr>
            <w:tcW w:w="557" w:type="pct"/>
            <w:tcBorders>
              <w:top w:val="nil"/>
              <w:left w:val="nil"/>
              <w:bottom w:val="single" w:sz="4" w:space="0" w:color="auto"/>
              <w:right w:val="single" w:sz="4" w:space="0" w:color="auto"/>
            </w:tcBorders>
            <w:shd w:val="clear" w:color="000000" w:fill="FFFFFF"/>
            <w:vAlign w:val="center"/>
            <w:hideMark/>
          </w:tcPr>
          <w:p w14:paraId="7C812C0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BÁDMINTON</w:t>
            </w:r>
          </w:p>
        </w:tc>
        <w:tc>
          <w:tcPr>
            <w:tcW w:w="2668" w:type="pct"/>
            <w:tcBorders>
              <w:top w:val="nil"/>
              <w:left w:val="nil"/>
              <w:bottom w:val="single" w:sz="4" w:space="0" w:color="auto"/>
              <w:right w:val="single" w:sz="4" w:space="0" w:color="auto"/>
            </w:tcBorders>
            <w:shd w:val="clear" w:color="000000" w:fill="FFFFFF"/>
            <w:vAlign w:val="center"/>
            <w:hideMark/>
          </w:tcPr>
          <w:p w14:paraId="0284050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PAQUETE DE GALLOS DE PLUMA PARA ENTRENAMIENTO SHUTTLE COCK 300 CON 12 PIEZAS</w:t>
            </w:r>
          </w:p>
        </w:tc>
        <w:tc>
          <w:tcPr>
            <w:tcW w:w="424" w:type="pct"/>
            <w:tcBorders>
              <w:top w:val="nil"/>
              <w:left w:val="nil"/>
              <w:bottom w:val="single" w:sz="4" w:space="0" w:color="auto"/>
              <w:right w:val="single" w:sz="4" w:space="0" w:color="auto"/>
            </w:tcBorders>
            <w:shd w:val="clear" w:color="000000" w:fill="FFFFFF"/>
            <w:noWrap/>
            <w:vAlign w:val="center"/>
            <w:hideMark/>
          </w:tcPr>
          <w:p w14:paraId="1DC1C5C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PAQUETE</w:t>
            </w:r>
          </w:p>
        </w:tc>
        <w:tc>
          <w:tcPr>
            <w:tcW w:w="454" w:type="pct"/>
            <w:tcBorders>
              <w:top w:val="nil"/>
              <w:left w:val="nil"/>
              <w:bottom w:val="single" w:sz="4" w:space="0" w:color="auto"/>
              <w:right w:val="single" w:sz="4" w:space="0" w:color="auto"/>
            </w:tcBorders>
            <w:shd w:val="clear" w:color="000000" w:fill="FFFFFF"/>
            <w:vAlign w:val="center"/>
            <w:hideMark/>
          </w:tcPr>
          <w:p w14:paraId="2DCCE37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000000" w:fill="FFFFFF"/>
            <w:vAlign w:val="center"/>
            <w:hideMark/>
          </w:tcPr>
          <w:p w14:paraId="283E64D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r>
      <w:tr w:rsidR="00DB3151" w:rsidRPr="00DB3151" w14:paraId="17AEC31B"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095F6F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557" w:type="pct"/>
            <w:tcBorders>
              <w:top w:val="nil"/>
              <w:left w:val="nil"/>
              <w:bottom w:val="single" w:sz="4" w:space="0" w:color="auto"/>
              <w:right w:val="single" w:sz="4" w:space="0" w:color="auto"/>
            </w:tcBorders>
            <w:shd w:val="clear" w:color="000000" w:fill="FFFFFF"/>
            <w:vAlign w:val="center"/>
            <w:hideMark/>
          </w:tcPr>
          <w:p w14:paraId="74310F2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BÁDMINTON</w:t>
            </w:r>
          </w:p>
        </w:tc>
        <w:tc>
          <w:tcPr>
            <w:tcW w:w="2668" w:type="pct"/>
            <w:tcBorders>
              <w:top w:val="nil"/>
              <w:left w:val="nil"/>
              <w:bottom w:val="single" w:sz="4" w:space="0" w:color="auto"/>
              <w:right w:val="single" w:sz="4" w:space="0" w:color="auto"/>
            </w:tcBorders>
            <w:shd w:val="clear" w:color="000000" w:fill="FFFFFF"/>
            <w:vAlign w:val="center"/>
            <w:hideMark/>
          </w:tcPr>
          <w:p w14:paraId="191FB47F"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n-US" w:eastAsia="en-US"/>
              </w:rPr>
              <w:t>TOWEL GRIP ROLL (WRAP 20 RACKETS) COLOR AMARILLO</w:t>
            </w:r>
          </w:p>
        </w:tc>
        <w:tc>
          <w:tcPr>
            <w:tcW w:w="424" w:type="pct"/>
            <w:tcBorders>
              <w:top w:val="nil"/>
              <w:left w:val="nil"/>
              <w:bottom w:val="single" w:sz="4" w:space="0" w:color="auto"/>
              <w:right w:val="single" w:sz="4" w:space="0" w:color="auto"/>
            </w:tcBorders>
            <w:shd w:val="clear" w:color="000000" w:fill="FFFFFF"/>
            <w:noWrap/>
            <w:vAlign w:val="center"/>
            <w:hideMark/>
          </w:tcPr>
          <w:p w14:paraId="705C37E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1CD8F1C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vAlign w:val="center"/>
            <w:hideMark/>
          </w:tcPr>
          <w:p w14:paraId="49C14CD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325CBAD1"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67FB03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c>
          <w:tcPr>
            <w:tcW w:w="557" w:type="pct"/>
            <w:tcBorders>
              <w:top w:val="nil"/>
              <w:left w:val="nil"/>
              <w:bottom w:val="single" w:sz="4" w:space="0" w:color="auto"/>
              <w:right w:val="single" w:sz="4" w:space="0" w:color="auto"/>
            </w:tcBorders>
            <w:shd w:val="clear" w:color="auto" w:fill="auto"/>
            <w:vAlign w:val="center"/>
            <w:hideMark/>
          </w:tcPr>
          <w:p w14:paraId="0B97D37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BÁSQUETBOL FEMENIL</w:t>
            </w:r>
          </w:p>
        </w:tc>
        <w:tc>
          <w:tcPr>
            <w:tcW w:w="2668" w:type="pct"/>
            <w:tcBorders>
              <w:top w:val="nil"/>
              <w:left w:val="nil"/>
              <w:bottom w:val="single" w:sz="4" w:space="0" w:color="auto"/>
              <w:right w:val="single" w:sz="4" w:space="0" w:color="auto"/>
            </w:tcBorders>
            <w:shd w:val="clear" w:color="auto" w:fill="auto"/>
            <w:vAlign w:val="center"/>
            <w:hideMark/>
          </w:tcPr>
          <w:p w14:paraId="5A978F5C"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LIGA DE ESTIRAMIENTO MARCA SPALDING.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363993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w:t>
            </w:r>
          </w:p>
        </w:tc>
        <w:tc>
          <w:tcPr>
            <w:tcW w:w="454" w:type="pct"/>
            <w:tcBorders>
              <w:top w:val="nil"/>
              <w:left w:val="nil"/>
              <w:bottom w:val="single" w:sz="4" w:space="0" w:color="auto"/>
              <w:right w:val="single" w:sz="4" w:space="0" w:color="auto"/>
            </w:tcBorders>
            <w:shd w:val="clear" w:color="auto" w:fill="auto"/>
            <w:vAlign w:val="center"/>
            <w:hideMark/>
          </w:tcPr>
          <w:p w14:paraId="1EF874F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c>
          <w:tcPr>
            <w:tcW w:w="454" w:type="pct"/>
            <w:tcBorders>
              <w:top w:val="nil"/>
              <w:left w:val="nil"/>
              <w:bottom w:val="single" w:sz="4" w:space="0" w:color="auto"/>
              <w:right w:val="single" w:sz="4" w:space="0" w:color="auto"/>
            </w:tcBorders>
            <w:shd w:val="clear" w:color="auto" w:fill="auto"/>
            <w:vAlign w:val="center"/>
            <w:hideMark/>
          </w:tcPr>
          <w:p w14:paraId="3CAC203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w:t>
            </w:r>
          </w:p>
        </w:tc>
      </w:tr>
      <w:tr w:rsidR="00DB3151" w:rsidRPr="00DB3151" w14:paraId="5DB8148E"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A77BFC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w:t>
            </w:r>
          </w:p>
        </w:tc>
        <w:tc>
          <w:tcPr>
            <w:tcW w:w="557" w:type="pct"/>
            <w:tcBorders>
              <w:top w:val="nil"/>
              <w:left w:val="nil"/>
              <w:bottom w:val="single" w:sz="4" w:space="0" w:color="auto"/>
              <w:right w:val="single" w:sz="4" w:space="0" w:color="auto"/>
            </w:tcBorders>
            <w:shd w:val="clear" w:color="auto" w:fill="auto"/>
            <w:vAlign w:val="center"/>
            <w:hideMark/>
          </w:tcPr>
          <w:p w14:paraId="4F05766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BÁSQUETBOL FEMENIL</w:t>
            </w:r>
          </w:p>
        </w:tc>
        <w:tc>
          <w:tcPr>
            <w:tcW w:w="2668" w:type="pct"/>
            <w:tcBorders>
              <w:top w:val="nil"/>
              <w:left w:val="nil"/>
              <w:bottom w:val="single" w:sz="4" w:space="0" w:color="auto"/>
              <w:right w:val="single" w:sz="4" w:space="0" w:color="auto"/>
            </w:tcBorders>
            <w:shd w:val="clear" w:color="auto" w:fill="auto"/>
            <w:vAlign w:val="center"/>
            <w:hideMark/>
          </w:tcPr>
          <w:p w14:paraId="1F9B6AD1"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RODILLO PARA ESTIRAMIENTO MARCA SPALDING.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285D85E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6E6CEA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7F93A1E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r>
      <w:tr w:rsidR="00DB3151" w:rsidRPr="00DB3151" w14:paraId="3939A3E7"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9F9776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w:t>
            </w:r>
          </w:p>
        </w:tc>
        <w:tc>
          <w:tcPr>
            <w:tcW w:w="557" w:type="pct"/>
            <w:tcBorders>
              <w:top w:val="nil"/>
              <w:left w:val="nil"/>
              <w:bottom w:val="single" w:sz="4" w:space="0" w:color="auto"/>
              <w:right w:val="single" w:sz="4" w:space="0" w:color="auto"/>
            </w:tcBorders>
            <w:shd w:val="clear" w:color="auto" w:fill="auto"/>
            <w:vAlign w:val="center"/>
            <w:hideMark/>
          </w:tcPr>
          <w:p w14:paraId="7266B93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BÁSQUETBOL VARONIL</w:t>
            </w:r>
          </w:p>
        </w:tc>
        <w:tc>
          <w:tcPr>
            <w:tcW w:w="2668" w:type="pct"/>
            <w:tcBorders>
              <w:top w:val="nil"/>
              <w:left w:val="nil"/>
              <w:bottom w:val="single" w:sz="4" w:space="0" w:color="auto"/>
              <w:right w:val="single" w:sz="4" w:space="0" w:color="auto"/>
            </w:tcBorders>
            <w:shd w:val="clear" w:color="auto" w:fill="auto"/>
            <w:vAlign w:val="center"/>
            <w:hideMark/>
          </w:tcPr>
          <w:p w14:paraId="69DCEE5D"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MODELO BGF7X PIEL #7 MARCA MOLTEN (ORIGINAL). Debe ser este producto porque así lo especifica el anexo técnico del CONDDE.</w:t>
            </w:r>
          </w:p>
        </w:tc>
        <w:tc>
          <w:tcPr>
            <w:tcW w:w="424" w:type="pct"/>
            <w:tcBorders>
              <w:top w:val="nil"/>
              <w:left w:val="nil"/>
              <w:bottom w:val="single" w:sz="4" w:space="0" w:color="auto"/>
              <w:right w:val="single" w:sz="4" w:space="0" w:color="auto"/>
            </w:tcBorders>
            <w:shd w:val="clear" w:color="auto" w:fill="auto"/>
            <w:noWrap/>
            <w:vAlign w:val="center"/>
            <w:hideMark/>
          </w:tcPr>
          <w:p w14:paraId="5BB14F3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C3893E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c>
          <w:tcPr>
            <w:tcW w:w="454" w:type="pct"/>
            <w:tcBorders>
              <w:top w:val="nil"/>
              <w:left w:val="nil"/>
              <w:bottom w:val="single" w:sz="4" w:space="0" w:color="auto"/>
              <w:right w:val="single" w:sz="4" w:space="0" w:color="auto"/>
            </w:tcBorders>
            <w:shd w:val="clear" w:color="auto" w:fill="auto"/>
            <w:vAlign w:val="center"/>
            <w:hideMark/>
          </w:tcPr>
          <w:p w14:paraId="618EAAC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11</w:t>
            </w:r>
          </w:p>
        </w:tc>
      </w:tr>
      <w:tr w:rsidR="00DB3151" w:rsidRPr="00DB3151" w14:paraId="45B8235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3519D1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w:t>
            </w:r>
          </w:p>
        </w:tc>
        <w:tc>
          <w:tcPr>
            <w:tcW w:w="557" w:type="pct"/>
            <w:tcBorders>
              <w:top w:val="nil"/>
              <w:left w:val="nil"/>
              <w:bottom w:val="single" w:sz="4" w:space="0" w:color="auto"/>
              <w:right w:val="single" w:sz="4" w:space="0" w:color="auto"/>
            </w:tcBorders>
            <w:shd w:val="clear" w:color="auto" w:fill="auto"/>
            <w:vAlign w:val="center"/>
            <w:hideMark/>
          </w:tcPr>
          <w:p w14:paraId="1D03B8A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BÁSQUETBOL VARONIL</w:t>
            </w:r>
          </w:p>
        </w:tc>
        <w:tc>
          <w:tcPr>
            <w:tcW w:w="2668" w:type="pct"/>
            <w:tcBorders>
              <w:top w:val="nil"/>
              <w:left w:val="nil"/>
              <w:bottom w:val="single" w:sz="4" w:space="0" w:color="auto"/>
              <w:right w:val="single" w:sz="4" w:space="0" w:color="auto"/>
            </w:tcBorders>
            <w:shd w:val="clear" w:color="auto" w:fill="auto"/>
            <w:vAlign w:val="center"/>
            <w:hideMark/>
          </w:tcPr>
          <w:p w14:paraId="32D05F26"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MEDICINAL DE 2 KG. MODELO XBSTHB2 MARCA TAYGA.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7EDF054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CDA51C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c>
          <w:tcPr>
            <w:tcW w:w="454" w:type="pct"/>
            <w:tcBorders>
              <w:top w:val="nil"/>
              <w:left w:val="nil"/>
              <w:bottom w:val="single" w:sz="4" w:space="0" w:color="auto"/>
              <w:right w:val="single" w:sz="4" w:space="0" w:color="auto"/>
            </w:tcBorders>
            <w:shd w:val="clear" w:color="auto" w:fill="auto"/>
            <w:vAlign w:val="center"/>
            <w:hideMark/>
          </w:tcPr>
          <w:p w14:paraId="6E80292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w:t>
            </w:r>
          </w:p>
        </w:tc>
      </w:tr>
      <w:tr w:rsidR="00DB3151" w:rsidRPr="00DB3151" w14:paraId="3A4C3B6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430E72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c>
          <w:tcPr>
            <w:tcW w:w="557" w:type="pct"/>
            <w:tcBorders>
              <w:top w:val="nil"/>
              <w:left w:val="nil"/>
              <w:bottom w:val="single" w:sz="4" w:space="0" w:color="auto"/>
              <w:right w:val="single" w:sz="4" w:space="0" w:color="auto"/>
            </w:tcBorders>
            <w:shd w:val="clear" w:color="auto" w:fill="auto"/>
            <w:vAlign w:val="center"/>
            <w:hideMark/>
          </w:tcPr>
          <w:p w14:paraId="232154A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BÁSQUETBOL VARONIL</w:t>
            </w:r>
          </w:p>
        </w:tc>
        <w:tc>
          <w:tcPr>
            <w:tcW w:w="2668" w:type="pct"/>
            <w:tcBorders>
              <w:top w:val="nil"/>
              <w:left w:val="nil"/>
              <w:bottom w:val="single" w:sz="4" w:space="0" w:color="auto"/>
              <w:right w:val="single" w:sz="4" w:space="0" w:color="auto"/>
            </w:tcBorders>
            <w:shd w:val="clear" w:color="auto" w:fill="auto"/>
            <w:vAlign w:val="center"/>
            <w:hideMark/>
          </w:tcPr>
          <w:p w14:paraId="50B98A6C"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BANDA ELÁSTICA PARA PIERNA MARCA FUNCIONAL SHOP.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79001F7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4C3BD9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344E48D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2B26007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99021E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lastRenderedPageBreak/>
              <w:t>11</w:t>
            </w:r>
          </w:p>
        </w:tc>
        <w:tc>
          <w:tcPr>
            <w:tcW w:w="557" w:type="pct"/>
            <w:tcBorders>
              <w:top w:val="nil"/>
              <w:left w:val="nil"/>
              <w:bottom w:val="single" w:sz="4" w:space="0" w:color="auto"/>
              <w:right w:val="single" w:sz="4" w:space="0" w:color="auto"/>
            </w:tcBorders>
            <w:shd w:val="clear" w:color="auto" w:fill="auto"/>
            <w:vAlign w:val="center"/>
            <w:hideMark/>
          </w:tcPr>
          <w:p w14:paraId="4971974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BÁSQUETBOL VARONIL</w:t>
            </w:r>
          </w:p>
        </w:tc>
        <w:tc>
          <w:tcPr>
            <w:tcW w:w="2668" w:type="pct"/>
            <w:tcBorders>
              <w:top w:val="nil"/>
              <w:left w:val="nil"/>
              <w:bottom w:val="single" w:sz="4" w:space="0" w:color="auto"/>
              <w:right w:val="single" w:sz="4" w:space="0" w:color="auto"/>
            </w:tcBorders>
            <w:shd w:val="clear" w:color="auto" w:fill="auto"/>
            <w:vAlign w:val="center"/>
            <w:hideMark/>
          </w:tcPr>
          <w:p w14:paraId="25C62C8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COSTAL BALONERO PARA 16 BALONES MARCA MOLTEN.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3EA722C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CEE80D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54D2843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4005F6A4"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BED166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12</w:t>
            </w:r>
          </w:p>
        </w:tc>
        <w:tc>
          <w:tcPr>
            <w:tcW w:w="557" w:type="pct"/>
            <w:tcBorders>
              <w:top w:val="nil"/>
              <w:left w:val="nil"/>
              <w:bottom w:val="single" w:sz="4" w:space="0" w:color="auto"/>
              <w:right w:val="single" w:sz="4" w:space="0" w:color="auto"/>
            </w:tcBorders>
            <w:shd w:val="clear" w:color="000000" w:fill="FFFFFF"/>
            <w:vAlign w:val="center"/>
            <w:hideMark/>
          </w:tcPr>
          <w:p w14:paraId="018104E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BÉISBOL</w:t>
            </w:r>
          </w:p>
        </w:tc>
        <w:tc>
          <w:tcPr>
            <w:tcW w:w="2668" w:type="pct"/>
            <w:tcBorders>
              <w:top w:val="nil"/>
              <w:left w:val="nil"/>
              <w:bottom w:val="single" w:sz="4" w:space="0" w:color="auto"/>
              <w:right w:val="single" w:sz="4" w:space="0" w:color="auto"/>
            </w:tcBorders>
            <w:shd w:val="clear" w:color="000000" w:fill="FFFFFF"/>
            <w:vAlign w:val="center"/>
            <w:hideMark/>
          </w:tcPr>
          <w:p w14:paraId="4DA4B34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PELOTA MEDICINAL DE 4 A 5 KG. MODELO XBSTHB4 MARCA TAYGA.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427F9E7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34EE119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000000" w:fill="FFFFFF"/>
            <w:vAlign w:val="center"/>
            <w:hideMark/>
          </w:tcPr>
          <w:p w14:paraId="2C25C51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7CE8FFC5"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FD3C6C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13</w:t>
            </w:r>
          </w:p>
        </w:tc>
        <w:tc>
          <w:tcPr>
            <w:tcW w:w="557" w:type="pct"/>
            <w:tcBorders>
              <w:top w:val="nil"/>
              <w:left w:val="nil"/>
              <w:bottom w:val="single" w:sz="4" w:space="0" w:color="auto"/>
              <w:right w:val="single" w:sz="4" w:space="0" w:color="auto"/>
            </w:tcBorders>
            <w:shd w:val="clear" w:color="auto" w:fill="auto"/>
            <w:vAlign w:val="center"/>
            <w:hideMark/>
          </w:tcPr>
          <w:p w14:paraId="3A7D619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BÉISBOL</w:t>
            </w:r>
          </w:p>
        </w:tc>
        <w:tc>
          <w:tcPr>
            <w:tcW w:w="2668" w:type="pct"/>
            <w:tcBorders>
              <w:top w:val="nil"/>
              <w:left w:val="nil"/>
              <w:bottom w:val="single" w:sz="4" w:space="0" w:color="auto"/>
              <w:right w:val="single" w:sz="4" w:space="0" w:color="auto"/>
            </w:tcBorders>
            <w:shd w:val="clear" w:color="auto" w:fill="auto"/>
            <w:vAlign w:val="center"/>
            <w:hideMark/>
          </w:tcPr>
          <w:p w14:paraId="77149DA9"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LIGA CON PELOTA PARA PITCHER MARCA RAWLING</w:t>
            </w:r>
            <w:proofErr w:type="gramStart"/>
            <w:r w:rsidRPr="00DB3151">
              <w:rPr>
                <w:rFonts w:ascii="Calibri" w:hAnsi="Calibri" w:cs="Calibri"/>
                <w:color w:val="000000"/>
                <w:lang w:val="es-MX" w:eastAsia="en-US"/>
              </w:rPr>
              <w:t>. .</w:t>
            </w:r>
            <w:proofErr w:type="gramEnd"/>
            <w:r w:rsidRPr="00DB3151">
              <w:rPr>
                <w:rFonts w:ascii="Calibri" w:hAnsi="Calibri" w:cs="Calibri"/>
                <w:color w:val="000000"/>
                <w:lang w:val="es-MX" w:eastAsia="en-US"/>
              </w:rPr>
              <w:t xml:space="preserve">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CF1601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301455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62CD66A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r>
      <w:tr w:rsidR="00DB3151" w:rsidRPr="00DB3151" w14:paraId="2CC3C60C"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1A9224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14</w:t>
            </w:r>
          </w:p>
        </w:tc>
        <w:tc>
          <w:tcPr>
            <w:tcW w:w="557" w:type="pct"/>
            <w:tcBorders>
              <w:top w:val="nil"/>
              <w:left w:val="nil"/>
              <w:bottom w:val="single" w:sz="4" w:space="0" w:color="auto"/>
              <w:right w:val="single" w:sz="4" w:space="0" w:color="auto"/>
            </w:tcBorders>
            <w:shd w:val="clear" w:color="000000" w:fill="FFFFFF"/>
            <w:vAlign w:val="center"/>
            <w:hideMark/>
          </w:tcPr>
          <w:p w14:paraId="2093CA7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BÉISBOL</w:t>
            </w:r>
          </w:p>
        </w:tc>
        <w:tc>
          <w:tcPr>
            <w:tcW w:w="2668" w:type="pct"/>
            <w:tcBorders>
              <w:top w:val="nil"/>
              <w:left w:val="nil"/>
              <w:bottom w:val="single" w:sz="4" w:space="0" w:color="auto"/>
              <w:right w:val="single" w:sz="4" w:space="0" w:color="auto"/>
            </w:tcBorders>
            <w:shd w:val="clear" w:color="000000" w:fill="FFFFFF"/>
            <w:vAlign w:val="center"/>
            <w:hideMark/>
          </w:tcPr>
          <w:p w14:paraId="60CC040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RED BATEO BEISBOL SOFTBALL PORTATIL STRIKE ZONE FREE, MEDIDA DE 2.13 MTS X 2.13 MTS., MODELO BASB-NET-7X7 MARCA GOSPORTS.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0DC4ADC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4D4CA96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vAlign w:val="center"/>
            <w:hideMark/>
          </w:tcPr>
          <w:p w14:paraId="110CA28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535B60D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D918C4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15</w:t>
            </w:r>
          </w:p>
        </w:tc>
        <w:tc>
          <w:tcPr>
            <w:tcW w:w="557" w:type="pct"/>
            <w:tcBorders>
              <w:top w:val="nil"/>
              <w:left w:val="nil"/>
              <w:bottom w:val="single" w:sz="4" w:space="0" w:color="auto"/>
              <w:right w:val="single" w:sz="4" w:space="0" w:color="auto"/>
            </w:tcBorders>
            <w:shd w:val="clear" w:color="auto" w:fill="auto"/>
            <w:vAlign w:val="center"/>
            <w:hideMark/>
          </w:tcPr>
          <w:p w14:paraId="03BE87E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BÉISBOL</w:t>
            </w:r>
          </w:p>
        </w:tc>
        <w:tc>
          <w:tcPr>
            <w:tcW w:w="2668" w:type="pct"/>
            <w:tcBorders>
              <w:top w:val="nil"/>
              <w:left w:val="nil"/>
              <w:bottom w:val="single" w:sz="4" w:space="0" w:color="auto"/>
              <w:right w:val="single" w:sz="4" w:space="0" w:color="auto"/>
            </w:tcBorders>
            <w:shd w:val="clear" w:color="auto" w:fill="auto"/>
            <w:vAlign w:val="center"/>
            <w:hideMark/>
          </w:tcPr>
          <w:p w14:paraId="3F70B78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JUEGO DE ARREOS TAMAÑO ADULTO MARCA RAWLING (INCLUYE GUANTE).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23CC31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5015A43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6949E82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1B1A761E"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39F78B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16</w:t>
            </w:r>
          </w:p>
        </w:tc>
        <w:tc>
          <w:tcPr>
            <w:tcW w:w="557" w:type="pct"/>
            <w:tcBorders>
              <w:top w:val="nil"/>
              <w:left w:val="nil"/>
              <w:bottom w:val="single" w:sz="4" w:space="0" w:color="auto"/>
              <w:right w:val="single" w:sz="4" w:space="0" w:color="auto"/>
            </w:tcBorders>
            <w:shd w:val="clear" w:color="auto" w:fill="auto"/>
            <w:vAlign w:val="center"/>
            <w:hideMark/>
          </w:tcPr>
          <w:p w14:paraId="47E7D9E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BOXEO</w:t>
            </w:r>
          </w:p>
        </w:tc>
        <w:tc>
          <w:tcPr>
            <w:tcW w:w="2668" w:type="pct"/>
            <w:tcBorders>
              <w:top w:val="nil"/>
              <w:left w:val="nil"/>
              <w:bottom w:val="single" w:sz="4" w:space="0" w:color="auto"/>
              <w:right w:val="single" w:sz="4" w:space="0" w:color="auto"/>
            </w:tcBorders>
            <w:shd w:val="clear" w:color="auto" w:fill="auto"/>
            <w:vAlign w:val="center"/>
            <w:hideMark/>
          </w:tcPr>
          <w:p w14:paraId="24A04F43"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CUERDA PARA SALTAR DE LARGO 3 MTS. DE ACERO REVESTIDO MODELO 1ADRP-11017 MARCA ADIDAS.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350D81F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624015F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c>
          <w:tcPr>
            <w:tcW w:w="454" w:type="pct"/>
            <w:tcBorders>
              <w:top w:val="nil"/>
              <w:left w:val="nil"/>
              <w:bottom w:val="single" w:sz="4" w:space="0" w:color="auto"/>
              <w:right w:val="single" w:sz="4" w:space="0" w:color="auto"/>
            </w:tcBorders>
            <w:shd w:val="clear" w:color="auto" w:fill="auto"/>
            <w:vAlign w:val="center"/>
            <w:hideMark/>
          </w:tcPr>
          <w:p w14:paraId="4F9826E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20</w:t>
            </w:r>
          </w:p>
        </w:tc>
      </w:tr>
      <w:tr w:rsidR="00DB3151" w:rsidRPr="00DB3151" w14:paraId="5543920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13227D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17</w:t>
            </w:r>
          </w:p>
        </w:tc>
        <w:tc>
          <w:tcPr>
            <w:tcW w:w="557" w:type="pct"/>
            <w:tcBorders>
              <w:top w:val="nil"/>
              <w:left w:val="nil"/>
              <w:bottom w:val="single" w:sz="4" w:space="0" w:color="auto"/>
              <w:right w:val="single" w:sz="4" w:space="0" w:color="auto"/>
            </w:tcBorders>
            <w:shd w:val="clear" w:color="auto" w:fill="auto"/>
            <w:vAlign w:val="center"/>
            <w:hideMark/>
          </w:tcPr>
          <w:p w14:paraId="5C2EBC1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BOXEO</w:t>
            </w:r>
          </w:p>
        </w:tc>
        <w:tc>
          <w:tcPr>
            <w:tcW w:w="2668" w:type="pct"/>
            <w:tcBorders>
              <w:top w:val="nil"/>
              <w:left w:val="nil"/>
              <w:bottom w:val="single" w:sz="4" w:space="0" w:color="auto"/>
              <w:right w:val="single" w:sz="4" w:space="0" w:color="auto"/>
            </w:tcBorders>
            <w:shd w:val="clear" w:color="auto" w:fill="auto"/>
            <w:vAlign w:val="center"/>
            <w:hideMark/>
          </w:tcPr>
          <w:p w14:paraId="07F1C00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GUANTES DE BOX DE PIEL DE 16 OZ. COLOR ROJO MARCA CLETO REYES.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0609CF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w:t>
            </w:r>
          </w:p>
        </w:tc>
        <w:tc>
          <w:tcPr>
            <w:tcW w:w="454" w:type="pct"/>
            <w:tcBorders>
              <w:top w:val="nil"/>
              <w:left w:val="nil"/>
              <w:bottom w:val="single" w:sz="4" w:space="0" w:color="auto"/>
              <w:right w:val="single" w:sz="4" w:space="0" w:color="auto"/>
            </w:tcBorders>
            <w:shd w:val="clear" w:color="auto" w:fill="auto"/>
            <w:vAlign w:val="center"/>
            <w:hideMark/>
          </w:tcPr>
          <w:p w14:paraId="75719F9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w:t>
            </w:r>
          </w:p>
        </w:tc>
        <w:tc>
          <w:tcPr>
            <w:tcW w:w="454" w:type="pct"/>
            <w:tcBorders>
              <w:top w:val="nil"/>
              <w:left w:val="nil"/>
              <w:bottom w:val="single" w:sz="4" w:space="0" w:color="auto"/>
              <w:right w:val="single" w:sz="4" w:space="0" w:color="auto"/>
            </w:tcBorders>
            <w:shd w:val="clear" w:color="auto" w:fill="auto"/>
            <w:vAlign w:val="center"/>
            <w:hideMark/>
          </w:tcPr>
          <w:p w14:paraId="23036B9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15</w:t>
            </w:r>
          </w:p>
        </w:tc>
      </w:tr>
      <w:tr w:rsidR="00DB3151" w:rsidRPr="00DB3151" w14:paraId="7A306D2E"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C46721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18</w:t>
            </w:r>
          </w:p>
        </w:tc>
        <w:tc>
          <w:tcPr>
            <w:tcW w:w="557" w:type="pct"/>
            <w:tcBorders>
              <w:top w:val="nil"/>
              <w:left w:val="nil"/>
              <w:bottom w:val="single" w:sz="4" w:space="0" w:color="auto"/>
              <w:right w:val="single" w:sz="4" w:space="0" w:color="auto"/>
            </w:tcBorders>
            <w:shd w:val="clear" w:color="auto" w:fill="auto"/>
            <w:vAlign w:val="center"/>
            <w:hideMark/>
          </w:tcPr>
          <w:p w14:paraId="5593716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BOXEO</w:t>
            </w:r>
          </w:p>
        </w:tc>
        <w:tc>
          <w:tcPr>
            <w:tcW w:w="2668" w:type="pct"/>
            <w:tcBorders>
              <w:top w:val="nil"/>
              <w:left w:val="nil"/>
              <w:bottom w:val="single" w:sz="4" w:space="0" w:color="auto"/>
              <w:right w:val="single" w:sz="4" w:space="0" w:color="auto"/>
            </w:tcBorders>
            <w:shd w:val="clear" w:color="auto" w:fill="auto"/>
            <w:vAlign w:val="center"/>
            <w:hideMark/>
          </w:tcPr>
          <w:p w14:paraId="1472A48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BUCAL PARA BOX MARCA ADIDAS.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D1FCC8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7F5407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w:t>
            </w:r>
          </w:p>
        </w:tc>
        <w:tc>
          <w:tcPr>
            <w:tcW w:w="454" w:type="pct"/>
            <w:tcBorders>
              <w:top w:val="nil"/>
              <w:left w:val="nil"/>
              <w:bottom w:val="single" w:sz="4" w:space="0" w:color="auto"/>
              <w:right w:val="single" w:sz="4" w:space="0" w:color="auto"/>
            </w:tcBorders>
            <w:shd w:val="clear" w:color="auto" w:fill="auto"/>
            <w:vAlign w:val="center"/>
            <w:hideMark/>
          </w:tcPr>
          <w:p w14:paraId="36B5DEC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15</w:t>
            </w:r>
          </w:p>
        </w:tc>
      </w:tr>
      <w:tr w:rsidR="00DB3151" w:rsidRPr="00DB3151" w14:paraId="6DC08457"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ED9655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19</w:t>
            </w:r>
          </w:p>
        </w:tc>
        <w:tc>
          <w:tcPr>
            <w:tcW w:w="557" w:type="pct"/>
            <w:tcBorders>
              <w:top w:val="nil"/>
              <w:left w:val="nil"/>
              <w:bottom w:val="single" w:sz="4" w:space="0" w:color="auto"/>
              <w:right w:val="single" w:sz="4" w:space="0" w:color="auto"/>
            </w:tcBorders>
            <w:shd w:val="clear" w:color="auto" w:fill="auto"/>
            <w:vAlign w:val="center"/>
            <w:hideMark/>
          </w:tcPr>
          <w:p w14:paraId="6511762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BOXEO</w:t>
            </w:r>
          </w:p>
        </w:tc>
        <w:tc>
          <w:tcPr>
            <w:tcW w:w="2668" w:type="pct"/>
            <w:tcBorders>
              <w:top w:val="nil"/>
              <w:left w:val="nil"/>
              <w:bottom w:val="single" w:sz="4" w:space="0" w:color="auto"/>
              <w:right w:val="single" w:sz="4" w:space="0" w:color="auto"/>
            </w:tcBorders>
            <w:shd w:val="clear" w:color="auto" w:fill="auto"/>
            <w:vAlign w:val="center"/>
            <w:hideMark/>
          </w:tcPr>
          <w:p w14:paraId="69EF5F55"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COSTAL DE CUERO CAICO, SKU: E545A MARCA CLETO REYES.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F29288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9059FE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37D47CB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0F45996E"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DA1E8F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20</w:t>
            </w:r>
          </w:p>
        </w:tc>
        <w:tc>
          <w:tcPr>
            <w:tcW w:w="557" w:type="pct"/>
            <w:tcBorders>
              <w:top w:val="nil"/>
              <w:left w:val="nil"/>
              <w:bottom w:val="single" w:sz="4" w:space="0" w:color="auto"/>
              <w:right w:val="single" w:sz="4" w:space="0" w:color="auto"/>
            </w:tcBorders>
            <w:shd w:val="clear" w:color="auto" w:fill="auto"/>
            <w:vAlign w:val="center"/>
            <w:hideMark/>
          </w:tcPr>
          <w:p w14:paraId="1773A3E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BOXEO</w:t>
            </w:r>
          </w:p>
        </w:tc>
        <w:tc>
          <w:tcPr>
            <w:tcW w:w="2668" w:type="pct"/>
            <w:tcBorders>
              <w:top w:val="nil"/>
              <w:left w:val="nil"/>
              <w:bottom w:val="single" w:sz="4" w:space="0" w:color="auto"/>
              <w:right w:val="single" w:sz="4" w:space="0" w:color="auto"/>
            </w:tcBorders>
            <w:shd w:val="clear" w:color="auto" w:fill="auto"/>
            <w:vAlign w:val="center"/>
            <w:hideMark/>
          </w:tcPr>
          <w:p w14:paraId="4A6389AB"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CABECERA MARCA CLETO REYES.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7A53A2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8B53D5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6BFE210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36ABEE07"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C1BD7E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21</w:t>
            </w:r>
          </w:p>
        </w:tc>
        <w:tc>
          <w:tcPr>
            <w:tcW w:w="557" w:type="pct"/>
            <w:tcBorders>
              <w:top w:val="nil"/>
              <w:left w:val="nil"/>
              <w:bottom w:val="single" w:sz="4" w:space="0" w:color="auto"/>
              <w:right w:val="single" w:sz="4" w:space="0" w:color="auto"/>
            </w:tcBorders>
            <w:shd w:val="clear" w:color="000000" w:fill="FFFFFF"/>
            <w:vAlign w:val="center"/>
            <w:hideMark/>
          </w:tcPr>
          <w:p w14:paraId="53372CB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BOXEO</w:t>
            </w:r>
          </w:p>
        </w:tc>
        <w:tc>
          <w:tcPr>
            <w:tcW w:w="2668" w:type="pct"/>
            <w:tcBorders>
              <w:top w:val="nil"/>
              <w:left w:val="nil"/>
              <w:bottom w:val="single" w:sz="4" w:space="0" w:color="auto"/>
              <w:right w:val="single" w:sz="4" w:space="0" w:color="auto"/>
            </w:tcBorders>
            <w:shd w:val="clear" w:color="000000" w:fill="FFFFFF"/>
            <w:vAlign w:val="center"/>
            <w:hideMark/>
          </w:tcPr>
          <w:p w14:paraId="06BC048A"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SEGUROS PARA BARRAS DE PESAS TAMAÑO ESTANDAR</w:t>
            </w:r>
          </w:p>
        </w:tc>
        <w:tc>
          <w:tcPr>
            <w:tcW w:w="424" w:type="pct"/>
            <w:tcBorders>
              <w:top w:val="nil"/>
              <w:left w:val="nil"/>
              <w:bottom w:val="single" w:sz="4" w:space="0" w:color="auto"/>
              <w:right w:val="single" w:sz="4" w:space="0" w:color="auto"/>
            </w:tcBorders>
            <w:shd w:val="clear" w:color="000000" w:fill="FFFFFF"/>
            <w:noWrap/>
            <w:vAlign w:val="center"/>
            <w:hideMark/>
          </w:tcPr>
          <w:p w14:paraId="7606C63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7CF04DD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000000" w:fill="FFFFFF"/>
            <w:vAlign w:val="center"/>
            <w:hideMark/>
          </w:tcPr>
          <w:p w14:paraId="29E7A4D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20C31FA7"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CD74A2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22</w:t>
            </w:r>
          </w:p>
        </w:tc>
        <w:tc>
          <w:tcPr>
            <w:tcW w:w="557" w:type="pct"/>
            <w:tcBorders>
              <w:top w:val="nil"/>
              <w:left w:val="nil"/>
              <w:bottom w:val="single" w:sz="4" w:space="0" w:color="auto"/>
              <w:right w:val="single" w:sz="4" w:space="0" w:color="auto"/>
            </w:tcBorders>
            <w:shd w:val="clear" w:color="000000" w:fill="FFFFFF"/>
            <w:vAlign w:val="center"/>
            <w:hideMark/>
          </w:tcPr>
          <w:p w14:paraId="6A456CB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FUTBOL AMERICANO</w:t>
            </w:r>
          </w:p>
        </w:tc>
        <w:tc>
          <w:tcPr>
            <w:tcW w:w="2668" w:type="pct"/>
            <w:tcBorders>
              <w:top w:val="nil"/>
              <w:left w:val="nil"/>
              <w:bottom w:val="single" w:sz="4" w:space="0" w:color="auto"/>
              <w:right w:val="single" w:sz="4" w:space="0" w:color="auto"/>
            </w:tcBorders>
            <w:shd w:val="clear" w:color="000000" w:fill="FFFFFF"/>
            <w:vAlign w:val="center"/>
            <w:hideMark/>
          </w:tcPr>
          <w:p w14:paraId="0467EC7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FUTBOL AMERICANO MARCA WILSON DE PIEL MODELO 1005.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21E7581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432C23E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c>
          <w:tcPr>
            <w:tcW w:w="454" w:type="pct"/>
            <w:tcBorders>
              <w:top w:val="nil"/>
              <w:left w:val="nil"/>
              <w:bottom w:val="single" w:sz="4" w:space="0" w:color="auto"/>
              <w:right w:val="single" w:sz="4" w:space="0" w:color="auto"/>
            </w:tcBorders>
            <w:shd w:val="clear" w:color="000000" w:fill="FFFFFF"/>
            <w:noWrap/>
            <w:vAlign w:val="center"/>
            <w:hideMark/>
          </w:tcPr>
          <w:p w14:paraId="0F6B41A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12</w:t>
            </w:r>
          </w:p>
        </w:tc>
      </w:tr>
      <w:tr w:rsidR="00DB3151" w:rsidRPr="00DB3151" w14:paraId="2C0E7C3D"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8A21E0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23</w:t>
            </w:r>
          </w:p>
        </w:tc>
        <w:tc>
          <w:tcPr>
            <w:tcW w:w="557" w:type="pct"/>
            <w:tcBorders>
              <w:top w:val="nil"/>
              <w:left w:val="nil"/>
              <w:bottom w:val="single" w:sz="4" w:space="0" w:color="auto"/>
              <w:right w:val="single" w:sz="4" w:space="0" w:color="auto"/>
            </w:tcBorders>
            <w:shd w:val="clear" w:color="000000" w:fill="FFFFFF"/>
            <w:vAlign w:val="center"/>
            <w:hideMark/>
          </w:tcPr>
          <w:p w14:paraId="7E672D5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FUTBOL AMERICANO</w:t>
            </w:r>
          </w:p>
        </w:tc>
        <w:tc>
          <w:tcPr>
            <w:tcW w:w="2668" w:type="pct"/>
            <w:tcBorders>
              <w:top w:val="nil"/>
              <w:left w:val="nil"/>
              <w:bottom w:val="single" w:sz="4" w:space="0" w:color="auto"/>
              <w:right w:val="single" w:sz="4" w:space="0" w:color="auto"/>
            </w:tcBorders>
            <w:shd w:val="clear" w:color="000000" w:fill="FFFFFF"/>
            <w:vAlign w:val="center"/>
            <w:hideMark/>
          </w:tcPr>
          <w:p w14:paraId="57433600"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CALCOMANÍAS PARA CASCOS CON EL DISEÑO ESTABLECIDO POR LA UNIVERSIDAD EN TEMPORADA, MARCA 3M.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000000" w:fill="FFFFFF"/>
            <w:noWrap/>
            <w:vAlign w:val="center"/>
            <w:hideMark/>
          </w:tcPr>
          <w:p w14:paraId="487B7E4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w:t>
            </w:r>
          </w:p>
        </w:tc>
        <w:tc>
          <w:tcPr>
            <w:tcW w:w="454" w:type="pct"/>
            <w:tcBorders>
              <w:top w:val="nil"/>
              <w:left w:val="nil"/>
              <w:bottom w:val="single" w:sz="4" w:space="0" w:color="auto"/>
              <w:right w:val="single" w:sz="4" w:space="0" w:color="auto"/>
            </w:tcBorders>
            <w:shd w:val="clear" w:color="000000" w:fill="FFFFFF"/>
            <w:noWrap/>
            <w:vAlign w:val="center"/>
            <w:hideMark/>
          </w:tcPr>
          <w:p w14:paraId="44A879A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15</w:t>
            </w:r>
          </w:p>
        </w:tc>
        <w:tc>
          <w:tcPr>
            <w:tcW w:w="454" w:type="pct"/>
            <w:tcBorders>
              <w:top w:val="nil"/>
              <w:left w:val="nil"/>
              <w:bottom w:val="single" w:sz="4" w:space="0" w:color="auto"/>
              <w:right w:val="single" w:sz="4" w:space="0" w:color="auto"/>
            </w:tcBorders>
            <w:shd w:val="clear" w:color="000000" w:fill="FFFFFF"/>
            <w:noWrap/>
            <w:vAlign w:val="center"/>
            <w:hideMark/>
          </w:tcPr>
          <w:p w14:paraId="0E4FF24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25</w:t>
            </w:r>
          </w:p>
        </w:tc>
      </w:tr>
      <w:tr w:rsidR="00DB3151" w:rsidRPr="00DB3151" w14:paraId="69B7E367"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2C0FFF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24</w:t>
            </w:r>
          </w:p>
        </w:tc>
        <w:tc>
          <w:tcPr>
            <w:tcW w:w="557" w:type="pct"/>
            <w:tcBorders>
              <w:top w:val="nil"/>
              <w:left w:val="nil"/>
              <w:bottom w:val="single" w:sz="4" w:space="0" w:color="auto"/>
              <w:right w:val="single" w:sz="4" w:space="0" w:color="auto"/>
            </w:tcBorders>
            <w:shd w:val="clear" w:color="000000" w:fill="FFFFFF"/>
            <w:vAlign w:val="center"/>
            <w:hideMark/>
          </w:tcPr>
          <w:p w14:paraId="0128450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FUTBOL AMERICANO</w:t>
            </w:r>
          </w:p>
        </w:tc>
        <w:tc>
          <w:tcPr>
            <w:tcW w:w="2668" w:type="pct"/>
            <w:tcBorders>
              <w:top w:val="nil"/>
              <w:left w:val="nil"/>
              <w:bottom w:val="single" w:sz="4" w:space="0" w:color="auto"/>
              <w:right w:val="single" w:sz="4" w:space="0" w:color="auto"/>
            </w:tcBorders>
            <w:shd w:val="clear" w:color="000000" w:fill="FFFFFF"/>
            <w:vAlign w:val="center"/>
            <w:hideMark/>
          </w:tcPr>
          <w:p w14:paraId="00EBF987"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MALETAS PARA JUGADORES Y COACH MARCA REATOR. Similar o superior en calidad y especificación.</w:t>
            </w:r>
          </w:p>
        </w:tc>
        <w:tc>
          <w:tcPr>
            <w:tcW w:w="424" w:type="pct"/>
            <w:tcBorders>
              <w:top w:val="nil"/>
              <w:left w:val="nil"/>
              <w:bottom w:val="single" w:sz="4" w:space="0" w:color="auto"/>
              <w:right w:val="single" w:sz="4" w:space="0" w:color="auto"/>
            </w:tcBorders>
            <w:shd w:val="clear" w:color="000000" w:fill="FFFFFF"/>
            <w:noWrap/>
            <w:vAlign w:val="center"/>
            <w:hideMark/>
          </w:tcPr>
          <w:p w14:paraId="77D0726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12C2C8C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45</w:t>
            </w:r>
          </w:p>
        </w:tc>
        <w:tc>
          <w:tcPr>
            <w:tcW w:w="454" w:type="pct"/>
            <w:tcBorders>
              <w:top w:val="nil"/>
              <w:left w:val="nil"/>
              <w:bottom w:val="single" w:sz="4" w:space="0" w:color="auto"/>
              <w:right w:val="single" w:sz="4" w:space="0" w:color="auto"/>
            </w:tcBorders>
            <w:shd w:val="clear" w:color="000000" w:fill="FFFFFF"/>
            <w:vAlign w:val="center"/>
            <w:hideMark/>
          </w:tcPr>
          <w:p w14:paraId="559C56B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90</w:t>
            </w:r>
          </w:p>
        </w:tc>
      </w:tr>
      <w:tr w:rsidR="00DB3151" w:rsidRPr="00DB3151" w14:paraId="0787858E"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E9BCB5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25</w:t>
            </w:r>
          </w:p>
        </w:tc>
        <w:tc>
          <w:tcPr>
            <w:tcW w:w="557" w:type="pct"/>
            <w:tcBorders>
              <w:top w:val="nil"/>
              <w:left w:val="nil"/>
              <w:bottom w:val="single" w:sz="4" w:space="0" w:color="auto"/>
              <w:right w:val="single" w:sz="4" w:space="0" w:color="auto"/>
            </w:tcBorders>
            <w:shd w:val="clear" w:color="000000" w:fill="FFFFFF"/>
            <w:vAlign w:val="center"/>
            <w:hideMark/>
          </w:tcPr>
          <w:p w14:paraId="49D4E28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FUTBOL AMERICANO</w:t>
            </w:r>
          </w:p>
        </w:tc>
        <w:tc>
          <w:tcPr>
            <w:tcW w:w="2668" w:type="pct"/>
            <w:tcBorders>
              <w:top w:val="nil"/>
              <w:left w:val="nil"/>
              <w:bottom w:val="single" w:sz="4" w:space="0" w:color="auto"/>
              <w:right w:val="single" w:sz="4" w:space="0" w:color="auto"/>
            </w:tcBorders>
            <w:shd w:val="clear" w:color="auto" w:fill="auto"/>
            <w:vAlign w:val="bottom"/>
            <w:hideMark/>
          </w:tcPr>
          <w:p w14:paraId="07027284"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Maletas con llantas, de viaje XXL de 140 Litros de material de Lona muy resistente e impermeable (no debe ser dura). dimensione: 80 cm x 40 cm x 43 cm, Capacidad: 140lts</w:t>
            </w:r>
            <w:r w:rsidRPr="00DB3151">
              <w:rPr>
                <w:rFonts w:ascii="Calibri" w:hAnsi="Calibri" w:cs="Calibri"/>
                <w:color w:val="000000"/>
                <w:lang w:val="es-MX" w:eastAsia="en-US"/>
              </w:rPr>
              <w:br/>
              <w:t xml:space="preserve">Impermeable. Dos asas en la parte superior y </w:t>
            </w:r>
            <w:proofErr w:type="gramStart"/>
            <w:r w:rsidRPr="00DB3151">
              <w:rPr>
                <w:rFonts w:ascii="Calibri" w:hAnsi="Calibri" w:cs="Calibri"/>
                <w:color w:val="000000"/>
                <w:lang w:val="es-MX" w:eastAsia="en-US"/>
              </w:rPr>
              <w:t>una asa</w:t>
            </w:r>
            <w:proofErr w:type="gramEnd"/>
            <w:r w:rsidRPr="00DB3151">
              <w:rPr>
                <w:rFonts w:ascii="Calibri" w:hAnsi="Calibri" w:cs="Calibri"/>
                <w:color w:val="000000"/>
                <w:lang w:val="es-MX" w:eastAsia="en-US"/>
              </w:rPr>
              <w:t xml:space="preserve"> en la parte frontal. Cuenta con 2 ruedas en la parte inferior para poder llevar la maleta rodando. </w:t>
            </w:r>
            <w:proofErr w:type="spellStart"/>
            <w:r w:rsidRPr="00DB3151">
              <w:rPr>
                <w:rFonts w:ascii="Calibri" w:hAnsi="Calibri" w:cs="Calibri"/>
                <w:color w:val="000000"/>
                <w:lang w:val="en-US" w:eastAsia="en-US"/>
              </w:rPr>
              <w:t>Cualquier</w:t>
            </w:r>
            <w:proofErr w:type="spellEnd"/>
            <w:r w:rsidRPr="00DB3151">
              <w:rPr>
                <w:rFonts w:ascii="Calibri" w:hAnsi="Calibri" w:cs="Calibri"/>
                <w:color w:val="000000"/>
                <w:lang w:val="en-US" w:eastAsia="en-US"/>
              </w:rPr>
              <w:t xml:space="preserve"> color.</w:t>
            </w:r>
          </w:p>
        </w:tc>
        <w:tc>
          <w:tcPr>
            <w:tcW w:w="424" w:type="pct"/>
            <w:tcBorders>
              <w:top w:val="nil"/>
              <w:left w:val="nil"/>
              <w:bottom w:val="single" w:sz="4" w:space="0" w:color="auto"/>
              <w:right w:val="single" w:sz="4" w:space="0" w:color="auto"/>
            </w:tcBorders>
            <w:shd w:val="clear" w:color="000000" w:fill="FFFFFF"/>
            <w:noWrap/>
            <w:vAlign w:val="center"/>
            <w:hideMark/>
          </w:tcPr>
          <w:p w14:paraId="03EFEAE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2613553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noWrap/>
            <w:vAlign w:val="center"/>
            <w:hideMark/>
          </w:tcPr>
          <w:p w14:paraId="4EB8184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1CF4BB6D"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51B497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26</w:t>
            </w:r>
          </w:p>
        </w:tc>
        <w:tc>
          <w:tcPr>
            <w:tcW w:w="557" w:type="pct"/>
            <w:tcBorders>
              <w:top w:val="nil"/>
              <w:left w:val="nil"/>
              <w:bottom w:val="single" w:sz="4" w:space="0" w:color="auto"/>
              <w:right w:val="single" w:sz="4" w:space="0" w:color="auto"/>
            </w:tcBorders>
            <w:shd w:val="clear" w:color="auto" w:fill="auto"/>
            <w:vAlign w:val="center"/>
            <w:hideMark/>
          </w:tcPr>
          <w:p w14:paraId="32DD380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ASOCIACIÓN FEMENIL</w:t>
            </w:r>
          </w:p>
        </w:tc>
        <w:tc>
          <w:tcPr>
            <w:tcW w:w="2668" w:type="pct"/>
            <w:tcBorders>
              <w:top w:val="nil"/>
              <w:left w:val="nil"/>
              <w:bottom w:val="single" w:sz="4" w:space="0" w:color="auto"/>
              <w:right w:val="single" w:sz="4" w:space="0" w:color="auto"/>
            </w:tcBorders>
            <w:shd w:val="clear" w:color="auto" w:fill="auto"/>
            <w:vAlign w:val="center"/>
            <w:hideMark/>
          </w:tcPr>
          <w:p w14:paraId="6BBA9B56"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FÚTBOL SOCCER #5 VOIT LOXUS PRO OFICIAL (NO REPLICA)</w:t>
            </w:r>
          </w:p>
        </w:tc>
        <w:tc>
          <w:tcPr>
            <w:tcW w:w="424" w:type="pct"/>
            <w:tcBorders>
              <w:top w:val="nil"/>
              <w:left w:val="nil"/>
              <w:bottom w:val="single" w:sz="4" w:space="0" w:color="auto"/>
              <w:right w:val="single" w:sz="4" w:space="0" w:color="auto"/>
            </w:tcBorders>
            <w:shd w:val="clear" w:color="auto" w:fill="auto"/>
            <w:noWrap/>
            <w:vAlign w:val="center"/>
            <w:hideMark/>
          </w:tcPr>
          <w:p w14:paraId="70E620A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780CFE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w:t>
            </w:r>
          </w:p>
        </w:tc>
        <w:tc>
          <w:tcPr>
            <w:tcW w:w="454" w:type="pct"/>
            <w:tcBorders>
              <w:top w:val="nil"/>
              <w:left w:val="nil"/>
              <w:bottom w:val="single" w:sz="4" w:space="0" w:color="auto"/>
              <w:right w:val="single" w:sz="4" w:space="0" w:color="auto"/>
            </w:tcBorders>
            <w:shd w:val="clear" w:color="auto" w:fill="auto"/>
            <w:vAlign w:val="center"/>
            <w:hideMark/>
          </w:tcPr>
          <w:p w14:paraId="33B40A1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11</w:t>
            </w:r>
          </w:p>
        </w:tc>
      </w:tr>
      <w:tr w:rsidR="00DB3151" w:rsidRPr="00DB3151" w14:paraId="10B81DAC"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3C7039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lastRenderedPageBreak/>
              <w:t>27</w:t>
            </w:r>
          </w:p>
        </w:tc>
        <w:tc>
          <w:tcPr>
            <w:tcW w:w="557" w:type="pct"/>
            <w:tcBorders>
              <w:top w:val="nil"/>
              <w:left w:val="nil"/>
              <w:bottom w:val="single" w:sz="4" w:space="0" w:color="auto"/>
              <w:right w:val="single" w:sz="4" w:space="0" w:color="auto"/>
            </w:tcBorders>
            <w:shd w:val="clear" w:color="auto" w:fill="auto"/>
            <w:vAlign w:val="center"/>
            <w:hideMark/>
          </w:tcPr>
          <w:p w14:paraId="34E26EA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ASOCIACIÓN FEMENIL</w:t>
            </w:r>
          </w:p>
        </w:tc>
        <w:tc>
          <w:tcPr>
            <w:tcW w:w="2668" w:type="pct"/>
            <w:tcBorders>
              <w:top w:val="nil"/>
              <w:left w:val="nil"/>
              <w:bottom w:val="single" w:sz="4" w:space="0" w:color="auto"/>
              <w:right w:val="single" w:sz="4" w:space="0" w:color="auto"/>
            </w:tcBorders>
            <w:shd w:val="clear" w:color="auto" w:fill="auto"/>
            <w:vAlign w:val="center"/>
            <w:hideMark/>
          </w:tcPr>
          <w:p w14:paraId="6DBC0DF4"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BOSU MODELO BAS-001 MARCA ALTERA.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2702B3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4360A3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283191E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2E3C301F"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2570A8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28</w:t>
            </w:r>
          </w:p>
        </w:tc>
        <w:tc>
          <w:tcPr>
            <w:tcW w:w="557" w:type="pct"/>
            <w:tcBorders>
              <w:top w:val="nil"/>
              <w:left w:val="nil"/>
              <w:bottom w:val="single" w:sz="4" w:space="0" w:color="auto"/>
              <w:right w:val="single" w:sz="4" w:space="0" w:color="auto"/>
            </w:tcBorders>
            <w:shd w:val="clear" w:color="auto" w:fill="auto"/>
            <w:vAlign w:val="center"/>
            <w:hideMark/>
          </w:tcPr>
          <w:p w14:paraId="603BBBF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ASOCIACIÓN FEMENIL</w:t>
            </w:r>
          </w:p>
        </w:tc>
        <w:tc>
          <w:tcPr>
            <w:tcW w:w="2668" w:type="pct"/>
            <w:tcBorders>
              <w:top w:val="nil"/>
              <w:left w:val="nil"/>
              <w:bottom w:val="single" w:sz="4" w:space="0" w:color="auto"/>
              <w:right w:val="single" w:sz="4" w:space="0" w:color="auto"/>
            </w:tcBorders>
            <w:shd w:val="clear" w:color="auto" w:fill="auto"/>
            <w:vAlign w:val="center"/>
            <w:hideMark/>
          </w:tcPr>
          <w:p w14:paraId="6EA744FB"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SILBATO CLASSIC MARCA FOX 40.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220E35E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636241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3613BCB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50EF17A7"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60ED51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29</w:t>
            </w:r>
          </w:p>
        </w:tc>
        <w:tc>
          <w:tcPr>
            <w:tcW w:w="557" w:type="pct"/>
            <w:tcBorders>
              <w:top w:val="nil"/>
              <w:left w:val="nil"/>
              <w:bottom w:val="single" w:sz="4" w:space="0" w:color="auto"/>
              <w:right w:val="single" w:sz="4" w:space="0" w:color="auto"/>
            </w:tcBorders>
            <w:shd w:val="clear" w:color="auto" w:fill="auto"/>
            <w:vAlign w:val="center"/>
            <w:hideMark/>
          </w:tcPr>
          <w:p w14:paraId="121216F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ASOCIACIÓN FEMENIL</w:t>
            </w:r>
          </w:p>
        </w:tc>
        <w:tc>
          <w:tcPr>
            <w:tcW w:w="2668" w:type="pct"/>
            <w:tcBorders>
              <w:top w:val="nil"/>
              <w:left w:val="nil"/>
              <w:bottom w:val="single" w:sz="4" w:space="0" w:color="auto"/>
              <w:right w:val="single" w:sz="4" w:space="0" w:color="auto"/>
            </w:tcBorders>
            <w:shd w:val="clear" w:color="auto" w:fill="auto"/>
            <w:vAlign w:val="center"/>
            <w:hideMark/>
          </w:tcPr>
          <w:p w14:paraId="5B08F23A"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PAQUETE DE BANDAS ELÁSTICA PARA EJERCICIO DE PIERNAS MODELO TOPKBR01 MARCA UPOWEX.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014180C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PAQUETE</w:t>
            </w:r>
          </w:p>
        </w:tc>
        <w:tc>
          <w:tcPr>
            <w:tcW w:w="454" w:type="pct"/>
            <w:tcBorders>
              <w:top w:val="nil"/>
              <w:left w:val="nil"/>
              <w:bottom w:val="single" w:sz="4" w:space="0" w:color="auto"/>
              <w:right w:val="single" w:sz="4" w:space="0" w:color="auto"/>
            </w:tcBorders>
            <w:shd w:val="clear" w:color="auto" w:fill="auto"/>
            <w:vAlign w:val="center"/>
            <w:hideMark/>
          </w:tcPr>
          <w:p w14:paraId="48F50BE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7BD5B78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12332081"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F6B388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30</w:t>
            </w:r>
          </w:p>
        </w:tc>
        <w:tc>
          <w:tcPr>
            <w:tcW w:w="557" w:type="pct"/>
            <w:tcBorders>
              <w:top w:val="nil"/>
              <w:left w:val="nil"/>
              <w:bottom w:val="single" w:sz="4" w:space="0" w:color="auto"/>
              <w:right w:val="single" w:sz="4" w:space="0" w:color="auto"/>
            </w:tcBorders>
            <w:shd w:val="clear" w:color="auto" w:fill="auto"/>
            <w:vAlign w:val="center"/>
            <w:hideMark/>
          </w:tcPr>
          <w:p w14:paraId="4F63C11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ASOCIACIÓN VARONIL</w:t>
            </w:r>
          </w:p>
        </w:tc>
        <w:tc>
          <w:tcPr>
            <w:tcW w:w="2668" w:type="pct"/>
            <w:tcBorders>
              <w:top w:val="nil"/>
              <w:left w:val="nil"/>
              <w:bottom w:val="single" w:sz="4" w:space="0" w:color="auto"/>
              <w:right w:val="single" w:sz="4" w:space="0" w:color="auto"/>
            </w:tcBorders>
            <w:shd w:val="clear" w:color="auto" w:fill="auto"/>
            <w:vAlign w:val="center"/>
            <w:hideMark/>
          </w:tcPr>
          <w:p w14:paraId="40F2B47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#5 MARCA VOIT ORIGINAL.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3A022CC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07C5ED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c>
          <w:tcPr>
            <w:tcW w:w="454" w:type="pct"/>
            <w:tcBorders>
              <w:top w:val="nil"/>
              <w:left w:val="nil"/>
              <w:bottom w:val="single" w:sz="4" w:space="0" w:color="auto"/>
              <w:right w:val="single" w:sz="4" w:space="0" w:color="auto"/>
            </w:tcBorders>
            <w:shd w:val="clear" w:color="auto" w:fill="auto"/>
            <w:vAlign w:val="center"/>
            <w:hideMark/>
          </w:tcPr>
          <w:p w14:paraId="3E4FB08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12</w:t>
            </w:r>
          </w:p>
        </w:tc>
      </w:tr>
      <w:tr w:rsidR="00DB3151" w:rsidRPr="00DB3151" w14:paraId="657A4BF5"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E72B96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31</w:t>
            </w:r>
          </w:p>
        </w:tc>
        <w:tc>
          <w:tcPr>
            <w:tcW w:w="557" w:type="pct"/>
            <w:tcBorders>
              <w:top w:val="nil"/>
              <w:left w:val="nil"/>
              <w:bottom w:val="single" w:sz="4" w:space="0" w:color="auto"/>
              <w:right w:val="single" w:sz="4" w:space="0" w:color="auto"/>
            </w:tcBorders>
            <w:shd w:val="clear" w:color="auto" w:fill="auto"/>
            <w:vAlign w:val="center"/>
            <w:hideMark/>
          </w:tcPr>
          <w:p w14:paraId="224045C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ASOCIACIÓN VARONIL</w:t>
            </w:r>
          </w:p>
        </w:tc>
        <w:tc>
          <w:tcPr>
            <w:tcW w:w="2668" w:type="pct"/>
            <w:tcBorders>
              <w:top w:val="nil"/>
              <w:left w:val="nil"/>
              <w:bottom w:val="single" w:sz="4" w:space="0" w:color="auto"/>
              <w:right w:val="single" w:sz="4" w:space="0" w:color="auto"/>
            </w:tcBorders>
            <w:shd w:val="clear" w:color="auto" w:fill="auto"/>
            <w:vAlign w:val="center"/>
            <w:hideMark/>
          </w:tcPr>
          <w:p w14:paraId="16C2434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BOSU MODELO BAS-001 MARCA ALTERA.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359AEB8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34A8ED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2E57483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7194A52C"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FC0D80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32</w:t>
            </w:r>
          </w:p>
        </w:tc>
        <w:tc>
          <w:tcPr>
            <w:tcW w:w="557" w:type="pct"/>
            <w:tcBorders>
              <w:top w:val="nil"/>
              <w:left w:val="nil"/>
              <w:bottom w:val="single" w:sz="4" w:space="0" w:color="auto"/>
              <w:right w:val="single" w:sz="4" w:space="0" w:color="auto"/>
            </w:tcBorders>
            <w:shd w:val="clear" w:color="auto" w:fill="auto"/>
            <w:vAlign w:val="center"/>
            <w:hideMark/>
          </w:tcPr>
          <w:p w14:paraId="442BB50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5BCD4B8C"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BOSU MODELO BAS-001 MARCA ALTERA.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DD830E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9D9994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4BD97CC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337EFAED"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E9182B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33</w:t>
            </w:r>
          </w:p>
        </w:tc>
        <w:tc>
          <w:tcPr>
            <w:tcW w:w="557" w:type="pct"/>
            <w:tcBorders>
              <w:top w:val="nil"/>
              <w:left w:val="nil"/>
              <w:bottom w:val="single" w:sz="4" w:space="0" w:color="auto"/>
              <w:right w:val="single" w:sz="4" w:space="0" w:color="auto"/>
            </w:tcBorders>
            <w:shd w:val="clear" w:color="auto" w:fill="auto"/>
            <w:vAlign w:val="center"/>
            <w:hideMark/>
          </w:tcPr>
          <w:p w14:paraId="5F51934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578D00E9"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PAQUETE DE LIGAS DE TENSIÓN MARCA ADX CON 5 PIEZAS.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5768C1D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PAQUETE</w:t>
            </w:r>
          </w:p>
        </w:tc>
        <w:tc>
          <w:tcPr>
            <w:tcW w:w="454" w:type="pct"/>
            <w:tcBorders>
              <w:top w:val="nil"/>
              <w:left w:val="nil"/>
              <w:bottom w:val="single" w:sz="4" w:space="0" w:color="auto"/>
              <w:right w:val="single" w:sz="4" w:space="0" w:color="auto"/>
            </w:tcBorders>
            <w:shd w:val="clear" w:color="auto" w:fill="auto"/>
            <w:vAlign w:val="center"/>
            <w:hideMark/>
          </w:tcPr>
          <w:p w14:paraId="68E1FF3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4109E40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1AB86A7C"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96D2A0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34</w:t>
            </w:r>
          </w:p>
        </w:tc>
        <w:tc>
          <w:tcPr>
            <w:tcW w:w="557" w:type="pct"/>
            <w:tcBorders>
              <w:top w:val="nil"/>
              <w:left w:val="nil"/>
              <w:bottom w:val="single" w:sz="4" w:space="0" w:color="auto"/>
              <w:right w:val="single" w:sz="4" w:space="0" w:color="auto"/>
            </w:tcBorders>
            <w:shd w:val="clear" w:color="auto" w:fill="auto"/>
            <w:vAlign w:val="center"/>
            <w:hideMark/>
          </w:tcPr>
          <w:p w14:paraId="5BF1C61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6548B2F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PLATO DE ENTRENAMIENTO COLOR NARANJA ECONÓMICOS</w:t>
            </w:r>
          </w:p>
        </w:tc>
        <w:tc>
          <w:tcPr>
            <w:tcW w:w="424" w:type="pct"/>
            <w:tcBorders>
              <w:top w:val="nil"/>
              <w:left w:val="nil"/>
              <w:bottom w:val="single" w:sz="4" w:space="0" w:color="auto"/>
              <w:right w:val="single" w:sz="4" w:space="0" w:color="auto"/>
            </w:tcBorders>
            <w:shd w:val="clear" w:color="auto" w:fill="auto"/>
            <w:noWrap/>
            <w:vAlign w:val="center"/>
            <w:hideMark/>
          </w:tcPr>
          <w:p w14:paraId="3105EB4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B1F8B7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25</w:t>
            </w:r>
          </w:p>
        </w:tc>
        <w:tc>
          <w:tcPr>
            <w:tcW w:w="454" w:type="pct"/>
            <w:tcBorders>
              <w:top w:val="nil"/>
              <w:left w:val="nil"/>
              <w:bottom w:val="single" w:sz="4" w:space="0" w:color="auto"/>
              <w:right w:val="single" w:sz="4" w:space="0" w:color="auto"/>
            </w:tcBorders>
            <w:shd w:val="clear" w:color="auto" w:fill="auto"/>
            <w:vAlign w:val="center"/>
            <w:hideMark/>
          </w:tcPr>
          <w:p w14:paraId="1436F09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50</w:t>
            </w:r>
          </w:p>
        </w:tc>
      </w:tr>
      <w:tr w:rsidR="00DB3151" w:rsidRPr="00DB3151" w14:paraId="1B4C18C8"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FD9CF2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35</w:t>
            </w:r>
          </w:p>
        </w:tc>
        <w:tc>
          <w:tcPr>
            <w:tcW w:w="557" w:type="pct"/>
            <w:tcBorders>
              <w:top w:val="nil"/>
              <w:left w:val="nil"/>
              <w:bottom w:val="single" w:sz="4" w:space="0" w:color="auto"/>
              <w:right w:val="single" w:sz="4" w:space="0" w:color="auto"/>
            </w:tcBorders>
            <w:shd w:val="clear" w:color="auto" w:fill="auto"/>
            <w:vAlign w:val="center"/>
            <w:hideMark/>
          </w:tcPr>
          <w:p w14:paraId="51ED805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1F61234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VALLA PARA SALTO DE 40 CM.</w:t>
            </w:r>
          </w:p>
        </w:tc>
        <w:tc>
          <w:tcPr>
            <w:tcW w:w="424" w:type="pct"/>
            <w:tcBorders>
              <w:top w:val="nil"/>
              <w:left w:val="nil"/>
              <w:bottom w:val="single" w:sz="4" w:space="0" w:color="auto"/>
              <w:right w:val="single" w:sz="4" w:space="0" w:color="auto"/>
            </w:tcBorders>
            <w:shd w:val="clear" w:color="auto" w:fill="auto"/>
            <w:noWrap/>
            <w:vAlign w:val="center"/>
            <w:hideMark/>
          </w:tcPr>
          <w:p w14:paraId="6C944CC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052B8F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508F0F5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517B870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15F6F8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36</w:t>
            </w:r>
          </w:p>
        </w:tc>
        <w:tc>
          <w:tcPr>
            <w:tcW w:w="557" w:type="pct"/>
            <w:tcBorders>
              <w:top w:val="nil"/>
              <w:left w:val="nil"/>
              <w:bottom w:val="single" w:sz="4" w:space="0" w:color="auto"/>
              <w:right w:val="single" w:sz="4" w:space="0" w:color="auto"/>
            </w:tcBorders>
            <w:shd w:val="clear" w:color="auto" w:fill="auto"/>
            <w:vAlign w:val="center"/>
            <w:hideMark/>
          </w:tcPr>
          <w:p w14:paraId="55462A5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7FD424F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VALLA PARA SALTO DE 30 CM.</w:t>
            </w:r>
          </w:p>
        </w:tc>
        <w:tc>
          <w:tcPr>
            <w:tcW w:w="424" w:type="pct"/>
            <w:tcBorders>
              <w:top w:val="nil"/>
              <w:left w:val="nil"/>
              <w:bottom w:val="single" w:sz="4" w:space="0" w:color="auto"/>
              <w:right w:val="single" w:sz="4" w:space="0" w:color="auto"/>
            </w:tcBorders>
            <w:shd w:val="clear" w:color="auto" w:fill="auto"/>
            <w:noWrap/>
            <w:vAlign w:val="center"/>
            <w:hideMark/>
          </w:tcPr>
          <w:p w14:paraId="089A5F1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53E9C8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6E085A4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656E4F11"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AF88E9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37</w:t>
            </w:r>
          </w:p>
        </w:tc>
        <w:tc>
          <w:tcPr>
            <w:tcW w:w="557" w:type="pct"/>
            <w:tcBorders>
              <w:top w:val="nil"/>
              <w:left w:val="nil"/>
              <w:bottom w:val="single" w:sz="4" w:space="0" w:color="auto"/>
              <w:right w:val="single" w:sz="4" w:space="0" w:color="auto"/>
            </w:tcBorders>
            <w:shd w:val="clear" w:color="auto" w:fill="auto"/>
            <w:vAlign w:val="center"/>
            <w:hideMark/>
          </w:tcPr>
          <w:p w14:paraId="7C82BEF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3EE43B6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VALLA PARA SALTO DE 22 CM.</w:t>
            </w:r>
          </w:p>
        </w:tc>
        <w:tc>
          <w:tcPr>
            <w:tcW w:w="424" w:type="pct"/>
            <w:tcBorders>
              <w:top w:val="nil"/>
              <w:left w:val="nil"/>
              <w:bottom w:val="single" w:sz="4" w:space="0" w:color="auto"/>
              <w:right w:val="single" w:sz="4" w:space="0" w:color="auto"/>
            </w:tcBorders>
            <w:shd w:val="clear" w:color="auto" w:fill="auto"/>
            <w:noWrap/>
            <w:vAlign w:val="center"/>
            <w:hideMark/>
          </w:tcPr>
          <w:p w14:paraId="54C8CBF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646B1B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511D205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4DC3FA82"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3DC387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38</w:t>
            </w:r>
          </w:p>
        </w:tc>
        <w:tc>
          <w:tcPr>
            <w:tcW w:w="557" w:type="pct"/>
            <w:tcBorders>
              <w:top w:val="nil"/>
              <w:left w:val="nil"/>
              <w:bottom w:val="single" w:sz="4" w:space="0" w:color="auto"/>
              <w:right w:val="single" w:sz="4" w:space="0" w:color="auto"/>
            </w:tcBorders>
            <w:shd w:val="clear" w:color="auto" w:fill="auto"/>
            <w:vAlign w:val="center"/>
            <w:hideMark/>
          </w:tcPr>
          <w:p w14:paraId="426FC9C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559DDF1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ESCALERA DE AGILIDAD MARCA ADX.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24846DD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776ADF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6EFBD26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4DE23003"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26E2A8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39</w:t>
            </w:r>
          </w:p>
        </w:tc>
        <w:tc>
          <w:tcPr>
            <w:tcW w:w="557" w:type="pct"/>
            <w:tcBorders>
              <w:top w:val="nil"/>
              <w:left w:val="nil"/>
              <w:bottom w:val="single" w:sz="4" w:space="0" w:color="auto"/>
              <w:right w:val="single" w:sz="4" w:space="0" w:color="auto"/>
            </w:tcBorders>
            <w:shd w:val="clear" w:color="auto" w:fill="auto"/>
            <w:vAlign w:val="center"/>
            <w:hideMark/>
          </w:tcPr>
          <w:p w14:paraId="0761C2E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4C7ECD31"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SILBATO CLASSIC MARCA FOX 40.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3792B04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180BD8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12F4A17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6FD0DEEE"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958B34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40</w:t>
            </w:r>
          </w:p>
        </w:tc>
        <w:tc>
          <w:tcPr>
            <w:tcW w:w="557" w:type="pct"/>
            <w:tcBorders>
              <w:top w:val="nil"/>
              <w:left w:val="nil"/>
              <w:bottom w:val="single" w:sz="4" w:space="0" w:color="auto"/>
              <w:right w:val="single" w:sz="4" w:space="0" w:color="auto"/>
            </w:tcBorders>
            <w:shd w:val="clear" w:color="auto" w:fill="auto"/>
            <w:vAlign w:val="center"/>
            <w:hideMark/>
          </w:tcPr>
          <w:p w14:paraId="5AE1F8D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2A133DEC"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BOMBA PARA INFLAR BALONES MARCA TRUPER.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3F3B51F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61C4324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3ECA3E9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38D4A3EF"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B053EC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41</w:t>
            </w:r>
          </w:p>
        </w:tc>
        <w:tc>
          <w:tcPr>
            <w:tcW w:w="557" w:type="pct"/>
            <w:tcBorders>
              <w:top w:val="nil"/>
              <w:left w:val="nil"/>
              <w:bottom w:val="single" w:sz="4" w:space="0" w:color="auto"/>
              <w:right w:val="single" w:sz="4" w:space="0" w:color="auto"/>
            </w:tcBorders>
            <w:shd w:val="clear" w:color="auto" w:fill="auto"/>
            <w:vAlign w:val="center"/>
            <w:hideMark/>
          </w:tcPr>
          <w:p w14:paraId="53455A5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26A7887C"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COSTAL BALONERO PARA 16 BALONES MARCA MOLTEN.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42BBE7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D367E4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4E9803B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119228E8"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0A1D0B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42</w:t>
            </w:r>
          </w:p>
        </w:tc>
        <w:tc>
          <w:tcPr>
            <w:tcW w:w="557" w:type="pct"/>
            <w:tcBorders>
              <w:top w:val="nil"/>
              <w:left w:val="nil"/>
              <w:bottom w:val="single" w:sz="4" w:space="0" w:color="auto"/>
              <w:right w:val="single" w:sz="4" w:space="0" w:color="auto"/>
            </w:tcBorders>
            <w:shd w:val="clear" w:color="auto" w:fill="auto"/>
            <w:vAlign w:val="center"/>
            <w:hideMark/>
          </w:tcPr>
          <w:p w14:paraId="6AD165A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7E35C20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 xml:space="preserve">TABLA DE FÚTBOL RÁPIDO PARA ENTRENADOR </w:t>
            </w:r>
          </w:p>
        </w:tc>
        <w:tc>
          <w:tcPr>
            <w:tcW w:w="424" w:type="pct"/>
            <w:tcBorders>
              <w:top w:val="nil"/>
              <w:left w:val="nil"/>
              <w:bottom w:val="single" w:sz="4" w:space="0" w:color="auto"/>
              <w:right w:val="single" w:sz="4" w:space="0" w:color="auto"/>
            </w:tcBorders>
            <w:shd w:val="clear" w:color="auto" w:fill="auto"/>
            <w:noWrap/>
            <w:vAlign w:val="center"/>
            <w:hideMark/>
          </w:tcPr>
          <w:p w14:paraId="6F62A62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68DAF0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7480F05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40BEC251"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F380F5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43</w:t>
            </w:r>
          </w:p>
        </w:tc>
        <w:tc>
          <w:tcPr>
            <w:tcW w:w="557" w:type="pct"/>
            <w:tcBorders>
              <w:top w:val="nil"/>
              <w:left w:val="nil"/>
              <w:bottom w:val="single" w:sz="4" w:space="0" w:color="auto"/>
              <w:right w:val="single" w:sz="4" w:space="0" w:color="auto"/>
            </w:tcBorders>
            <w:shd w:val="clear" w:color="auto" w:fill="auto"/>
            <w:vAlign w:val="center"/>
            <w:hideMark/>
          </w:tcPr>
          <w:p w14:paraId="14B16C4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FEMENIL</w:t>
            </w:r>
          </w:p>
        </w:tc>
        <w:tc>
          <w:tcPr>
            <w:tcW w:w="2668" w:type="pct"/>
            <w:tcBorders>
              <w:top w:val="nil"/>
              <w:left w:val="nil"/>
              <w:bottom w:val="single" w:sz="4" w:space="0" w:color="auto"/>
              <w:right w:val="single" w:sz="4" w:space="0" w:color="auto"/>
            </w:tcBorders>
            <w:shd w:val="clear" w:color="auto" w:fill="auto"/>
            <w:vAlign w:val="center"/>
            <w:hideMark/>
          </w:tcPr>
          <w:p w14:paraId="75929F73"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BANDAS DE SUSPENSIÓN MARCA TRX.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4FBF49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0E226D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1EF8902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3ACEA44D"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131865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44</w:t>
            </w:r>
          </w:p>
        </w:tc>
        <w:tc>
          <w:tcPr>
            <w:tcW w:w="557" w:type="pct"/>
            <w:tcBorders>
              <w:top w:val="nil"/>
              <w:left w:val="nil"/>
              <w:bottom w:val="single" w:sz="4" w:space="0" w:color="auto"/>
              <w:right w:val="single" w:sz="4" w:space="0" w:color="auto"/>
            </w:tcBorders>
            <w:shd w:val="clear" w:color="auto" w:fill="auto"/>
            <w:vAlign w:val="center"/>
            <w:hideMark/>
          </w:tcPr>
          <w:p w14:paraId="13FB036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1FBD895D"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BOSU MODELO BAS-001 MARCA ALTERA.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454B888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DC28C4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2B8C275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1709EADC"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481FA7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lastRenderedPageBreak/>
              <w:t>45</w:t>
            </w:r>
          </w:p>
        </w:tc>
        <w:tc>
          <w:tcPr>
            <w:tcW w:w="557" w:type="pct"/>
            <w:tcBorders>
              <w:top w:val="nil"/>
              <w:left w:val="nil"/>
              <w:bottom w:val="single" w:sz="4" w:space="0" w:color="auto"/>
              <w:right w:val="single" w:sz="4" w:space="0" w:color="auto"/>
            </w:tcBorders>
            <w:shd w:val="clear" w:color="auto" w:fill="auto"/>
            <w:vAlign w:val="center"/>
            <w:hideMark/>
          </w:tcPr>
          <w:p w14:paraId="297153B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7BA5295B"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ESCALERA DE AGILIDAD MARCA ADX.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A3089C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321C18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4109262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203A79D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283BCF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46</w:t>
            </w:r>
          </w:p>
        </w:tc>
        <w:tc>
          <w:tcPr>
            <w:tcW w:w="557" w:type="pct"/>
            <w:tcBorders>
              <w:top w:val="nil"/>
              <w:left w:val="nil"/>
              <w:bottom w:val="single" w:sz="4" w:space="0" w:color="auto"/>
              <w:right w:val="single" w:sz="4" w:space="0" w:color="auto"/>
            </w:tcBorders>
            <w:shd w:val="clear" w:color="auto" w:fill="auto"/>
            <w:vAlign w:val="center"/>
            <w:hideMark/>
          </w:tcPr>
          <w:p w14:paraId="42F5D8D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6C8C095D"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PLATO DE ENTRENAMIENTO (DISTINTOS COLORES) ECONÓMICOS</w:t>
            </w:r>
          </w:p>
        </w:tc>
        <w:tc>
          <w:tcPr>
            <w:tcW w:w="424" w:type="pct"/>
            <w:tcBorders>
              <w:top w:val="nil"/>
              <w:left w:val="nil"/>
              <w:bottom w:val="single" w:sz="4" w:space="0" w:color="auto"/>
              <w:right w:val="single" w:sz="4" w:space="0" w:color="auto"/>
            </w:tcBorders>
            <w:shd w:val="clear" w:color="auto" w:fill="auto"/>
            <w:noWrap/>
            <w:vAlign w:val="center"/>
            <w:hideMark/>
          </w:tcPr>
          <w:p w14:paraId="5350388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794B9A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20</w:t>
            </w:r>
          </w:p>
        </w:tc>
        <w:tc>
          <w:tcPr>
            <w:tcW w:w="454" w:type="pct"/>
            <w:tcBorders>
              <w:top w:val="nil"/>
              <w:left w:val="nil"/>
              <w:bottom w:val="single" w:sz="4" w:space="0" w:color="auto"/>
              <w:right w:val="single" w:sz="4" w:space="0" w:color="auto"/>
            </w:tcBorders>
            <w:shd w:val="clear" w:color="auto" w:fill="auto"/>
            <w:vAlign w:val="center"/>
            <w:hideMark/>
          </w:tcPr>
          <w:p w14:paraId="2FA3211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40</w:t>
            </w:r>
          </w:p>
        </w:tc>
      </w:tr>
      <w:tr w:rsidR="00DB3151" w:rsidRPr="00DB3151" w14:paraId="001F456C"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E6186F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47</w:t>
            </w:r>
          </w:p>
        </w:tc>
        <w:tc>
          <w:tcPr>
            <w:tcW w:w="557" w:type="pct"/>
            <w:tcBorders>
              <w:top w:val="nil"/>
              <w:left w:val="nil"/>
              <w:bottom w:val="single" w:sz="4" w:space="0" w:color="auto"/>
              <w:right w:val="single" w:sz="4" w:space="0" w:color="auto"/>
            </w:tcBorders>
            <w:shd w:val="clear" w:color="auto" w:fill="auto"/>
            <w:vAlign w:val="center"/>
            <w:hideMark/>
          </w:tcPr>
          <w:p w14:paraId="7E84C69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46C2921A"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CONO DE ENTRENAMIENTO DE 30 CM CON ORIFICIO EN PUNTA ECONÓMICOS</w:t>
            </w:r>
          </w:p>
        </w:tc>
        <w:tc>
          <w:tcPr>
            <w:tcW w:w="424" w:type="pct"/>
            <w:tcBorders>
              <w:top w:val="nil"/>
              <w:left w:val="nil"/>
              <w:bottom w:val="single" w:sz="4" w:space="0" w:color="auto"/>
              <w:right w:val="single" w:sz="4" w:space="0" w:color="auto"/>
            </w:tcBorders>
            <w:shd w:val="clear" w:color="auto" w:fill="auto"/>
            <w:noWrap/>
            <w:vAlign w:val="center"/>
            <w:hideMark/>
          </w:tcPr>
          <w:p w14:paraId="316BB8C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C9D63A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25</w:t>
            </w:r>
          </w:p>
        </w:tc>
        <w:tc>
          <w:tcPr>
            <w:tcW w:w="454" w:type="pct"/>
            <w:tcBorders>
              <w:top w:val="nil"/>
              <w:left w:val="nil"/>
              <w:bottom w:val="single" w:sz="4" w:space="0" w:color="auto"/>
              <w:right w:val="single" w:sz="4" w:space="0" w:color="auto"/>
            </w:tcBorders>
            <w:shd w:val="clear" w:color="auto" w:fill="auto"/>
            <w:vAlign w:val="center"/>
            <w:hideMark/>
          </w:tcPr>
          <w:p w14:paraId="0D047C3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50</w:t>
            </w:r>
          </w:p>
        </w:tc>
      </w:tr>
      <w:tr w:rsidR="00DB3151" w:rsidRPr="00DB3151" w14:paraId="6CC239C6"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AB6ED1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48</w:t>
            </w:r>
          </w:p>
        </w:tc>
        <w:tc>
          <w:tcPr>
            <w:tcW w:w="557" w:type="pct"/>
            <w:tcBorders>
              <w:top w:val="nil"/>
              <w:left w:val="nil"/>
              <w:bottom w:val="single" w:sz="4" w:space="0" w:color="auto"/>
              <w:right w:val="single" w:sz="4" w:space="0" w:color="auto"/>
            </w:tcBorders>
            <w:shd w:val="clear" w:color="auto" w:fill="auto"/>
            <w:vAlign w:val="center"/>
            <w:hideMark/>
          </w:tcPr>
          <w:p w14:paraId="66B36A2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0BFCECC9"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COSTAL BALONERO PARA 16 BALONES MARCA MOLTEN.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114837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B04E2D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557E63A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15DE7756"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22F4E5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49</w:t>
            </w:r>
          </w:p>
        </w:tc>
        <w:tc>
          <w:tcPr>
            <w:tcW w:w="557" w:type="pct"/>
            <w:tcBorders>
              <w:top w:val="nil"/>
              <w:left w:val="nil"/>
              <w:bottom w:val="single" w:sz="4" w:space="0" w:color="auto"/>
              <w:right w:val="single" w:sz="4" w:space="0" w:color="auto"/>
            </w:tcBorders>
            <w:shd w:val="clear" w:color="auto" w:fill="auto"/>
            <w:vAlign w:val="center"/>
            <w:hideMark/>
          </w:tcPr>
          <w:p w14:paraId="1BDCA77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7B121816"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CUERDA TIPO CROSSFIT, MARINERA DE 1-1/2" DE 12 MTS. COLOR NEGRA DE NYLON SEDA MARCA TRANS AND ROPE PENINSULAR.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0032EE3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CEA89E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0CB84FE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56888523"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294E1F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50</w:t>
            </w:r>
          </w:p>
        </w:tc>
        <w:tc>
          <w:tcPr>
            <w:tcW w:w="557" w:type="pct"/>
            <w:tcBorders>
              <w:top w:val="nil"/>
              <w:left w:val="nil"/>
              <w:bottom w:val="single" w:sz="4" w:space="0" w:color="auto"/>
              <w:right w:val="single" w:sz="4" w:space="0" w:color="auto"/>
            </w:tcBorders>
            <w:shd w:val="clear" w:color="auto" w:fill="auto"/>
            <w:vAlign w:val="center"/>
            <w:hideMark/>
          </w:tcPr>
          <w:p w14:paraId="74AE157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5579D09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 xml:space="preserve">TABLA DE FÚTBOL RÁPIDO PARA ENTRENADOR </w:t>
            </w:r>
          </w:p>
        </w:tc>
        <w:tc>
          <w:tcPr>
            <w:tcW w:w="424" w:type="pct"/>
            <w:tcBorders>
              <w:top w:val="nil"/>
              <w:left w:val="nil"/>
              <w:bottom w:val="single" w:sz="4" w:space="0" w:color="auto"/>
              <w:right w:val="single" w:sz="4" w:space="0" w:color="auto"/>
            </w:tcBorders>
            <w:shd w:val="clear" w:color="auto" w:fill="auto"/>
            <w:noWrap/>
            <w:vAlign w:val="center"/>
            <w:hideMark/>
          </w:tcPr>
          <w:p w14:paraId="3D45105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D90DCB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5970C6D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63CCBD70"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E686C8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51</w:t>
            </w:r>
          </w:p>
        </w:tc>
        <w:tc>
          <w:tcPr>
            <w:tcW w:w="557" w:type="pct"/>
            <w:tcBorders>
              <w:top w:val="nil"/>
              <w:left w:val="nil"/>
              <w:bottom w:val="single" w:sz="4" w:space="0" w:color="auto"/>
              <w:right w:val="single" w:sz="4" w:space="0" w:color="auto"/>
            </w:tcBorders>
            <w:shd w:val="clear" w:color="auto" w:fill="auto"/>
            <w:vAlign w:val="center"/>
            <w:hideMark/>
          </w:tcPr>
          <w:p w14:paraId="1719391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FÚTBOL RÁPIDO VARONIL</w:t>
            </w:r>
          </w:p>
        </w:tc>
        <w:tc>
          <w:tcPr>
            <w:tcW w:w="2668" w:type="pct"/>
            <w:tcBorders>
              <w:top w:val="nil"/>
              <w:left w:val="nil"/>
              <w:bottom w:val="single" w:sz="4" w:space="0" w:color="auto"/>
              <w:right w:val="single" w:sz="4" w:space="0" w:color="auto"/>
            </w:tcBorders>
            <w:shd w:val="clear" w:color="auto" w:fill="auto"/>
            <w:vAlign w:val="center"/>
            <w:hideMark/>
          </w:tcPr>
          <w:p w14:paraId="3DAFCEF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SILBATO CLASSIC MARCA FOX 40.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CA4C37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7EC446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3E0869B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44F55C98"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08C6CB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52</w:t>
            </w:r>
          </w:p>
        </w:tc>
        <w:tc>
          <w:tcPr>
            <w:tcW w:w="557" w:type="pct"/>
            <w:tcBorders>
              <w:top w:val="nil"/>
              <w:left w:val="nil"/>
              <w:bottom w:val="single" w:sz="4" w:space="0" w:color="auto"/>
              <w:right w:val="single" w:sz="4" w:space="0" w:color="auto"/>
            </w:tcBorders>
            <w:shd w:val="clear" w:color="auto" w:fill="auto"/>
            <w:vAlign w:val="center"/>
            <w:hideMark/>
          </w:tcPr>
          <w:p w14:paraId="6633B26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GIMNASIA</w:t>
            </w:r>
          </w:p>
        </w:tc>
        <w:tc>
          <w:tcPr>
            <w:tcW w:w="2668" w:type="pct"/>
            <w:tcBorders>
              <w:top w:val="nil"/>
              <w:left w:val="nil"/>
              <w:bottom w:val="single" w:sz="4" w:space="0" w:color="auto"/>
              <w:right w:val="single" w:sz="4" w:space="0" w:color="auto"/>
            </w:tcBorders>
            <w:shd w:val="clear" w:color="auto" w:fill="auto"/>
            <w:vAlign w:val="center"/>
            <w:hideMark/>
          </w:tcPr>
          <w:p w14:paraId="6850C26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BANDAS DE RESISTENCIA MARCA GO FIT.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7D3FF70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9F5F96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0C6CCCB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289B17BC"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3EE193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53</w:t>
            </w:r>
          </w:p>
        </w:tc>
        <w:tc>
          <w:tcPr>
            <w:tcW w:w="557" w:type="pct"/>
            <w:tcBorders>
              <w:top w:val="nil"/>
              <w:left w:val="nil"/>
              <w:bottom w:val="single" w:sz="4" w:space="0" w:color="auto"/>
              <w:right w:val="single" w:sz="4" w:space="0" w:color="auto"/>
            </w:tcBorders>
            <w:shd w:val="clear" w:color="auto" w:fill="auto"/>
            <w:vAlign w:val="center"/>
            <w:hideMark/>
          </w:tcPr>
          <w:p w14:paraId="3049752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GIMNASIA</w:t>
            </w:r>
          </w:p>
        </w:tc>
        <w:tc>
          <w:tcPr>
            <w:tcW w:w="2668" w:type="pct"/>
            <w:tcBorders>
              <w:top w:val="nil"/>
              <w:left w:val="nil"/>
              <w:bottom w:val="single" w:sz="4" w:space="0" w:color="auto"/>
              <w:right w:val="single" w:sz="4" w:space="0" w:color="auto"/>
            </w:tcBorders>
            <w:shd w:val="clear" w:color="auto" w:fill="auto"/>
            <w:vAlign w:val="center"/>
            <w:hideMark/>
          </w:tcPr>
          <w:p w14:paraId="0D20E2F1"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ESCALERA DE AGILIDAD MARCA ADX.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41AEF5B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0164AB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223D66B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49500DA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0EA4E2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54</w:t>
            </w:r>
          </w:p>
        </w:tc>
        <w:tc>
          <w:tcPr>
            <w:tcW w:w="557" w:type="pct"/>
            <w:tcBorders>
              <w:top w:val="nil"/>
              <w:left w:val="nil"/>
              <w:bottom w:val="single" w:sz="4" w:space="0" w:color="auto"/>
              <w:right w:val="single" w:sz="4" w:space="0" w:color="auto"/>
            </w:tcBorders>
            <w:shd w:val="clear" w:color="auto" w:fill="auto"/>
            <w:vAlign w:val="center"/>
            <w:hideMark/>
          </w:tcPr>
          <w:p w14:paraId="17C60E1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GIMNASIA</w:t>
            </w:r>
          </w:p>
        </w:tc>
        <w:tc>
          <w:tcPr>
            <w:tcW w:w="2668" w:type="pct"/>
            <w:tcBorders>
              <w:top w:val="nil"/>
              <w:left w:val="nil"/>
              <w:bottom w:val="single" w:sz="4" w:space="0" w:color="auto"/>
              <w:right w:val="single" w:sz="4" w:space="0" w:color="auto"/>
            </w:tcBorders>
            <w:shd w:val="clear" w:color="auto" w:fill="auto"/>
            <w:vAlign w:val="center"/>
            <w:hideMark/>
          </w:tcPr>
          <w:p w14:paraId="24180205"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POLAINAS PARA TOBILLOS DE 2.5 KG MARCA ADX.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481235F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w:t>
            </w:r>
          </w:p>
        </w:tc>
        <w:tc>
          <w:tcPr>
            <w:tcW w:w="454" w:type="pct"/>
            <w:tcBorders>
              <w:top w:val="nil"/>
              <w:left w:val="nil"/>
              <w:bottom w:val="single" w:sz="4" w:space="0" w:color="auto"/>
              <w:right w:val="single" w:sz="4" w:space="0" w:color="auto"/>
            </w:tcBorders>
            <w:shd w:val="clear" w:color="auto" w:fill="auto"/>
            <w:vAlign w:val="center"/>
            <w:hideMark/>
          </w:tcPr>
          <w:p w14:paraId="7DADD8E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c>
          <w:tcPr>
            <w:tcW w:w="454" w:type="pct"/>
            <w:tcBorders>
              <w:top w:val="nil"/>
              <w:left w:val="nil"/>
              <w:bottom w:val="single" w:sz="4" w:space="0" w:color="auto"/>
              <w:right w:val="single" w:sz="4" w:space="0" w:color="auto"/>
            </w:tcBorders>
            <w:shd w:val="clear" w:color="auto" w:fill="auto"/>
            <w:vAlign w:val="center"/>
            <w:hideMark/>
          </w:tcPr>
          <w:p w14:paraId="1167771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w:t>
            </w:r>
          </w:p>
        </w:tc>
      </w:tr>
      <w:tr w:rsidR="00DB3151" w:rsidRPr="00DB3151" w14:paraId="3E92F3C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F28EC9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55</w:t>
            </w:r>
          </w:p>
        </w:tc>
        <w:tc>
          <w:tcPr>
            <w:tcW w:w="557" w:type="pct"/>
            <w:tcBorders>
              <w:top w:val="nil"/>
              <w:left w:val="nil"/>
              <w:bottom w:val="single" w:sz="4" w:space="0" w:color="auto"/>
              <w:right w:val="single" w:sz="4" w:space="0" w:color="auto"/>
            </w:tcBorders>
            <w:shd w:val="clear" w:color="auto" w:fill="auto"/>
            <w:vAlign w:val="center"/>
            <w:hideMark/>
          </w:tcPr>
          <w:p w14:paraId="0009B27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GIMNASIA</w:t>
            </w:r>
          </w:p>
        </w:tc>
        <w:tc>
          <w:tcPr>
            <w:tcW w:w="2668" w:type="pct"/>
            <w:tcBorders>
              <w:top w:val="nil"/>
              <w:left w:val="nil"/>
              <w:bottom w:val="single" w:sz="4" w:space="0" w:color="auto"/>
              <w:right w:val="single" w:sz="4" w:space="0" w:color="auto"/>
            </w:tcBorders>
            <w:shd w:val="clear" w:color="auto" w:fill="auto"/>
            <w:vAlign w:val="center"/>
            <w:hideMark/>
          </w:tcPr>
          <w:p w14:paraId="0F10C6B1"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BANDA DE FLEXIBILIDAD MODELO B008R79T0K MARCA GAIAM.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1A33C0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E41F9B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0415420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2319A667"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69F5FC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56</w:t>
            </w:r>
          </w:p>
        </w:tc>
        <w:tc>
          <w:tcPr>
            <w:tcW w:w="557" w:type="pct"/>
            <w:tcBorders>
              <w:top w:val="nil"/>
              <w:left w:val="nil"/>
              <w:bottom w:val="single" w:sz="4" w:space="0" w:color="auto"/>
              <w:right w:val="single" w:sz="4" w:space="0" w:color="auto"/>
            </w:tcBorders>
            <w:shd w:val="clear" w:color="auto" w:fill="auto"/>
            <w:vAlign w:val="center"/>
            <w:hideMark/>
          </w:tcPr>
          <w:p w14:paraId="4B2A358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HANDBALL FEMENIL</w:t>
            </w:r>
          </w:p>
        </w:tc>
        <w:tc>
          <w:tcPr>
            <w:tcW w:w="2668" w:type="pct"/>
            <w:tcBorders>
              <w:top w:val="nil"/>
              <w:left w:val="nil"/>
              <w:bottom w:val="single" w:sz="4" w:space="0" w:color="auto"/>
              <w:right w:val="single" w:sz="4" w:space="0" w:color="auto"/>
            </w:tcBorders>
            <w:shd w:val="clear" w:color="auto" w:fill="auto"/>
            <w:vAlign w:val="center"/>
            <w:hideMark/>
          </w:tcPr>
          <w:p w14:paraId="2D53520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HANDBALL MODELO H2X9200 RG2 #2 MARCA MOLTEN (ORIGINAL). Debe ser este producto porque así lo especifica el anexo técnico del CONDDE.</w:t>
            </w:r>
          </w:p>
        </w:tc>
        <w:tc>
          <w:tcPr>
            <w:tcW w:w="424" w:type="pct"/>
            <w:tcBorders>
              <w:top w:val="nil"/>
              <w:left w:val="nil"/>
              <w:bottom w:val="single" w:sz="4" w:space="0" w:color="auto"/>
              <w:right w:val="single" w:sz="4" w:space="0" w:color="auto"/>
            </w:tcBorders>
            <w:shd w:val="clear" w:color="auto" w:fill="auto"/>
            <w:noWrap/>
            <w:vAlign w:val="center"/>
            <w:hideMark/>
          </w:tcPr>
          <w:p w14:paraId="707ED14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C2F588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c>
          <w:tcPr>
            <w:tcW w:w="454" w:type="pct"/>
            <w:tcBorders>
              <w:top w:val="nil"/>
              <w:left w:val="nil"/>
              <w:bottom w:val="single" w:sz="4" w:space="0" w:color="auto"/>
              <w:right w:val="single" w:sz="4" w:space="0" w:color="auto"/>
            </w:tcBorders>
            <w:shd w:val="clear" w:color="auto" w:fill="auto"/>
            <w:vAlign w:val="center"/>
            <w:hideMark/>
          </w:tcPr>
          <w:p w14:paraId="4F62F9E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20</w:t>
            </w:r>
          </w:p>
        </w:tc>
      </w:tr>
      <w:tr w:rsidR="00DB3151" w:rsidRPr="00DB3151" w14:paraId="5EED80B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A11799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57</w:t>
            </w:r>
          </w:p>
        </w:tc>
        <w:tc>
          <w:tcPr>
            <w:tcW w:w="557" w:type="pct"/>
            <w:tcBorders>
              <w:top w:val="nil"/>
              <w:left w:val="nil"/>
              <w:bottom w:val="single" w:sz="4" w:space="0" w:color="auto"/>
              <w:right w:val="single" w:sz="4" w:space="0" w:color="auto"/>
            </w:tcBorders>
            <w:shd w:val="clear" w:color="auto" w:fill="auto"/>
            <w:vAlign w:val="center"/>
            <w:hideMark/>
          </w:tcPr>
          <w:p w14:paraId="7B7243D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HANDBALL FEMENIL</w:t>
            </w:r>
          </w:p>
        </w:tc>
        <w:tc>
          <w:tcPr>
            <w:tcW w:w="2668" w:type="pct"/>
            <w:tcBorders>
              <w:top w:val="nil"/>
              <w:left w:val="nil"/>
              <w:bottom w:val="single" w:sz="4" w:space="0" w:color="auto"/>
              <w:right w:val="single" w:sz="4" w:space="0" w:color="auto"/>
            </w:tcBorders>
            <w:shd w:val="clear" w:color="auto" w:fill="auto"/>
            <w:vAlign w:val="center"/>
            <w:hideMark/>
          </w:tcPr>
          <w:p w14:paraId="69A23CFD"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ROLLO DE CINTA VINÍLICA COLOR VERDE DE 5 CM. DE ANCHO CON 50 MTS DE LARGO MARCA 3M.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100AAFA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502135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c>
          <w:tcPr>
            <w:tcW w:w="454" w:type="pct"/>
            <w:tcBorders>
              <w:top w:val="nil"/>
              <w:left w:val="nil"/>
              <w:bottom w:val="single" w:sz="4" w:space="0" w:color="auto"/>
              <w:right w:val="single" w:sz="4" w:space="0" w:color="auto"/>
            </w:tcBorders>
            <w:shd w:val="clear" w:color="auto" w:fill="auto"/>
            <w:vAlign w:val="center"/>
            <w:hideMark/>
          </w:tcPr>
          <w:p w14:paraId="3BAC600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11</w:t>
            </w:r>
          </w:p>
        </w:tc>
      </w:tr>
      <w:tr w:rsidR="00DB3151" w:rsidRPr="00DB3151" w14:paraId="4CE07D13"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8704DA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58</w:t>
            </w:r>
          </w:p>
        </w:tc>
        <w:tc>
          <w:tcPr>
            <w:tcW w:w="557" w:type="pct"/>
            <w:tcBorders>
              <w:top w:val="nil"/>
              <w:left w:val="nil"/>
              <w:bottom w:val="single" w:sz="4" w:space="0" w:color="auto"/>
              <w:right w:val="single" w:sz="4" w:space="0" w:color="auto"/>
            </w:tcBorders>
            <w:shd w:val="clear" w:color="auto" w:fill="auto"/>
            <w:vAlign w:val="center"/>
            <w:hideMark/>
          </w:tcPr>
          <w:p w14:paraId="675F5FE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HANDBALL VARONIL</w:t>
            </w:r>
          </w:p>
        </w:tc>
        <w:tc>
          <w:tcPr>
            <w:tcW w:w="2668" w:type="pct"/>
            <w:tcBorders>
              <w:top w:val="nil"/>
              <w:left w:val="nil"/>
              <w:bottom w:val="single" w:sz="4" w:space="0" w:color="auto"/>
              <w:right w:val="single" w:sz="4" w:space="0" w:color="auto"/>
            </w:tcBorders>
            <w:shd w:val="clear" w:color="auto" w:fill="auto"/>
            <w:vAlign w:val="center"/>
            <w:hideMark/>
          </w:tcPr>
          <w:p w14:paraId="50EED3CB"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HANDBALL DEL #3 MODELO H2X3200 RG2 MARCA MOLTEN (ORIGINAL). Debe ser este producto porque así lo especifica el anexo técnico del CONDDE.</w:t>
            </w:r>
          </w:p>
        </w:tc>
        <w:tc>
          <w:tcPr>
            <w:tcW w:w="424" w:type="pct"/>
            <w:tcBorders>
              <w:top w:val="nil"/>
              <w:left w:val="nil"/>
              <w:bottom w:val="single" w:sz="4" w:space="0" w:color="auto"/>
              <w:right w:val="single" w:sz="4" w:space="0" w:color="auto"/>
            </w:tcBorders>
            <w:shd w:val="clear" w:color="auto" w:fill="auto"/>
            <w:noWrap/>
            <w:vAlign w:val="center"/>
            <w:hideMark/>
          </w:tcPr>
          <w:p w14:paraId="753FF96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24F920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c>
          <w:tcPr>
            <w:tcW w:w="454" w:type="pct"/>
            <w:tcBorders>
              <w:top w:val="nil"/>
              <w:left w:val="nil"/>
              <w:bottom w:val="single" w:sz="4" w:space="0" w:color="auto"/>
              <w:right w:val="single" w:sz="4" w:space="0" w:color="auto"/>
            </w:tcBorders>
            <w:shd w:val="clear" w:color="auto" w:fill="auto"/>
            <w:vAlign w:val="center"/>
            <w:hideMark/>
          </w:tcPr>
          <w:p w14:paraId="31A2C80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20</w:t>
            </w:r>
          </w:p>
        </w:tc>
      </w:tr>
      <w:tr w:rsidR="00DB3151" w:rsidRPr="00DB3151" w14:paraId="1C29F015"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B2B152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59</w:t>
            </w:r>
          </w:p>
        </w:tc>
        <w:tc>
          <w:tcPr>
            <w:tcW w:w="557" w:type="pct"/>
            <w:tcBorders>
              <w:top w:val="nil"/>
              <w:left w:val="nil"/>
              <w:bottom w:val="single" w:sz="4" w:space="0" w:color="auto"/>
              <w:right w:val="single" w:sz="4" w:space="0" w:color="auto"/>
            </w:tcBorders>
            <w:shd w:val="clear" w:color="auto" w:fill="auto"/>
            <w:vAlign w:val="center"/>
            <w:hideMark/>
          </w:tcPr>
          <w:p w14:paraId="1ED7251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HANDBALL VARONIL</w:t>
            </w:r>
          </w:p>
        </w:tc>
        <w:tc>
          <w:tcPr>
            <w:tcW w:w="2668" w:type="pct"/>
            <w:tcBorders>
              <w:top w:val="nil"/>
              <w:left w:val="nil"/>
              <w:bottom w:val="single" w:sz="4" w:space="0" w:color="auto"/>
              <w:right w:val="single" w:sz="4" w:space="0" w:color="auto"/>
            </w:tcBorders>
            <w:shd w:val="clear" w:color="auto" w:fill="auto"/>
            <w:vAlign w:val="center"/>
            <w:hideMark/>
          </w:tcPr>
          <w:p w14:paraId="3EB634AD"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METROS DE LIGA QUIRÚRGICA O DE RESORTERA</w:t>
            </w:r>
          </w:p>
        </w:tc>
        <w:tc>
          <w:tcPr>
            <w:tcW w:w="424" w:type="pct"/>
            <w:tcBorders>
              <w:top w:val="nil"/>
              <w:left w:val="nil"/>
              <w:bottom w:val="single" w:sz="4" w:space="0" w:color="auto"/>
              <w:right w:val="single" w:sz="4" w:space="0" w:color="auto"/>
            </w:tcBorders>
            <w:shd w:val="clear" w:color="auto" w:fill="auto"/>
            <w:noWrap/>
            <w:vAlign w:val="center"/>
            <w:hideMark/>
          </w:tcPr>
          <w:p w14:paraId="6F0FA47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6255E5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15</w:t>
            </w:r>
          </w:p>
        </w:tc>
        <w:tc>
          <w:tcPr>
            <w:tcW w:w="454" w:type="pct"/>
            <w:tcBorders>
              <w:top w:val="nil"/>
              <w:left w:val="nil"/>
              <w:bottom w:val="single" w:sz="4" w:space="0" w:color="auto"/>
              <w:right w:val="single" w:sz="4" w:space="0" w:color="auto"/>
            </w:tcBorders>
            <w:shd w:val="clear" w:color="auto" w:fill="auto"/>
            <w:vAlign w:val="center"/>
            <w:hideMark/>
          </w:tcPr>
          <w:p w14:paraId="22A12C3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30</w:t>
            </w:r>
          </w:p>
        </w:tc>
      </w:tr>
      <w:tr w:rsidR="00DB3151" w:rsidRPr="00DB3151" w14:paraId="5798B784"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FEC0EA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60</w:t>
            </w:r>
          </w:p>
        </w:tc>
        <w:tc>
          <w:tcPr>
            <w:tcW w:w="557" w:type="pct"/>
            <w:tcBorders>
              <w:top w:val="nil"/>
              <w:left w:val="nil"/>
              <w:bottom w:val="single" w:sz="4" w:space="0" w:color="auto"/>
              <w:right w:val="single" w:sz="4" w:space="0" w:color="auto"/>
            </w:tcBorders>
            <w:shd w:val="clear" w:color="auto" w:fill="auto"/>
            <w:vAlign w:val="center"/>
            <w:hideMark/>
          </w:tcPr>
          <w:p w14:paraId="6DFAD8E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HANDBALL VARONIL</w:t>
            </w:r>
          </w:p>
        </w:tc>
        <w:tc>
          <w:tcPr>
            <w:tcW w:w="2668" w:type="pct"/>
            <w:tcBorders>
              <w:top w:val="nil"/>
              <w:left w:val="nil"/>
              <w:bottom w:val="single" w:sz="4" w:space="0" w:color="auto"/>
              <w:right w:val="single" w:sz="4" w:space="0" w:color="auto"/>
            </w:tcBorders>
            <w:shd w:val="clear" w:color="auto" w:fill="auto"/>
            <w:vAlign w:val="center"/>
            <w:hideMark/>
          </w:tcPr>
          <w:p w14:paraId="4B603DFB"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CARRITO BALONERO CON RUEDAS PARA 20 BALONES MARCA MOLTEN.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4636B03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B12BBE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58BFF7F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63D3B89F"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8C5154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61</w:t>
            </w:r>
          </w:p>
        </w:tc>
        <w:tc>
          <w:tcPr>
            <w:tcW w:w="557" w:type="pct"/>
            <w:tcBorders>
              <w:top w:val="nil"/>
              <w:left w:val="nil"/>
              <w:bottom w:val="single" w:sz="4" w:space="0" w:color="auto"/>
              <w:right w:val="single" w:sz="4" w:space="0" w:color="auto"/>
            </w:tcBorders>
            <w:shd w:val="clear" w:color="auto" w:fill="auto"/>
            <w:vAlign w:val="center"/>
            <w:hideMark/>
          </w:tcPr>
          <w:p w14:paraId="5BCEF65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HANDBALL VARONIL</w:t>
            </w:r>
          </w:p>
        </w:tc>
        <w:tc>
          <w:tcPr>
            <w:tcW w:w="2668" w:type="pct"/>
            <w:tcBorders>
              <w:top w:val="nil"/>
              <w:left w:val="nil"/>
              <w:bottom w:val="single" w:sz="4" w:space="0" w:color="auto"/>
              <w:right w:val="single" w:sz="4" w:space="0" w:color="auto"/>
            </w:tcBorders>
            <w:shd w:val="clear" w:color="auto" w:fill="auto"/>
            <w:vAlign w:val="center"/>
            <w:hideMark/>
          </w:tcPr>
          <w:p w14:paraId="2DCDAA3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VALLA PARA SALTO DE 30 CM.</w:t>
            </w:r>
          </w:p>
        </w:tc>
        <w:tc>
          <w:tcPr>
            <w:tcW w:w="424" w:type="pct"/>
            <w:tcBorders>
              <w:top w:val="nil"/>
              <w:left w:val="nil"/>
              <w:bottom w:val="single" w:sz="4" w:space="0" w:color="auto"/>
              <w:right w:val="single" w:sz="4" w:space="0" w:color="auto"/>
            </w:tcBorders>
            <w:shd w:val="clear" w:color="auto" w:fill="auto"/>
            <w:noWrap/>
            <w:vAlign w:val="center"/>
            <w:hideMark/>
          </w:tcPr>
          <w:p w14:paraId="46070F4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7E25C8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62048E4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1525305F"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C5EA2B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62</w:t>
            </w:r>
          </w:p>
        </w:tc>
        <w:tc>
          <w:tcPr>
            <w:tcW w:w="557" w:type="pct"/>
            <w:tcBorders>
              <w:top w:val="nil"/>
              <w:left w:val="nil"/>
              <w:bottom w:val="single" w:sz="4" w:space="0" w:color="auto"/>
              <w:right w:val="single" w:sz="4" w:space="0" w:color="auto"/>
            </w:tcBorders>
            <w:shd w:val="clear" w:color="000000" w:fill="FFFFFF"/>
            <w:vAlign w:val="center"/>
            <w:hideMark/>
          </w:tcPr>
          <w:p w14:paraId="6596644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55930C41"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PAQUETES DE PELOTAS DE SOFTBOL MODELO LIMÓN 1000, MARCA AMÉRICA CON 6 PELOTAS POR PAQUETE.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000000" w:fill="FFFFFF"/>
            <w:noWrap/>
            <w:vAlign w:val="center"/>
            <w:hideMark/>
          </w:tcPr>
          <w:p w14:paraId="054A067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CAJA</w:t>
            </w:r>
          </w:p>
        </w:tc>
        <w:tc>
          <w:tcPr>
            <w:tcW w:w="454" w:type="pct"/>
            <w:tcBorders>
              <w:top w:val="nil"/>
              <w:left w:val="nil"/>
              <w:bottom w:val="single" w:sz="4" w:space="0" w:color="auto"/>
              <w:right w:val="single" w:sz="4" w:space="0" w:color="auto"/>
            </w:tcBorders>
            <w:shd w:val="clear" w:color="000000" w:fill="FFFFFF"/>
            <w:noWrap/>
            <w:vAlign w:val="center"/>
            <w:hideMark/>
          </w:tcPr>
          <w:p w14:paraId="03E799F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000000" w:fill="FFFFFF"/>
            <w:noWrap/>
            <w:vAlign w:val="center"/>
            <w:hideMark/>
          </w:tcPr>
          <w:p w14:paraId="670A672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17E190F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EBD6C2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lastRenderedPageBreak/>
              <w:t>63</w:t>
            </w:r>
          </w:p>
        </w:tc>
        <w:tc>
          <w:tcPr>
            <w:tcW w:w="557" w:type="pct"/>
            <w:tcBorders>
              <w:top w:val="nil"/>
              <w:left w:val="nil"/>
              <w:bottom w:val="single" w:sz="4" w:space="0" w:color="auto"/>
              <w:right w:val="single" w:sz="4" w:space="0" w:color="auto"/>
            </w:tcBorders>
            <w:shd w:val="clear" w:color="000000" w:fill="FFFFFF"/>
            <w:vAlign w:val="center"/>
            <w:hideMark/>
          </w:tcPr>
          <w:p w14:paraId="53E9E9A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4FB4B5CE"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PAQUETES DE PELOTAS DE BEISBOL MODELO 2000, MARCA AMERICA CON 12 PELOTAS POR PAQUETE.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000000" w:fill="FFFFFF"/>
            <w:noWrap/>
            <w:vAlign w:val="center"/>
            <w:hideMark/>
          </w:tcPr>
          <w:p w14:paraId="62AF846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CAJA</w:t>
            </w:r>
          </w:p>
        </w:tc>
        <w:tc>
          <w:tcPr>
            <w:tcW w:w="454" w:type="pct"/>
            <w:tcBorders>
              <w:top w:val="nil"/>
              <w:left w:val="nil"/>
              <w:bottom w:val="single" w:sz="4" w:space="0" w:color="auto"/>
              <w:right w:val="single" w:sz="4" w:space="0" w:color="auto"/>
            </w:tcBorders>
            <w:shd w:val="clear" w:color="000000" w:fill="FFFFFF"/>
            <w:noWrap/>
            <w:vAlign w:val="center"/>
            <w:hideMark/>
          </w:tcPr>
          <w:p w14:paraId="0276C10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000000" w:fill="FFFFFF"/>
            <w:noWrap/>
            <w:vAlign w:val="center"/>
            <w:hideMark/>
          </w:tcPr>
          <w:p w14:paraId="20D7F51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2CF164DF"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383A4B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64</w:t>
            </w:r>
          </w:p>
        </w:tc>
        <w:tc>
          <w:tcPr>
            <w:tcW w:w="557" w:type="pct"/>
            <w:tcBorders>
              <w:top w:val="nil"/>
              <w:left w:val="nil"/>
              <w:bottom w:val="single" w:sz="4" w:space="0" w:color="auto"/>
              <w:right w:val="single" w:sz="4" w:space="0" w:color="auto"/>
            </w:tcBorders>
            <w:shd w:val="clear" w:color="000000" w:fill="FFFFFF"/>
            <w:vAlign w:val="center"/>
            <w:hideMark/>
          </w:tcPr>
          <w:p w14:paraId="2C527E1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73BBCCA9"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BATE DE BEISBOL COMPUESTO DE MADERA MARCA DEMARINI, MODELO 33 D-243 PESO 30 OZ.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000000" w:fill="FFFFFF"/>
            <w:noWrap/>
            <w:vAlign w:val="center"/>
            <w:hideMark/>
          </w:tcPr>
          <w:p w14:paraId="06A751D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5BFBE5B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000000" w:fill="FFFFFF"/>
            <w:noWrap/>
            <w:vAlign w:val="center"/>
            <w:hideMark/>
          </w:tcPr>
          <w:p w14:paraId="69A9AA2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r>
      <w:tr w:rsidR="00DB3151" w:rsidRPr="00DB3151" w14:paraId="1A0EC746"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3B79C8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65</w:t>
            </w:r>
          </w:p>
        </w:tc>
        <w:tc>
          <w:tcPr>
            <w:tcW w:w="557" w:type="pct"/>
            <w:tcBorders>
              <w:top w:val="nil"/>
              <w:left w:val="nil"/>
              <w:bottom w:val="single" w:sz="4" w:space="0" w:color="auto"/>
              <w:right w:val="single" w:sz="4" w:space="0" w:color="auto"/>
            </w:tcBorders>
            <w:shd w:val="clear" w:color="000000" w:fill="FFFFFF"/>
            <w:vAlign w:val="center"/>
            <w:hideMark/>
          </w:tcPr>
          <w:p w14:paraId="75FC8E8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74F4C6AD"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BALÓN VOLEIBOL MARCA MOLTEN, MODELO V5M 5500 PIEL NATURAL, TRICOLOR, # 5.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000000" w:fill="FFFFFF"/>
            <w:noWrap/>
            <w:vAlign w:val="center"/>
            <w:hideMark/>
          </w:tcPr>
          <w:p w14:paraId="6D76E1F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04C6C79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noWrap/>
            <w:vAlign w:val="center"/>
            <w:hideMark/>
          </w:tcPr>
          <w:p w14:paraId="58E310F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41B52902"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3FF7F5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66</w:t>
            </w:r>
          </w:p>
        </w:tc>
        <w:tc>
          <w:tcPr>
            <w:tcW w:w="557" w:type="pct"/>
            <w:tcBorders>
              <w:top w:val="nil"/>
              <w:left w:val="nil"/>
              <w:bottom w:val="single" w:sz="4" w:space="0" w:color="auto"/>
              <w:right w:val="single" w:sz="4" w:space="0" w:color="auto"/>
            </w:tcBorders>
            <w:shd w:val="clear" w:color="000000" w:fill="FFFFFF"/>
            <w:vAlign w:val="center"/>
            <w:hideMark/>
          </w:tcPr>
          <w:p w14:paraId="3BC57F0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22A62501"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CAJA DE PELOTAS MARCA WILSON, MODELO CHAMPIONSHIP, SIN PRESION PARA TENIS (Caja con 24 cajas de 3 pelotas c/u).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000000" w:fill="FFFFFF"/>
            <w:noWrap/>
            <w:vAlign w:val="center"/>
            <w:hideMark/>
          </w:tcPr>
          <w:p w14:paraId="5AE6507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CAJA</w:t>
            </w:r>
          </w:p>
        </w:tc>
        <w:tc>
          <w:tcPr>
            <w:tcW w:w="454" w:type="pct"/>
            <w:tcBorders>
              <w:top w:val="nil"/>
              <w:left w:val="nil"/>
              <w:bottom w:val="single" w:sz="4" w:space="0" w:color="auto"/>
              <w:right w:val="single" w:sz="4" w:space="0" w:color="auto"/>
            </w:tcBorders>
            <w:shd w:val="clear" w:color="000000" w:fill="FFFFFF"/>
            <w:noWrap/>
            <w:vAlign w:val="center"/>
            <w:hideMark/>
          </w:tcPr>
          <w:p w14:paraId="50A9821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noWrap/>
            <w:vAlign w:val="center"/>
            <w:hideMark/>
          </w:tcPr>
          <w:p w14:paraId="11F0107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491B8F5F"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DF301E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67</w:t>
            </w:r>
          </w:p>
        </w:tc>
        <w:tc>
          <w:tcPr>
            <w:tcW w:w="557" w:type="pct"/>
            <w:tcBorders>
              <w:top w:val="nil"/>
              <w:left w:val="nil"/>
              <w:bottom w:val="single" w:sz="4" w:space="0" w:color="auto"/>
              <w:right w:val="single" w:sz="4" w:space="0" w:color="auto"/>
            </w:tcBorders>
            <w:shd w:val="clear" w:color="000000" w:fill="FFFFFF"/>
            <w:vAlign w:val="center"/>
            <w:hideMark/>
          </w:tcPr>
          <w:p w14:paraId="4E9CBC0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6DE652D3"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 xml:space="preserve">BALÓN MARCA MOLTEN, MODELO GF6X, PIEL SINTETICA # </w:t>
            </w:r>
            <w:proofErr w:type="gramStart"/>
            <w:r w:rsidRPr="00DB3151">
              <w:rPr>
                <w:rFonts w:ascii="Calibri" w:hAnsi="Calibri" w:cs="Calibri"/>
                <w:color w:val="000000"/>
                <w:lang w:val="es-MX" w:eastAsia="en-US"/>
              </w:rPr>
              <w:t>6 .</w:t>
            </w:r>
            <w:proofErr w:type="gramEnd"/>
            <w:r w:rsidRPr="00DB3151">
              <w:rPr>
                <w:rFonts w:ascii="Calibri" w:hAnsi="Calibri" w:cs="Calibri"/>
                <w:color w:val="000000"/>
                <w:lang w:val="es-MX" w:eastAsia="en-US"/>
              </w:rPr>
              <w:t xml:space="preserve">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3804534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18FB908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noWrap/>
            <w:vAlign w:val="center"/>
            <w:hideMark/>
          </w:tcPr>
          <w:p w14:paraId="05E54F3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5F19D85E"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1580C6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68</w:t>
            </w:r>
          </w:p>
        </w:tc>
        <w:tc>
          <w:tcPr>
            <w:tcW w:w="557" w:type="pct"/>
            <w:tcBorders>
              <w:top w:val="nil"/>
              <w:left w:val="nil"/>
              <w:bottom w:val="single" w:sz="4" w:space="0" w:color="auto"/>
              <w:right w:val="single" w:sz="4" w:space="0" w:color="auto"/>
            </w:tcBorders>
            <w:shd w:val="clear" w:color="000000" w:fill="FFFFFF"/>
            <w:vAlign w:val="center"/>
            <w:hideMark/>
          </w:tcPr>
          <w:p w14:paraId="69E16E1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08484C0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MARCA MOLTEN, MODELO GF7X, PIEL SINTETICA # 7.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589A92A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3CF9A54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noWrap/>
            <w:vAlign w:val="center"/>
            <w:hideMark/>
          </w:tcPr>
          <w:p w14:paraId="50476C7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5972435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D8E69A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69</w:t>
            </w:r>
          </w:p>
        </w:tc>
        <w:tc>
          <w:tcPr>
            <w:tcW w:w="557" w:type="pct"/>
            <w:tcBorders>
              <w:top w:val="nil"/>
              <w:left w:val="nil"/>
              <w:bottom w:val="single" w:sz="4" w:space="0" w:color="auto"/>
              <w:right w:val="single" w:sz="4" w:space="0" w:color="auto"/>
            </w:tcBorders>
            <w:shd w:val="clear" w:color="000000" w:fill="FFFFFF"/>
            <w:vAlign w:val="center"/>
            <w:hideMark/>
          </w:tcPr>
          <w:p w14:paraId="5B7763B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INTERFACTULTADES</w:t>
            </w:r>
          </w:p>
        </w:tc>
        <w:tc>
          <w:tcPr>
            <w:tcW w:w="2668" w:type="pct"/>
            <w:tcBorders>
              <w:top w:val="nil"/>
              <w:left w:val="nil"/>
              <w:bottom w:val="single" w:sz="4" w:space="0" w:color="auto"/>
              <w:right w:val="single" w:sz="4" w:space="0" w:color="auto"/>
            </w:tcBorders>
            <w:shd w:val="clear" w:color="000000" w:fill="FFFFFF"/>
            <w:vAlign w:val="center"/>
            <w:hideMark/>
          </w:tcPr>
          <w:p w14:paraId="0E3A151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 xml:space="preserve">CONO DE 30 CM. PARA MARCAR CAMPO </w:t>
            </w:r>
          </w:p>
        </w:tc>
        <w:tc>
          <w:tcPr>
            <w:tcW w:w="424" w:type="pct"/>
            <w:tcBorders>
              <w:top w:val="nil"/>
              <w:left w:val="nil"/>
              <w:bottom w:val="single" w:sz="4" w:space="0" w:color="auto"/>
              <w:right w:val="single" w:sz="4" w:space="0" w:color="auto"/>
            </w:tcBorders>
            <w:shd w:val="clear" w:color="000000" w:fill="FFFFFF"/>
            <w:noWrap/>
            <w:vAlign w:val="center"/>
            <w:hideMark/>
          </w:tcPr>
          <w:p w14:paraId="6548D00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3560815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25</w:t>
            </w:r>
          </w:p>
        </w:tc>
        <w:tc>
          <w:tcPr>
            <w:tcW w:w="454" w:type="pct"/>
            <w:tcBorders>
              <w:top w:val="nil"/>
              <w:left w:val="nil"/>
              <w:bottom w:val="single" w:sz="4" w:space="0" w:color="auto"/>
              <w:right w:val="single" w:sz="4" w:space="0" w:color="auto"/>
            </w:tcBorders>
            <w:shd w:val="clear" w:color="000000" w:fill="FFFFFF"/>
            <w:noWrap/>
            <w:vAlign w:val="center"/>
            <w:hideMark/>
          </w:tcPr>
          <w:p w14:paraId="524FC62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50</w:t>
            </w:r>
          </w:p>
        </w:tc>
      </w:tr>
      <w:tr w:rsidR="00DB3151" w:rsidRPr="00DB3151" w14:paraId="451F8652"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F8EA47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70</w:t>
            </w:r>
          </w:p>
        </w:tc>
        <w:tc>
          <w:tcPr>
            <w:tcW w:w="557" w:type="pct"/>
            <w:tcBorders>
              <w:top w:val="nil"/>
              <w:left w:val="nil"/>
              <w:bottom w:val="single" w:sz="4" w:space="0" w:color="auto"/>
              <w:right w:val="single" w:sz="4" w:space="0" w:color="auto"/>
            </w:tcBorders>
            <w:shd w:val="clear" w:color="auto" w:fill="auto"/>
            <w:vAlign w:val="center"/>
            <w:hideMark/>
          </w:tcPr>
          <w:p w14:paraId="6E48621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LEVANTAMIENTO DE PESAS</w:t>
            </w:r>
          </w:p>
        </w:tc>
        <w:tc>
          <w:tcPr>
            <w:tcW w:w="2668" w:type="pct"/>
            <w:tcBorders>
              <w:top w:val="nil"/>
              <w:left w:val="nil"/>
              <w:bottom w:val="single" w:sz="4" w:space="0" w:color="auto"/>
              <w:right w:val="single" w:sz="4" w:space="0" w:color="auto"/>
            </w:tcBorders>
            <w:shd w:val="clear" w:color="auto" w:fill="auto"/>
            <w:vAlign w:val="center"/>
            <w:hideMark/>
          </w:tcPr>
          <w:p w14:paraId="69E7E5AB"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BARRA DE HOMBRE MODELO THE OHIO BAR-BLACK ZINC W/BRIGHT ZINC MARCA ROGUE.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062BEB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673C4EE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0FAB992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42286698"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570DC1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71</w:t>
            </w:r>
          </w:p>
        </w:tc>
        <w:tc>
          <w:tcPr>
            <w:tcW w:w="557" w:type="pct"/>
            <w:tcBorders>
              <w:top w:val="nil"/>
              <w:left w:val="nil"/>
              <w:bottom w:val="single" w:sz="4" w:space="0" w:color="auto"/>
              <w:right w:val="single" w:sz="4" w:space="0" w:color="auto"/>
            </w:tcBorders>
            <w:shd w:val="clear" w:color="auto" w:fill="auto"/>
            <w:vAlign w:val="center"/>
            <w:hideMark/>
          </w:tcPr>
          <w:p w14:paraId="35B94D0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LEVANTAMIENTO DE PESAS</w:t>
            </w:r>
          </w:p>
        </w:tc>
        <w:tc>
          <w:tcPr>
            <w:tcW w:w="2668" w:type="pct"/>
            <w:tcBorders>
              <w:top w:val="nil"/>
              <w:left w:val="nil"/>
              <w:bottom w:val="single" w:sz="4" w:space="0" w:color="auto"/>
              <w:right w:val="single" w:sz="4" w:space="0" w:color="auto"/>
            </w:tcBorders>
            <w:shd w:val="clear" w:color="auto" w:fill="auto"/>
            <w:vAlign w:val="center"/>
            <w:hideMark/>
          </w:tcPr>
          <w:p w14:paraId="20CDE9FB"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BARRA DE MUJER MODELO THE BELLA 2.0 - 15KG ROGUE WOMEN´S BAR MARCA ROUGE.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695F82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25D01C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151AD9F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314AF15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2F49FD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72</w:t>
            </w:r>
          </w:p>
        </w:tc>
        <w:tc>
          <w:tcPr>
            <w:tcW w:w="557" w:type="pct"/>
            <w:tcBorders>
              <w:top w:val="nil"/>
              <w:left w:val="nil"/>
              <w:bottom w:val="single" w:sz="4" w:space="0" w:color="auto"/>
              <w:right w:val="single" w:sz="4" w:space="0" w:color="auto"/>
            </w:tcBorders>
            <w:shd w:val="clear" w:color="auto" w:fill="auto"/>
            <w:vAlign w:val="center"/>
            <w:hideMark/>
          </w:tcPr>
          <w:p w14:paraId="1DA51E6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LEVANTAMIENTO DE PESAS</w:t>
            </w:r>
          </w:p>
        </w:tc>
        <w:tc>
          <w:tcPr>
            <w:tcW w:w="2668" w:type="pct"/>
            <w:tcBorders>
              <w:top w:val="nil"/>
              <w:left w:val="nil"/>
              <w:bottom w:val="single" w:sz="4" w:space="0" w:color="auto"/>
              <w:right w:val="single" w:sz="4" w:space="0" w:color="auto"/>
            </w:tcBorders>
            <w:shd w:val="clear" w:color="auto" w:fill="auto"/>
            <w:vAlign w:val="center"/>
            <w:hideMark/>
          </w:tcPr>
          <w:p w14:paraId="628B1AD8"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DISCO DE GOMA DE 15 KG MARCA </w:t>
            </w:r>
            <w:proofErr w:type="gramStart"/>
            <w:r w:rsidRPr="00DB3151">
              <w:rPr>
                <w:rFonts w:ascii="Calibri" w:hAnsi="Calibri" w:cs="Calibri"/>
                <w:color w:val="000000"/>
                <w:lang w:val="es-MX" w:eastAsia="en-US"/>
              </w:rPr>
              <w:t>ROGUE :</w:t>
            </w:r>
            <w:proofErr w:type="gramEnd"/>
            <w:r w:rsidRPr="00DB3151">
              <w:rPr>
                <w:rFonts w:ascii="Calibri" w:hAnsi="Calibri" w:cs="Calibri"/>
                <w:color w:val="000000"/>
                <w:lang w:val="es-MX" w:eastAsia="en-US"/>
              </w:rPr>
              <w:t xml:space="preserve"> ROGUE HG 2.0 KG BUMPER PLATES.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0D91C5B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C5B7B0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4C8BFBE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555C627C"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31A0B4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73</w:t>
            </w:r>
          </w:p>
        </w:tc>
        <w:tc>
          <w:tcPr>
            <w:tcW w:w="557" w:type="pct"/>
            <w:tcBorders>
              <w:top w:val="nil"/>
              <w:left w:val="nil"/>
              <w:bottom w:val="single" w:sz="4" w:space="0" w:color="auto"/>
              <w:right w:val="single" w:sz="4" w:space="0" w:color="auto"/>
            </w:tcBorders>
            <w:shd w:val="clear" w:color="auto" w:fill="auto"/>
            <w:vAlign w:val="center"/>
            <w:hideMark/>
          </w:tcPr>
          <w:p w14:paraId="392E4BE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LEVANTAMIENTO DE PESAS</w:t>
            </w:r>
          </w:p>
        </w:tc>
        <w:tc>
          <w:tcPr>
            <w:tcW w:w="2668" w:type="pct"/>
            <w:tcBorders>
              <w:top w:val="nil"/>
              <w:left w:val="nil"/>
              <w:bottom w:val="single" w:sz="4" w:space="0" w:color="auto"/>
              <w:right w:val="single" w:sz="4" w:space="0" w:color="auto"/>
            </w:tcBorders>
            <w:shd w:val="clear" w:color="auto" w:fill="auto"/>
            <w:vAlign w:val="center"/>
            <w:hideMark/>
          </w:tcPr>
          <w:p w14:paraId="4022927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DISCO DE GOMA DE 10 KG MARCA ROGUE: ROGUE HG 2.0 BUMPER PLATES.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95AC0B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9A1121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3340BB4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78A0C5E7"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43B1FE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74</w:t>
            </w:r>
          </w:p>
        </w:tc>
        <w:tc>
          <w:tcPr>
            <w:tcW w:w="557" w:type="pct"/>
            <w:tcBorders>
              <w:top w:val="nil"/>
              <w:left w:val="nil"/>
              <w:bottom w:val="single" w:sz="4" w:space="0" w:color="auto"/>
              <w:right w:val="single" w:sz="4" w:space="0" w:color="auto"/>
            </w:tcBorders>
            <w:shd w:val="clear" w:color="auto" w:fill="auto"/>
            <w:vAlign w:val="center"/>
            <w:hideMark/>
          </w:tcPr>
          <w:p w14:paraId="7B43366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LEVANTAMIENTO DE PESAS</w:t>
            </w:r>
          </w:p>
        </w:tc>
        <w:tc>
          <w:tcPr>
            <w:tcW w:w="2668" w:type="pct"/>
            <w:tcBorders>
              <w:top w:val="nil"/>
              <w:left w:val="nil"/>
              <w:bottom w:val="single" w:sz="4" w:space="0" w:color="auto"/>
              <w:right w:val="single" w:sz="4" w:space="0" w:color="auto"/>
            </w:tcBorders>
            <w:shd w:val="clear" w:color="auto" w:fill="auto"/>
            <w:vAlign w:val="center"/>
            <w:hideMark/>
          </w:tcPr>
          <w:p w14:paraId="5C8C1A89"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DISCO DE GOMA O FIERRO DE 5KG MARCA ROGUE: ROGUE HG 2.0 KG BUMPER PLATES.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05E2EE4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6DDC2B4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32761F6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017FA73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AD5344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75</w:t>
            </w:r>
          </w:p>
        </w:tc>
        <w:tc>
          <w:tcPr>
            <w:tcW w:w="557" w:type="pct"/>
            <w:tcBorders>
              <w:top w:val="nil"/>
              <w:left w:val="nil"/>
              <w:bottom w:val="single" w:sz="4" w:space="0" w:color="auto"/>
              <w:right w:val="single" w:sz="4" w:space="0" w:color="auto"/>
            </w:tcBorders>
            <w:shd w:val="clear" w:color="auto" w:fill="auto"/>
            <w:vAlign w:val="center"/>
            <w:hideMark/>
          </w:tcPr>
          <w:p w14:paraId="7043E10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LEVANTAMIENTO DE PESAS</w:t>
            </w:r>
          </w:p>
        </w:tc>
        <w:tc>
          <w:tcPr>
            <w:tcW w:w="2668" w:type="pct"/>
            <w:tcBorders>
              <w:top w:val="nil"/>
              <w:left w:val="nil"/>
              <w:bottom w:val="single" w:sz="4" w:space="0" w:color="auto"/>
              <w:right w:val="single" w:sz="4" w:space="0" w:color="auto"/>
            </w:tcBorders>
            <w:shd w:val="clear" w:color="auto" w:fill="auto"/>
            <w:vAlign w:val="center"/>
            <w:hideMark/>
          </w:tcPr>
          <w:p w14:paraId="771BF9AB"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DISCO DE GOMA O FIERRO DE 2.5 KG MARCA ROGUE: ROGUE KG CHANGE PLATES.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0745FD5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3150C4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798514E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3DF70BBD"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93F36A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76</w:t>
            </w:r>
          </w:p>
        </w:tc>
        <w:tc>
          <w:tcPr>
            <w:tcW w:w="557" w:type="pct"/>
            <w:tcBorders>
              <w:top w:val="nil"/>
              <w:left w:val="nil"/>
              <w:bottom w:val="single" w:sz="4" w:space="0" w:color="auto"/>
              <w:right w:val="single" w:sz="4" w:space="0" w:color="auto"/>
            </w:tcBorders>
            <w:shd w:val="clear" w:color="auto" w:fill="auto"/>
            <w:vAlign w:val="center"/>
            <w:hideMark/>
          </w:tcPr>
          <w:p w14:paraId="2920BC0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LUCHAS</w:t>
            </w:r>
          </w:p>
        </w:tc>
        <w:tc>
          <w:tcPr>
            <w:tcW w:w="2668" w:type="pct"/>
            <w:tcBorders>
              <w:top w:val="nil"/>
              <w:left w:val="nil"/>
              <w:bottom w:val="single" w:sz="4" w:space="0" w:color="auto"/>
              <w:right w:val="single" w:sz="4" w:space="0" w:color="auto"/>
            </w:tcBorders>
            <w:shd w:val="clear" w:color="auto" w:fill="auto"/>
            <w:vAlign w:val="center"/>
            <w:hideMark/>
          </w:tcPr>
          <w:p w14:paraId="67DA1439"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SACO BULGARO MODELO PVC-BULGARA 10 Y 20KG MARCA FIRE SPORTS.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3446AF5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6C0F8C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04153DF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10746114"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98A37C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77</w:t>
            </w:r>
          </w:p>
        </w:tc>
        <w:tc>
          <w:tcPr>
            <w:tcW w:w="557" w:type="pct"/>
            <w:tcBorders>
              <w:top w:val="nil"/>
              <w:left w:val="nil"/>
              <w:bottom w:val="single" w:sz="4" w:space="0" w:color="auto"/>
              <w:right w:val="single" w:sz="4" w:space="0" w:color="auto"/>
            </w:tcBorders>
            <w:shd w:val="clear" w:color="auto" w:fill="auto"/>
            <w:vAlign w:val="center"/>
            <w:hideMark/>
          </w:tcPr>
          <w:p w14:paraId="568B09F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LUCHAS</w:t>
            </w:r>
          </w:p>
        </w:tc>
        <w:tc>
          <w:tcPr>
            <w:tcW w:w="2668" w:type="pct"/>
            <w:tcBorders>
              <w:top w:val="nil"/>
              <w:left w:val="nil"/>
              <w:bottom w:val="single" w:sz="4" w:space="0" w:color="auto"/>
              <w:right w:val="single" w:sz="4" w:space="0" w:color="auto"/>
            </w:tcBorders>
            <w:shd w:val="clear" w:color="auto" w:fill="auto"/>
            <w:vAlign w:val="center"/>
            <w:hideMark/>
          </w:tcPr>
          <w:p w14:paraId="2F0A0A7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MANCUERNAS DE 15 LBS. MARCA ROUGE.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2F3F765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w:t>
            </w:r>
          </w:p>
        </w:tc>
        <w:tc>
          <w:tcPr>
            <w:tcW w:w="454" w:type="pct"/>
            <w:tcBorders>
              <w:top w:val="nil"/>
              <w:left w:val="nil"/>
              <w:bottom w:val="single" w:sz="4" w:space="0" w:color="auto"/>
              <w:right w:val="single" w:sz="4" w:space="0" w:color="auto"/>
            </w:tcBorders>
            <w:shd w:val="clear" w:color="auto" w:fill="auto"/>
            <w:vAlign w:val="center"/>
            <w:hideMark/>
          </w:tcPr>
          <w:p w14:paraId="30AC4AB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5CBB172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57C560C5"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BBD064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78</w:t>
            </w:r>
          </w:p>
        </w:tc>
        <w:tc>
          <w:tcPr>
            <w:tcW w:w="557" w:type="pct"/>
            <w:tcBorders>
              <w:top w:val="nil"/>
              <w:left w:val="nil"/>
              <w:bottom w:val="single" w:sz="4" w:space="0" w:color="auto"/>
              <w:right w:val="single" w:sz="4" w:space="0" w:color="auto"/>
            </w:tcBorders>
            <w:shd w:val="clear" w:color="auto" w:fill="auto"/>
            <w:vAlign w:val="center"/>
            <w:hideMark/>
          </w:tcPr>
          <w:p w14:paraId="7DA756C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LUCHAS</w:t>
            </w:r>
          </w:p>
        </w:tc>
        <w:tc>
          <w:tcPr>
            <w:tcW w:w="2668" w:type="pct"/>
            <w:tcBorders>
              <w:top w:val="nil"/>
              <w:left w:val="nil"/>
              <w:bottom w:val="single" w:sz="4" w:space="0" w:color="auto"/>
              <w:right w:val="single" w:sz="4" w:space="0" w:color="auto"/>
            </w:tcBorders>
            <w:shd w:val="clear" w:color="auto" w:fill="auto"/>
            <w:vAlign w:val="center"/>
            <w:hideMark/>
          </w:tcPr>
          <w:p w14:paraId="17B89025"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MANCUERNAS DE 30 LBS. MARCA ROUGE.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E7EA77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w:t>
            </w:r>
          </w:p>
        </w:tc>
        <w:tc>
          <w:tcPr>
            <w:tcW w:w="454" w:type="pct"/>
            <w:tcBorders>
              <w:top w:val="nil"/>
              <w:left w:val="nil"/>
              <w:bottom w:val="single" w:sz="4" w:space="0" w:color="auto"/>
              <w:right w:val="single" w:sz="4" w:space="0" w:color="auto"/>
            </w:tcBorders>
            <w:shd w:val="clear" w:color="auto" w:fill="auto"/>
            <w:vAlign w:val="center"/>
            <w:hideMark/>
          </w:tcPr>
          <w:p w14:paraId="7BEC749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3942EE8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5D96B12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A1E5A7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lastRenderedPageBreak/>
              <w:t>79</w:t>
            </w:r>
          </w:p>
        </w:tc>
        <w:tc>
          <w:tcPr>
            <w:tcW w:w="557" w:type="pct"/>
            <w:tcBorders>
              <w:top w:val="nil"/>
              <w:left w:val="nil"/>
              <w:bottom w:val="single" w:sz="4" w:space="0" w:color="auto"/>
              <w:right w:val="single" w:sz="4" w:space="0" w:color="auto"/>
            </w:tcBorders>
            <w:shd w:val="clear" w:color="auto" w:fill="auto"/>
            <w:vAlign w:val="center"/>
            <w:hideMark/>
          </w:tcPr>
          <w:p w14:paraId="0980FBC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LUCHAS</w:t>
            </w:r>
          </w:p>
        </w:tc>
        <w:tc>
          <w:tcPr>
            <w:tcW w:w="2668" w:type="pct"/>
            <w:tcBorders>
              <w:top w:val="nil"/>
              <w:left w:val="nil"/>
              <w:bottom w:val="single" w:sz="4" w:space="0" w:color="auto"/>
              <w:right w:val="single" w:sz="4" w:space="0" w:color="auto"/>
            </w:tcBorders>
            <w:shd w:val="clear" w:color="auto" w:fill="auto"/>
            <w:vAlign w:val="center"/>
            <w:hideMark/>
          </w:tcPr>
          <w:p w14:paraId="3447700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n-US" w:eastAsia="en-US"/>
              </w:rPr>
              <w:t xml:space="preserve">AROS PARA CROSS TRAINNING MARCA GOLD´S GYM. </w:t>
            </w:r>
            <w:r w:rsidRPr="00DB3151">
              <w:rPr>
                <w:rFonts w:ascii="Calibri" w:hAnsi="Calibri" w:cs="Calibri"/>
                <w:color w:val="000000"/>
                <w:lang w:val="es-MX" w:eastAsia="en-US"/>
              </w:rPr>
              <w:t>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33A2D1D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w:t>
            </w:r>
          </w:p>
        </w:tc>
        <w:tc>
          <w:tcPr>
            <w:tcW w:w="454" w:type="pct"/>
            <w:tcBorders>
              <w:top w:val="nil"/>
              <w:left w:val="nil"/>
              <w:bottom w:val="single" w:sz="4" w:space="0" w:color="auto"/>
              <w:right w:val="single" w:sz="4" w:space="0" w:color="auto"/>
            </w:tcBorders>
            <w:shd w:val="clear" w:color="auto" w:fill="auto"/>
            <w:vAlign w:val="center"/>
            <w:hideMark/>
          </w:tcPr>
          <w:p w14:paraId="08589ED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4AD1618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6E46BAE3"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917522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80</w:t>
            </w:r>
          </w:p>
        </w:tc>
        <w:tc>
          <w:tcPr>
            <w:tcW w:w="557" w:type="pct"/>
            <w:tcBorders>
              <w:top w:val="nil"/>
              <w:left w:val="nil"/>
              <w:bottom w:val="single" w:sz="4" w:space="0" w:color="auto"/>
              <w:right w:val="single" w:sz="4" w:space="0" w:color="auto"/>
            </w:tcBorders>
            <w:shd w:val="clear" w:color="auto" w:fill="auto"/>
            <w:vAlign w:val="center"/>
            <w:hideMark/>
          </w:tcPr>
          <w:p w14:paraId="0EB871D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LUCHAS</w:t>
            </w:r>
          </w:p>
        </w:tc>
        <w:tc>
          <w:tcPr>
            <w:tcW w:w="2668" w:type="pct"/>
            <w:tcBorders>
              <w:top w:val="nil"/>
              <w:left w:val="nil"/>
              <w:bottom w:val="single" w:sz="4" w:space="0" w:color="auto"/>
              <w:right w:val="single" w:sz="4" w:space="0" w:color="auto"/>
            </w:tcBorders>
            <w:shd w:val="clear" w:color="auto" w:fill="auto"/>
            <w:vAlign w:val="center"/>
            <w:hideMark/>
          </w:tcPr>
          <w:p w14:paraId="54F46214"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n-US" w:eastAsia="en-US"/>
              </w:rPr>
              <w:t>LIGA PULL UP DE 6 MTS.</w:t>
            </w:r>
          </w:p>
        </w:tc>
        <w:tc>
          <w:tcPr>
            <w:tcW w:w="424" w:type="pct"/>
            <w:tcBorders>
              <w:top w:val="nil"/>
              <w:left w:val="nil"/>
              <w:bottom w:val="single" w:sz="4" w:space="0" w:color="auto"/>
              <w:right w:val="single" w:sz="4" w:space="0" w:color="auto"/>
            </w:tcBorders>
            <w:shd w:val="clear" w:color="auto" w:fill="auto"/>
            <w:noWrap/>
            <w:vAlign w:val="center"/>
            <w:hideMark/>
          </w:tcPr>
          <w:p w14:paraId="3E6387B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B5A20E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c>
          <w:tcPr>
            <w:tcW w:w="454" w:type="pct"/>
            <w:tcBorders>
              <w:top w:val="nil"/>
              <w:left w:val="nil"/>
              <w:bottom w:val="single" w:sz="4" w:space="0" w:color="auto"/>
              <w:right w:val="single" w:sz="4" w:space="0" w:color="auto"/>
            </w:tcBorders>
            <w:shd w:val="clear" w:color="auto" w:fill="auto"/>
            <w:vAlign w:val="center"/>
            <w:hideMark/>
          </w:tcPr>
          <w:p w14:paraId="1BAD9C0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w:t>
            </w:r>
          </w:p>
        </w:tc>
      </w:tr>
      <w:tr w:rsidR="00DB3151" w:rsidRPr="00DB3151" w14:paraId="2BAD446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A7C7F3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81</w:t>
            </w:r>
          </w:p>
        </w:tc>
        <w:tc>
          <w:tcPr>
            <w:tcW w:w="557" w:type="pct"/>
            <w:tcBorders>
              <w:top w:val="nil"/>
              <w:left w:val="nil"/>
              <w:bottom w:val="single" w:sz="4" w:space="0" w:color="auto"/>
              <w:right w:val="single" w:sz="4" w:space="0" w:color="auto"/>
            </w:tcBorders>
            <w:shd w:val="clear" w:color="auto" w:fill="auto"/>
            <w:vAlign w:val="center"/>
            <w:hideMark/>
          </w:tcPr>
          <w:p w14:paraId="0529386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LUCHAS</w:t>
            </w:r>
          </w:p>
        </w:tc>
        <w:tc>
          <w:tcPr>
            <w:tcW w:w="2668" w:type="pct"/>
            <w:tcBorders>
              <w:top w:val="nil"/>
              <w:left w:val="nil"/>
              <w:bottom w:val="single" w:sz="4" w:space="0" w:color="auto"/>
              <w:right w:val="single" w:sz="4" w:space="0" w:color="auto"/>
            </w:tcBorders>
            <w:shd w:val="clear" w:color="auto" w:fill="auto"/>
            <w:vAlign w:val="center"/>
            <w:hideMark/>
          </w:tcPr>
          <w:p w14:paraId="1966601A"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n-US" w:eastAsia="en-US"/>
              </w:rPr>
              <w:t xml:space="preserve">CLIMBING PEGBOARD MEDIDA (117.5 CMS. X 30 CMS.) </w:t>
            </w:r>
            <w:r w:rsidRPr="00DB3151">
              <w:rPr>
                <w:rFonts w:ascii="Calibri" w:hAnsi="Calibri" w:cs="Calibri"/>
                <w:color w:val="000000"/>
                <w:lang w:val="es-MX" w:eastAsia="en-US"/>
              </w:rPr>
              <w:t>MARCA ROUGE.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781894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F7B6B3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0CCCE65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385FB2F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12661D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82</w:t>
            </w:r>
          </w:p>
        </w:tc>
        <w:tc>
          <w:tcPr>
            <w:tcW w:w="557" w:type="pct"/>
            <w:tcBorders>
              <w:top w:val="nil"/>
              <w:left w:val="nil"/>
              <w:bottom w:val="single" w:sz="4" w:space="0" w:color="auto"/>
              <w:right w:val="single" w:sz="4" w:space="0" w:color="auto"/>
            </w:tcBorders>
            <w:shd w:val="clear" w:color="000000" w:fill="FFFFFF"/>
            <w:noWrap/>
            <w:vAlign w:val="center"/>
            <w:hideMark/>
          </w:tcPr>
          <w:p w14:paraId="2883311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PARAMÉDICOS</w:t>
            </w:r>
          </w:p>
        </w:tc>
        <w:tc>
          <w:tcPr>
            <w:tcW w:w="2668" w:type="pct"/>
            <w:tcBorders>
              <w:top w:val="nil"/>
              <w:left w:val="nil"/>
              <w:bottom w:val="single" w:sz="4" w:space="0" w:color="auto"/>
              <w:right w:val="single" w:sz="4" w:space="0" w:color="auto"/>
            </w:tcBorders>
            <w:shd w:val="clear" w:color="000000" w:fill="FFFFFF"/>
            <w:vAlign w:val="center"/>
            <w:hideMark/>
          </w:tcPr>
          <w:p w14:paraId="4BFF38F7"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BOSU MODELO BAS-001 MARCA ALTERA.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19392E0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41A6A0C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noWrap/>
            <w:vAlign w:val="center"/>
            <w:hideMark/>
          </w:tcPr>
          <w:p w14:paraId="30729F8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3861BC1A"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A61D0A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83</w:t>
            </w:r>
          </w:p>
        </w:tc>
        <w:tc>
          <w:tcPr>
            <w:tcW w:w="557" w:type="pct"/>
            <w:tcBorders>
              <w:top w:val="nil"/>
              <w:left w:val="nil"/>
              <w:bottom w:val="single" w:sz="4" w:space="0" w:color="auto"/>
              <w:right w:val="single" w:sz="4" w:space="0" w:color="auto"/>
            </w:tcBorders>
            <w:shd w:val="clear" w:color="auto" w:fill="auto"/>
            <w:vAlign w:val="center"/>
            <w:hideMark/>
          </w:tcPr>
          <w:p w14:paraId="258D5F9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SOFTBOL</w:t>
            </w:r>
          </w:p>
        </w:tc>
        <w:tc>
          <w:tcPr>
            <w:tcW w:w="2668" w:type="pct"/>
            <w:tcBorders>
              <w:top w:val="nil"/>
              <w:left w:val="nil"/>
              <w:bottom w:val="single" w:sz="4" w:space="0" w:color="auto"/>
              <w:right w:val="single" w:sz="4" w:space="0" w:color="auto"/>
            </w:tcBorders>
            <w:shd w:val="clear" w:color="auto" w:fill="auto"/>
            <w:vAlign w:val="center"/>
            <w:hideMark/>
          </w:tcPr>
          <w:p w14:paraId="3B9A13E7"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PELOTA MARCA A20.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20FA672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153FBA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25</w:t>
            </w:r>
          </w:p>
        </w:tc>
        <w:tc>
          <w:tcPr>
            <w:tcW w:w="454" w:type="pct"/>
            <w:tcBorders>
              <w:top w:val="nil"/>
              <w:left w:val="nil"/>
              <w:bottom w:val="single" w:sz="4" w:space="0" w:color="auto"/>
              <w:right w:val="single" w:sz="4" w:space="0" w:color="auto"/>
            </w:tcBorders>
            <w:shd w:val="clear" w:color="auto" w:fill="auto"/>
            <w:vAlign w:val="center"/>
            <w:hideMark/>
          </w:tcPr>
          <w:p w14:paraId="4DEA80F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50</w:t>
            </w:r>
          </w:p>
        </w:tc>
      </w:tr>
      <w:tr w:rsidR="00DB3151" w:rsidRPr="00DB3151" w14:paraId="22ED3F1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879F26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84</w:t>
            </w:r>
          </w:p>
        </w:tc>
        <w:tc>
          <w:tcPr>
            <w:tcW w:w="557" w:type="pct"/>
            <w:tcBorders>
              <w:top w:val="nil"/>
              <w:left w:val="nil"/>
              <w:bottom w:val="single" w:sz="4" w:space="0" w:color="auto"/>
              <w:right w:val="single" w:sz="4" w:space="0" w:color="auto"/>
            </w:tcBorders>
            <w:shd w:val="clear" w:color="auto" w:fill="auto"/>
            <w:vAlign w:val="center"/>
            <w:hideMark/>
          </w:tcPr>
          <w:p w14:paraId="19556C2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SOFTBOL</w:t>
            </w:r>
          </w:p>
        </w:tc>
        <w:tc>
          <w:tcPr>
            <w:tcW w:w="2668" w:type="pct"/>
            <w:tcBorders>
              <w:top w:val="nil"/>
              <w:left w:val="nil"/>
              <w:bottom w:val="single" w:sz="4" w:space="0" w:color="auto"/>
              <w:right w:val="single" w:sz="4" w:space="0" w:color="auto"/>
            </w:tcBorders>
            <w:shd w:val="clear" w:color="auto" w:fill="auto"/>
            <w:vAlign w:val="center"/>
            <w:hideMark/>
          </w:tcPr>
          <w:p w14:paraId="7D21FA7D"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n-US" w:eastAsia="en-US"/>
              </w:rPr>
              <w:t xml:space="preserve">MALLA DE PICHEO 7"X7" PORTABLE SOFTBALL PITCHING SCREEN NET MARCA LOUISVILLE SLUGGER.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1B9378B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38A95C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76A13EA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426F54EC"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29A5F0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85</w:t>
            </w:r>
          </w:p>
        </w:tc>
        <w:tc>
          <w:tcPr>
            <w:tcW w:w="557" w:type="pct"/>
            <w:tcBorders>
              <w:top w:val="nil"/>
              <w:left w:val="nil"/>
              <w:bottom w:val="single" w:sz="4" w:space="0" w:color="auto"/>
              <w:right w:val="single" w:sz="4" w:space="0" w:color="auto"/>
            </w:tcBorders>
            <w:shd w:val="clear" w:color="000000" w:fill="FFFFFF"/>
            <w:noWrap/>
            <w:vAlign w:val="center"/>
            <w:hideMark/>
          </w:tcPr>
          <w:p w14:paraId="773B505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SOFTBOL</w:t>
            </w:r>
          </w:p>
        </w:tc>
        <w:tc>
          <w:tcPr>
            <w:tcW w:w="2668" w:type="pct"/>
            <w:tcBorders>
              <w:top w:val="nil"/>
              <w:left w:val="nil"/>
              <w:bottom w:val="single" w:sz="4" w:space="0" w:color="auto"/>
              <w:right w:val="single" w:sz="4" w:space="0" w:color="auto"/>
            </w:tcBorders>
            <w:shd w:val="clear" w:color="000000" w:fill="FFFFFF"/>
            <w:vAlign w:val="center"/>
            <w:hideMark/>
          </w:tcPr>
          <w:p w14:paraId="39856B61"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BATE DE SOFTBOL COLOR NEGRO CON MORADO EN MEDIDA 34"X 24 ONZAS MODELO XENO X20 FASTPICH MARCA LOUISVILLE</w:t>
            </w:r>
          </w:p>
        </w:tc>
        <w:tc>
          <w:tcPr>
            <w:tcW w:w="424" w:type="pct"/>
            <w:tcBorders>
              <w:top w:val="nil"/>
              <w:left w:val="nil"/>
              <w:bottom w:val="single" w:sz="4" w:space="0" w:color="auto"/>
              <w:right w:val="single" w:sz="4" w:space="0" w:color="auto"/>
            </w:tcBorders>
            <w:shd w:val="clear" w:color="000000" w:fill="FFFFFF"/>
            <w:noWrap/>
            <w:vAlign w:val="center"/>
            <w:hideMark/>
          </w:tcPr>
          <w:p w14:paraId="4E752FF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noWrap/>
            <w:vAlign w:val="center"/>
            <w:hideMark/>
          </w:tcPr>
          <w:p w14:paraId="00BD2A3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noWrap/>
            <w:vAlign w:val="center"/>
            <w:hideMark/>
          </w:tcPr>
          <w:p w14:paraId="740A190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5C45D557"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419C14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86</w:t>
            </w:r>
          </w:p>
        </w:tc>
        <w:tc>
          <w:tcPr>
            <w:tcW w:w="557" w:type="pct"/>
            <w:tcBorders>
              <w:top w:val="nil"/>
              <w:left w:val="nil"/>
              <w:bottom w:val="single" w:sz="4" w:space="0" w:color="auto"/>
              <w:right w:val="single" w:sz="4" w:space="0" w:color="auto"/>
            </w:tcBorders>
            <w:shd w:val="clear" w:color="000000" w:fill="FFFFFF"/>
            <w:vAlign w:val="center"/>
            <w:hideMark/>
          </w:tcPr>
          <w:p w14:paraId="2B183E3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TENIS</w:t>
            </w:r>
          </w:p>
        </w:tc>
        <w:tc>
          <w:tcPr>
            <w:tcW w:w="2668" w:type="pct"/>
            <w:tcBorders>
              <w:top w:val="nil"/>
              <w:left w:val="nil"/>
              <w:bottom w:val="single" w:sz="4" w:space="0" w:color="auto"/>
              <w:right w:val="single" w:sz="4" w:space="0" w:color="auto"/>
            </w:tcBorders>
            <w:shd w:val="clear" w:color="000000" w:fill="FFFFFF"/>
            <w:vAlign w:val="center"/>
            <w:hideMark/>
          </w:tcPr>
          <w:p w14:paraId="5C18C9FB"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RED DE POLYESTERDOBLE TRENZA DE 3.5MM TOURNA DE LUXE MARCA EDWARDS.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000000" w:fill="FFFFFF"/>
            <w:noWrap/>
            <w:vAlign w:val="center"/>
            <w:hideMark/>
          </w:tcPr>
          <w:p w14:paraId="3E098CE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0F6E86C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vAlign w:val="center"/>
            <w:hideMark/>
          </w:tcPr>
          <w:p w14:paraId="1E346CF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3792ED0D"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E16439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87</w:t>
            </w:r>
          </w:p>
        </w:tc>
        <w:tc>
          <w:tcPr>
            <w:tcW w:w="557" w:type="pct"/>
            <w:tcBorders>
              <w:top w:val="nil"/>
              <w:left w:val="nil"/>
              <w:bottom w:val="single" w:sz="4" w:space="0" w:color="auto"/>
              <w:right w:val="single" w:sz="4" w:space="0" w:color="auto"/>
            </w:tcBorders>
            <w:shd w:val="clear" w:color="auto" w:fill="auto"/>
            <w:vAlign w:val="center"/>
            <w:hideMark/>
          </w:tcPr>
          <w:p w14:paraId="372CFC8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TENIS</w:t>
            </w:r>
          </w:p>
        </w:tc>
        <w:tc>
          <w:tcPr>
            <w:tcW w:w="2668" w:type="pct"/>
            <w:tcBorders>
              <w:top w:val="nil"/>
              <w:left w:val="nil"/>
              <w:bottom w:val="single" w:sz="4" w:space="0" w:color="auto"/>
              <w:right w:val="single" w:sz="4" w:space="0" w:color="auto"/>
            </w:tcBorders>
            <w:shd w:val="clear" w:color="auto" w:fill="auto"/>
            <w:vAlign w:val="center"/>
            <w:hideMark/>
          </w:tcPr>
          <w:p w14:paraId="53DFE7A9"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CAJA DE PELOTAS DE TENIS MARCA WILSON SIN PRESIÓN (CADA CAJA CONTIENE 24 PAQUETES CON 3 PELOTAS, TOTAL 72 PELOTAS POR CAJA).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4FC70F7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CAJA</w:t>
            </w:r>
          </w:p>
        </w:tc>
        <w:tc>
          <w:tcPr>
            <w:tcW w:w="454" w:type="pct"/>
            <w:tcBorders>
              <w:top w:val="nil"/>
              <w:left w:val="nil"/>
              <w:bottom w:val="single" w:sz="4" w:space="0" w:color="auto"/>
              <w:right w:val="single" w:sz="4" w:space="0" w:color="auto"/>
            </w:tcBorders>
            <w:shd w:val="clear" w:color="auto" w:fill="auto"/>
            <w:vAlign w:val="center"/>
            <w:hideMark/>
          </w:tcPr>
          <w:p w14:paraId="22A9369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50A07AC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6E7581BA"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A9CCD8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88</w:t>
            </w:r>
          </w:p>
        </w:tc>
        <w:tc>
          <w:tcPr>
            <w:tcW w:w="557" w:type="pct"/>
            <w:tcBorders>
              <w:top w:val="nil"/>
              <w:left w:val="nil"/>
              <w:bottom w:val="single" w:sz="4" w:space="0" w:color="auto"/>
              <w:right w:val="single" w:sz="4" w:space="0" w:color="auto"/>
            </w:tcBorders>
            <w:shd w:val="clear" w:color="auto" w:fill="auto"/>
            <w:vAlign w:val="center"/>
            <w:hideMark/>
          </w:tcPr>
          <w:p w14:paraId="0C84E08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TENIS</w:t>
            </w:r>
          </w:p>
        </w:tc>
        <w:tc>
          <w:tcPr>
            <w:tcW w:w="2668" w:type="pct"/>
            <w:tcBorders>
              <w:top w:val="nil"/>
              <w:left w:val="nil"/>
              <w:bottom w:val="single" w:sz="4" w:space="0" w:color="auto"/>
              <w:right w:val="single" w:sz="4" w:space="0" w:color="auto"/>
            </w:tcBorders>
            <w:shd w:val="clear" w:color="auto" w:fill="auto"/>
            <w:vAlign w:val="center"/>
            <w:hideMark/>
          </w:tcPr>
          <w:p w14:paraId="60A5540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ROLLO DE CUERDAS DE POLYLON PARA RAQUETAS DE TENIS</w:t>
            </w:r>
          </w:p>
        </w:tc>
        <w:tc>
          <w:tcPr>
            <w:tcW w:w="424" w:type="pct"/>
            <w:tcBorders>
              <w:top w:val="nil"/>
              <w:left w:val="nil"/>
              <w:bottom w:val="single" w:sz="4" w:space="0" w:color="auto"/>
              <w:right w:val="single" w:sz="4" w:space="0" w:color="auto"/>
            </w:tcBorders>
            <w:shd w:val="clear" w:color="auto" w:fill="auto"/>
            <w:noWrap/>
            <w:vAlign w:val="center"/>
            <w:hideMark/>
          </w:tcPr>
          <w:p w14:paraId="4195A65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51A9BD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08D8565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0639C4BF"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CFE9DE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89</w:t>
            </w:r>
          </w:p>
        </w:tc>
        <w:tc>
          <w:tcPr>
            <w:tcW w:w="557" w:type="pct"/>
            <w:tcBorders>
              <w:top w:val="nil"/>
              <w:left w:val="nil"/>
              <w:bottom w:val="single" w:sz="4" w:space="0" w:color="auto"/>
              <w:right w:val="single" w:sz="4" w:space="0" w:color="auto"/>
            </w:tcBorders>
            <w:shd w:val="clear" w:color="auto" w:fill="auto"/>
            <w:vAlign w:val="center"/>
            <w:hideMark/>
          </w:tcPr>
          <w:p w14:paraId="3EFC7EF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TENIS</w:t>
            </w:r>
          </w:p>
        </w:tc>
        <w:tc>
          <w:tcPr>
            <w:tcW w:w="2668" w:type="pct"/>
            <w:tcBorders>
              <w:top w:val="nil"/>
              <w:left w:val="nil"/>
              <w:bottom w:val="single" w:sz="4" w:space="0" w:color="auto"/>
              <w:right w:val="single" w:sz="4" w:space="0" w:color="auto"/>
            </w:tcBorders>
            <w:shd w:val="clear" w:color="auto" w:fill="auto"/>
            <w:vAlign w:val="center"/>
            <w:hideMark/>
          </w:tcPr>
          <w:p w14:paraId="779F6740"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ROLLO DE CUERDAS DE NYLON PARA RAQUETAS DE TENIS</w:t>
            </w:r>
          </w:p>
        </w:tc>
        <w:tc>
          <w:tcPr>
            <w:tcW w:w="424" w:type="pct"/>
            <w:tcBorders>
              <w:top w:val="nil"/>
              <w:left w:val="nil"/>
              <w:bottom w:val="single" w:sz="4" w:space="0" w:color="auto"/>
              <w:right w:val="single" w:sz="4" w:space="0" w:color="auto"/>
            </w:tcBorders>
            <w:shd w:val="clear" w:color="auto" w:fill="auto"/>
            <w:noWrap/>
            <w:vAlign w:val="center"/>
            <w:hideMark/>
          </w:tcPr>
          <w:p w14:paraId="3948F1D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E71CA9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2E762A1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35BEDCE6" w14:textId="77777777" w:rsidTr="002555BD">
        <w:trPr>
          <w:trHeight w:val="30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13D87A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90</w:t>
            </w:r>
          </w:p>
        </w:tc>
        <w:tc>
          <w:tcPr>
            <w:tcW w:w="557" w:type="pct"/>
            <w:tcBorders>
              <w:top w:val="nil"/>
              <w:left w:val="nil"/>
              <w:bottom w:val="single" w:sz="4" w:space="0" w:color="auto"/>
              <w:right w:val="single" w:sz="4" w:space="0" w:color="auto"/>
            </w:tcBorders>
            <w:shd w:val="clear" w:color="auto" w:fill="auto"/>
            <w:vAlign w:val="center"/>
            <w:hideMark/>
          </w:tcPr>
          <w:p w14:paraId="608B3C8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TENIS</w:t>
            </w:r>
          </w:p>
        </w:tc>
        <w:tc>
          <w:tcPr>
            <w:tcW w:w="2668" w:type="pct"/>
            <w:tcBorders>
              <w:top w:val="nil"/>
              <w:left w:val="nil"/>
              <w:bottom w:val="single" w:sz="4" w:space="0" w:color="auto"/>
              <w:right w:val="single" w:sz="4" w:space="0" w:color="auto"/>
            </w:tcBorders>
            <w:shd w:val="clear" w:color="auto" w:fill="auto"/>
            <w:vAlign w:val="center"/>
            <w:hideMark/>
          </w:tcPr>
          <w:p w14:paraId="589E2644"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GRIP PARA RAQUETA DE TENIS DE VARIOS COLORES</w:t>
            </w:r>
          </w:p>
        </w:tc>
        <w:tc>
          <w:tcPr>
            <w:tcW w:w="424" w:type="pct"/>
            <w:tcBorders>
              <w:top w:val="nil"/>
              <w:left w:val="nil"/>
              <w:bottom w:val="single" w:sz="4" w:space="0" w:color="auto"/>
              <w:right w:val="single" w:sz="4" w:space="0" w:color="auto"/>
            </w:tcBorders>
            <w:shd w:val="clear" w:color="auto" w:fill="auto"/>
            <w:noWrap/>
            <w:vAlign w:val="center"/>
            <w:hideMark/>
          </w:tcPr>
          <w:p w14:paraId="462ED80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E21FF1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50</w:t>
            </w:r>
          </w:p>
        </w:tc>
        <w:tc>
          <w:tcPr>
            <w:tcW w:w="454" w:type="pct"/>
            <w:tcBorders>
              <w:top w:val="nil"/>
              <w:left w:val="nil"/>
              <w:bottom w:val="single" w:sz="4" w:space="0" w:color="auto"/>
              <w:right w:val="single" w:sz="4" w:space="0" w:color="auto"/>
            </w:tcBorders>
            <w:shd w:val="clear" w:color="auto" w:fill="auto"/>
            <w:vAlign w:val="center"/>
            <w:hideMark/>
          </w:tcPr>
          <w:p w14:paraId="49434BC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100</w:t>
            </w:r>
          </w:p>
        </w:tc>
      </w:tr>
      <w:tr w:rsidR="00DB3151" w:rsidRPr="00DB3151" w14:paraId="5DB4491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62D219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91</w:t>
            </w:r>
          </w:p>
        </w:tc>
        <w:tc>
          <w:tcPr>
            <w:tcW w:w="557" w:type="pct"/>
            <w:tcBorders>
              <w:top w:val="nil"/>
              <w:left w:val="nil"/>
              <w:bottom w:val="single" w:sz="4" w:space="0" w:color="auto"/>
              <w:right w:val="single" w:sz="4" w:space="0" w:color="auto"/>
            </w:tcBorders>
            <w:shd w:val="clear" w:color="auto" w:fill="auto"/>
            <w:vAlign w:val="center"/>
            <w:hideMark/>
          </w:tcPr>
          <w:p w14:paraId="3C6EAD5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TOCHITO FEMENIL</w:t>
            </w:r>
          </w:p>
        </w:tc>
        <w:tc>
          <w:tcPr>
            <w:tcW w:w="2668" w:type="pct"/>
            <w:tcBorders>
              <w:top w:val="nil"/>
              <w:left w:val="nil"/>
              <w:bottom w:val="single" w:sz="4" w:space="0" w:color="auto"/>
              <w:right w:val="single" w:sz="4" w:space="0" w:color="auto"/>
            </w:tcBorders>
            <w:shd w:val="clear" w:color="auto" w:fill="auto"/>
            <w:vAlign w:val="center"/>
            <w:hideMark/>
          </w:tcPr>
          <w:p w14:paraId="7CFCDCC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PIEL SINTETICA MODELO YOUTH #8 MARCA WILSON.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BAFFB3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9455D4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7519112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084C51D8" w14:textId="77777777" w:rsidTr="002555BD">
        <w:trPr>
          <w:trHeight w:val="76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8656A5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92</w:t>
            </w:r>
          </w:p>
        </w:tc>
        <w:tc>
          <w:tcPr>
            <w:tcW w:w="557" w:type="pct"/>
            <w:tcBorders>
              <w:top w:val="nil"/>
              <w:left w:val="nil"/>
              <w:bottom w:val="single" w:sz="4" w:space="0" w:color="auto"/>
              <w:right w:val="single" w:sz="4" w:space="0" w:color="auto"/>
            </w:tcBorders>
            <w:shd w:val="clear" w:color="auto" w:fill="auto"/>
            <w:vAlign w:val="center"/>
            <w:hideMark/>
          </w:tcPr>
          <w:p w14:paraId="15ADB47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TOCHITO FEMENIL</w:t>
            </w:r>
          </w:p>
        </w:tc>
        <w:tc>
          <w:tcPr>
            <w:tcW w:w="2668" w:type="pct"/>
            <w:tcBorders>
              <w:top w:val="nil"/>
              <w:left w:val="nil"/>
              <w:bottom w:val="single" w:sz="4" w:space="0" w:color="auto"/>
              <w:right w:val="single" w:sz="4" w:space="0" w:color="auto"/>
            </w:tcBorders>
            <w:shd w:val="clear" w:color="auto" w:fill="auto"/>
            <w:vAlign w:val="center"/>
            <w:hideMark/>
          </w:tcPr>
          <w:p w14:paraId="43F22FA6"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PAQUETE DE CINTOS COMPLETOS DE TOCHITO COLOR AMARILLO CADA CINTO DEBERÁ DE TENER LAS BANDERAS Y CHUPONES NECESARIOS MARCA FLAG-A-TAG SONIC CON 12 PIEZAS.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3D1AC00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PAQUETE</w:t>
            </w:r>
          </w:p>
        </w:tc>
        <w:tc>
          <w:tcPr>
            <w:tcW w:w="454" w:type="pct"/>
            <w:tcBorders>
              <w:top w:val="nil"/>
              <w:left w:val="nil"/>
              <w:bottom w:val="single" w:sz="4" w:space="0" w:color="auto"/>
              <w:right w:val="single" w:sz="4" w:space="0" w:color="auto"/>
            </w:tcBorders>
            <w:shd w:val="clear" w:color="auto" w:fill="auto"/>
            <w:vAlign w:val="center"/>
            <w:hideMark/>
          </w:tcPr>
          <w:p w14:paraId="4645CCB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7ECC8D0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509AC64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2EC736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93</w:t>
            </w:r>
          </w:p>
        </w:tc>
        <w:tc>
          <w:tcPr>
            <w:tcW w:w="557" w:type="pct"/>
            <w:tcBorders>
              <w:top w:val="nil"/>
              <w:left w:val="nil"/>
              <w:bottom w:val="single" w:sz="4" w:space="0" w:color="auto"/>
              <w:right w:val="single" w:sz="4" w:space="0" w:color="auto"/>
            </w:tcBorders>
            <w:shd w:val="clear" w:color="auto" w:fill="auto"/>
            <w:vAlign w:val="center"/>
            <w:hideMark/>
          </w:tcPr>
          <w:p w14:paraId="74142F8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TOCHITO VARONIL</w:t>
            </w:r>
          </w:p>
        </w:tc>
        <w:tc>
          <w:tcPr>
            <w:tcW w:w="2668" w:type="pct"/>
            <w:tcBorders>
              <w:top w:val="nil"/>
              <w:left w:val="nil"/>
              <w:bottom w:val="single" w:sz="4" w:space="0" w:color="auto"/>
              <w:right w:val="single" w:sz="4" w:space="0" w:color="auto"/>
            </w:tcBorders>
            <w:shd w:val="clear" w:color="auto" w:fill="auto"/>
            <w:vAlign w:val="center"/>
            <w:hideMark/>
          </w:tcPr>
          <w:p w14:paraId="456F2FB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PIEL SINTÉTICA MODELO YOUTH #9 MARCA WILSON.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5586872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4FCA15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c>
          <w:tcPr>
            <w:tcW w:w="454" w:type="pct"/>
            <w:tcBorders>
              <w:top w:val="nil"/>
              <w:left w:val="nil"/>
              <w:bottom w:val="single" w:sz="4" w:space="0" w:color="auto"/>
              <w:right w:val="single" w:sz="4" w:space="0" w:color="auto"/>
            </w:tcBorders>
            <w:shd w:val="clear" w:color="auto" w:fill="auto"/>
            <w:vAlign w:val="center"/>
            <w:hideMark/>
          </w:tcPr>
          <w:p w14:paraId="0AC55D5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r>
      <w:tr w:rsidR="00DB3151" w:rsidRPr="00DB3151" w14:paraId="54F78B3A"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CB6167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94</w:t>
            </w:r>
          </w:p>
        </w:tc>
        <w:tc>
          <w:tcPr>
            <w:tcW w:w="557" w:type="pct"/>
            <w:tcBorders>
              <w:top w:val="nil"/>
              <w:left w:val="nil"/>
              <w:bottom w:val="single" w:sz="4" w:space="0" w:color="auto"/>
              <w:right w:val="single" w:sz="4" w:space="0" w:color="auto"/>
            </w:tcBorders>
            <w:shd w:val="clear" w:color="auto" w:fill="auto"/>
            <w:vAlign w:val="center"/>
            <w:hideMark/>
          </w:tcPr>
          <w:p w14:paraId="5088D0A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TOCHITO VARONIL</w:t>
            </w:r>
          </w:p>
        </w:tc>
        <w:tc>
          <w:tcPr>
            <w:tcW w:w="2668" w:type="pct"/>
            <w:tcBorders>
              <w:top w:val="nil"/>
              <w:left w:val="nil"/>
              <w:bottom w:val="single" w:sz="4" w:space="0" w:color="auto"/>
              <w:right w:val="single" w:sz="4" w:space="0" w:color="auto"/>
            </w:tcBorders>
            <w:shd w:val="clear" w:color="auto" w:fill="auto"/>
            <w:vAlign w:val="center"/>
            <w:hideMark/>
          </w:tcPr>
          <w:p w14:paraId="2BB9BFC8" w14:textId="77777777" w:rsidR="00DB3151" w:rsidRPr="00DB3151" w:rsidRDefault="00DB3151" w:rsidP="00DB3151">
            <w:pPr>
              <w:rPr>
                <w:rFonts w:ascii="Calibri" w:hAnsi="Calibri" w:cs="Calibri"/>
                <w:color w:val="000000"/>
                <w:lang w:val="en-US" w:eastAsia="en-US"/>
              </w:rPr>
            </w:pPr>
            <w:r w:rsidRPr="00DB3151">
              <w:rPr>
                <w:rFonts w:ascii="Calibri" w:hAnsi="Calibri" w:cs="Calibri"/>
                <w:color w:val="000000"/>
                <w:lang w:val="es-MX" w:eastAsia="en-US"/>
              </w:rPr>
              <w:t xml:space="preserve">PAQUETE DE CINTOS COMPLETOS DE TOCHITO COLOR AMARILLO CADA CINTO DEBERÁ DE TENER LAS BANDERAS Y CHUPONES NECESARIOS MARCA FLAG-A-TAG SONIC CON 12 PIEZAS. </w:t>
            </w:r>
            <w:proofErr w:type="spellStart"/>
            <w:r w:rsidRPr="00DB3151">
              <w:rPr>
                <w:rFonts w:ascii="Calibri" w:hAnsi="Calibri" w:cs="Calibri"/>
                <w:color w:val="000000"/>
                <w:lang w:val="en-US" w:eastAsia="en-US"/>
              </w:rPr>
              <w:t>Producto</w:t>
            </w:r>
            <w:proofErr w:type="spellEnd"/>
            <w:r w:rsidRPr="00DB3151">
              <w:rPr>
                <w:rFonts w:ascii="Calibri" w:hAnsi="Calibri" w:cs="Calibri"/>
                <w:color w:val="000000"/>
                <w:lang w:val="en-US" w:eastAsia="en-US"/>
              </w:rPr>
              <w:t xml:space="preserve"> de </w:t>
            </w:r>
            <w:proofErr w:type="spellStart"/>
            <w:r w:rsidRPr="00DB3151">
              <w:rPr>
                <w:rFonts w:ascii="Calibri" w:hAnsi="Calibri" w:cs="Calibri"/>
                <w:color w:val="000000"/>
                <w:lang w:val="en-US" w:eastAsia="en-US"/>
              </w:rPr>
              <w:t>igual</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calidad</w:t>
            </w:r>
            <w:proofErr w:type="spellEnd"/>
            <w:r w:rsidRPr="00DB3151">
              <w:rPr>
                <w:rFonts w:ascii="Calibri" w:hAnsi="Calibri" w:cs="Calibri"/>
                <w:color w:val="000000"/>
                <w:lang w:val="en-US" w:eastAsia="en-US"/>
              </w:rPr>
              <w:t xml:space="preserve"> o superior </w:t>
            </w:r>
            <w:proofErr w:type="spellStart"/>
            <w:r w:rsidRPr="00DB3151">
              <w:rPr>
                <w:rFonts w:ascii="Calibri" w:hAnsi="Calibri" w:cs="Calibri"/>
                <w:color w:val="000000"/>
                <w:lang w:val="en-US" w:eastAsia="en-US"/>
              </w:rPr>
              <w:t>en</w:t>
            </w:r>
            <w:proofErr w:type="spellEnd"/>
            <w:r w:rsidRPr="00DB3151">
              <w:rPr>
                <w:rFonts w:ascii="Calibri" w:hAnsi="Calibri" w:cs="Calibri"/>
                <w:color w:val="000000"/>
                <w:lang w:val="en-US" w:eastAsia="en-US"/>
              </w:rPr>
              <w:t xml:space="preserve"> </w:t>
            </w:r>
            <w:proofErr w:type="spellStart"/>
            <w:r w:rsidRPr="00DB3151">
              <w:rPr>
                <w:rFonts w:ascii="Calibri" w:hAnsi="Calibri" w:cs="Calibri"/>
                <w:color w:val="000000"/>
                <w:lang w:val="en-US" w:eastAsia="en-US"/>
              </w:rPr>
              <w:t>especificaciones</w:t>
            </w:r>
            <w:proofErr w:type="spellEnd"/>
            <w:r w:rsidRPr="00DB3151">
              <w:rPr>
                <w:rFonts w:ascii="Calibri" w:hAnsi="Calibri" w:cs="Calibri"/>
                <w:color w:val="000000"/>
                <w:lang w:val="en-US" w:eastAsia="en-US"/>
              </w:rPr>
              <w:t>.</w:t>
            </w:r>
          </w:p>
        </w:tc>
        <w:tc>
          <w:tcPr>
            <w:tcW w:w="424" w:type="pct"/>
            <w:tcBorders>
              <w:top w:val="nil"/>
              <w:left w:val="nil"/>
              <w:bottom w:val="single" w:sz="4" w:space="0" w:color="auto"/>
              <w:right w:val="single" w:sz="4" w:space="0" w:color="auto"/>
            </w:tcBorders>
            <w:shd w:val="clear" w:color="auto" w:fill="auto"/>
            <w:noWrap/>
            <w:vAlign w:val="center"/>
            <w:hideMark/>
          </w:tcPr>
          <w:p w14:paraId="0FFF341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PAQUETE</w:t>
            </w:r>
          </w:p>
        </w:tc>
        <w:tc>
          <w:tcPr>
            <w:tcW w:w="454" w:type="pct"/>
            <w:tcBorders>
              <w:top w:val="nil"/>
              <w:left w:val="nil"/>
              <w:bottom w:val="single" w:sz="4" w:space="0" w:color="auto"/>
              <w:right w:val="single" w:sz="4" w:space="0" w:color="auto"/>
            </w:tcBorders>
            <w:shd w:val="clear" w:color="auto" w:fill="auto"/>
            <w:vAlign w:val="center"/>
            <w:hideMark/>
          </w:tcPr>
          <w:p w14:paraId="4C7D7D4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053B74A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3DF977A5"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7A5185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95</w:t>
            </w:r>
          </w:p>
        </w:tc>
        <w:tc>
          <w:tcPr>
            <w:tcW w:w="557" w:type="pct"/>
            <w:tcBorders>
              <w:top w:val="nil"/>
              <w:left w:val="nil"/>
              <w:bottom w:val="single" w:sz="4" w:space="0" w:color="auto"/>
              <w:right w:val="single" w:sz="4" w:space="0" w:color="auto"/>
            </w:tcBorders>
            <w:shd w:val="clear" w:color="auto" w:fill="auto"/>
            <w:vAlign w:val="center"/>
            <w:hideMark/>
          </w:tcPr>
          <w:p w14:paraId="53A4C85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FEMENIL</w:t>
            </w:r>
          </w:p>
        </w:tc>
        <w:tc>
          <w:tcPr>
            <w:tcW w:w="2668" w:type="pct"/>
            <w:tcBorders>
              <w:top w:val="nil"/>
              <w:left w:val="nil"/>
              <w:bottom w:val="single" w:sz="4" w:space="0" w:color="auto"/>
              <w:right w:val="single" w:sz="4" w:space="0" w:color="auto"/>
            </w:tcBorders>
            <w:shd w:val="clear" w:color="auto" w:fill="auto"/>
            <w:vAlign w:val="center"/>
            <w:hideMark/>
          </w:tcPr>
          <w:p w14:paraId="73A72EB6"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VOLEIBOL DE PLAYA MODELO BV5000 #4 MARCA MOLTEN (ORIGINAL). Debe ser este producto porque así lo especifica el anexo técnico del CONDDE.</w:t>
            </w:r>
          </w:p>
        </w:tc>
        <w:tc>
          <w:tcPr>
            <w:tcW w:w="424" w:type="pct"/>
            <w:tcBorders>
              <w:top w:val="nil"/>
              <w:left w:val="nil"/>
              <w:bottom w:val="single" w:sz="4" w:space="0" w:color="auto"/>
              <w:right w:val="single" w:sz="4" w:space="0" w:color="auto"/>
            </w:tcBorders>
            <w:shd w:val="clear" w:color="auto" w:fill="auto"/>
            <w:noWrap/>
            <w:vAlign w:val="center"/>
            <w:hideMark/>
          </w:tcPr>
          <w:p w14:paraId="6FB7EC4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7DF0833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0EE68E9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72EE003D"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66FDCA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96</w:t>
            </w:r>
          </w:p>
        </w:tc>
        <w:tc>
          <w:tcPr>
            <w:tcW w:w="557" w:type="pct"/>
            <w:tcBorders>
              <w:top w:val="nil"/>
              <w:left w:val="nil"/>
              <w:bottom w:val="single" w:sz="4" w:space="0" w:color="auto"/>
              <w:right w:val="single" w:sz="4" w:space="0" w:color="auto"/>
            </w:tcBorders>
            <w:shd w:val="clear" w:color="auto" w:fill="auto"/>
            <w:vAlign w:val="center"/>
            <w:hideMark/>
          </w:tcPr>
          <w:p w14:paraId="2C70686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FEMENIL</w:t>
            </w:r>
          </w:p>
        </w:tc>
        <w:tc>
          <w:tcPr>
            <w:tcW w:w="2668" w:type="pct"/>
            <w:tcBorders>
              <w:top w:val="nil"/>
              <w:left w:val="nil"/>
              <w:bottom w:val="single" w:sz="4" w:space="0" w:color="auto"/>
              <w:right w:val="single" w:sz="4" w:space="0" w:color="auto"/>
            </w:tcBorders>
            <w:shd w:val="clear" w:color="auto" w:fill="auto"/>
            <w:vAlign w:val="center"/>
            <w:hideMark/>
          </w:tcPr>
          <w:p w14:paraId="6F6215AD"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BOMBA PARA INFLAR BALONES MARCA TRUPER.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20E67B0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50A3B5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34927DB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2677E7E6"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F8C22C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lastRenderedPageBreak/>
              <w:t>97</w:t>
            </w:r>
          </w:p>
        </w:tc>
        <w:tc>
          <w:tcPr>
            <w:tcW w:w="557" w:type="pct"/>
            <w:tcBorders>
              <w:top w:val="nil"/>
              <w:left w:val="nil"/>
              <w:bottom w:val="single" w:sz="4" w:space="0" w:color="auto"/>
              <w:right w:val="single" w:sz="4" w:space="0" w:color="auto"/>
            </w:tcBorders>
            <w:shd w:val="clear" w:color="auto" w:fill="auto"/>
            <w:vAlign w:val="center"/>
            <w:hideMark/>
          </w:tcPr>
          <w:p w14:paraId="2E1F785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FEMENIL</w:t>
            </w:r>
          </w:p>
        </w:tc>
        <w:tc>
          <w:tcPr>
            <w:tcW w:w="2668" w:type="pct"/>
            <w:tcBorders>
              <w:top w:val="nil"/>
              <w:left w:val="nil"/>
              <w:bottom w:val="single" w:sz="4" w:space="0" w:color="auto"/>
              <w:right w:val="single" w:sz="4" w:space="0" w:color="auto"/>
            </w:tcBorders>
            <w:shd w:val="clear" w:color="auto" w:fill="auto"/>
            <w:vAlign w:val="center"/>
            <w:hideMark/>
          </w:tcPr>
          <w:p w14:paraId="0857D2EF"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CONO DE ENTRENAMIENTO DE 30 CM CON ORIFICIO EN PUNTA ECONÓMICOS</w:t>
            </w:r>
          </w:p>
        </w:tc>
        <w:tc>
          <w:tcPr>
            <w:tcW w:w="424" w:type="pct"/>
            <w:tcBorders>
              <w:top w:val="nil"/>
              <w:left w:val="nil"/>
              <w:bottom w:val="single" w:sz="4" w:space="0" w:color="auto"/>
              <w:right w:val="single" w:sz="4" w:space="0" w:color="auto"/>
            </w:tcBorders>
            <w:shd w:val="clear" w:color="auto" w:fill="auto"/>
            <w:noWrap/>
            <w:vAlign w:val="center"/>
            <w:hideMark/>
          </w:tcPr>
          <w:p w14:paraId="2C43D8F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1E65F4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25</w:t>
            </w:r>
          </w:p>
        </w:tc>
        <w:tc>
          <w:tcPr>
            <w:tcW w:w="454" w:type="pct"/>
            <w:tcBorders>
              <w:top w:val="nil"/>
              <w:left w:val="nil"/>
              <w:bottom w:val="single" w:sz="4" w:space="0" w:color="auto"/>
              <w:right w:val="single" w:sz="4" w:space="0" w:color="auto"/>
            </w:tcBorders>
            <w:shd w:val="clear" w:color="auto" w:fill="auto"/>
            <w:vAlign w:val="center"/>
            <w:hideMark/>
          </w:tcPr>
          <w:p w14:paraId="3DE21CC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50</w:t>
            </w:r>
          </w:p>
        </w:tc>
      </w:tr>
      <w:tr w:rsidR="00DB3151" w:rsidRPr="00DB3151" w14:paraId="28795E4B"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1082CF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98</w:t>
            </w:r>
          </w:p>
        </w:tc>
        <w:tc>
          <w:tcPr>
            <w:tcW w:w="557" w:type="pct"/>
            <w:tcBorders>
              <w:top w:val="nil"/>
              <w:left w:val="nil"/>
              <w:bottom w:val="single" w:sz="4" w:space="0" w:color="auto"/>
              <w:right w:val="single" w:sz="4" w:space="0" w:color="auto"/>
            </w:tcBorders>
            <w:shd w:val="clear" w:color="auto" w:fill="auto"/>
            <w:vAlign w:val="center"/>
            <w:hideMark/>
          </w:tcPr>
          <w:p w14:paraId="11B19B0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FEMENIL</w:t>
            </w:r>
          </w:p>
        </w:tc>
        <w:tc>
          <w:tcPr>
            <w:tcW w:w="2668" w:type="pct"/>
            <w:tcBorders>
              <w:top w:val="nil"/>
              <w:left w:val="nil"/>
              <w:bottom w:val="single" w:sz="4" w:space="0" w:color="auto"/>
              <w:right w:val="single" w:sz="4" w:space="0" w:color="auto"/>
            </w:tcBorders>
            <w:shd w:val="clear" w:color="auto" w:fill="auto"/>
            <w:vAlign w:val="center"/>
            <w:hideMark/>
          </w:tcPr>
          <w:p w14:paraId="659453B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PLATO DE ENTRENAMIENTO COLOR NARANJA ECONÓMICOS</w:t>
            </w:r>
          </w:p>
        </w:tc>
        <w:tc>
          <w:tcPr>
            <w:tcW w:w="424" w:type="pct"/>
            <w:tcBorders>
              <w:top w:val="nil"/>
              <w:left w:val="nil"/>
              <w:bottom w:val="single" w:sz="4" w:space="0" w:color="auto"/>
              <w:right w:val="single" w:sz="4" w:space="0" w:color="auto"/>
            </w:tcBorders>
            <w:shd w:val="clear" w:color="auto" w:fill="auto"/>
            <w:noWrap/>
            <w:vAlign w:val="center"/>
            <w:hideMark/>
          </w:tcPr>
          <w:p w14:paraId="065BC7C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A0CF22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w:t>
            </w:r>
          </w:p>
        </w:tc>
        <w:tc>
          <w:tcPr>
            <w:tcW w:w="454" w:type="pct"/>
            <w:tcBorders>
              <w:top w:val="nil"/>
              <w:left w:val="nil"/>
              <w:bottom w:val="single" w:sz="4" w:space="0" w:color="auto"/>
              <w:right w:val="single" w:sz="4" w:space="0" w:color="auto"/>
            </w:tcBorders>
            <w:shd w:val="clear" w:color="auto" w:fill="auto"/>
            <w:vAlign w:val="center"/>
            <w:hideMark/>
          </w:tcPr>
          <w:p w14:paraId="2DB233C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15</w:t>
            </w:r>
          </w:p>
        </w:tc>
      </w:tr>
      <w:tr w:rsidR="00DB3151" w:rsidRPr="00DB3151" w14:paraId="67373AA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323268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99</w:t>
            </w:r>
          </w:p>
        </w:tc>
        <w:tc>
          <w:tcPr>
            <w:tcW w:w="557" w:type="pct"/>
            <w:tcBorders>
              <w:top w:val="nil"/>
              <w:left w:val="nil"/>
              <w:bottom w:val="single" w:sz="4" w:space="0" w:color="auto"/>
              <w:right w:val="single" w:sz="4" w:space="0" w:color="auto"/>
            </w:tcBorders>
            <w:shd w:val="clear" w:color="auto" w:fill="auto"/>
            <w:vAlign w:val="center"/>
            <w:hideMark/>
          </w:tcPr>
          <w:p w14:paraId="068A0D9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FEMENIL</w:t>
            </w:r>
          </w:p>
        </w:tc>
        <w:tc>
          <w:tcPr>
            <w:tcW w:w="2668" w:type="pct"/>
            <w:tcBorders>
              <w:top w:val="nil"/>
              <w:left w:val="nil"/>
              <w:bottom w:val="single" w:sz="4" w:space="0" w:color="auto"/>
              <w:right w:val="single" w:sz="4" w:space="0" w:color="auto"/>
            </w:tcBorders>
            <w:shd w:val="clear" w:color="auto" w:fill="auto"/>
            <w:vAlign w:val="center"/>
            <w:hideMark/>
          </w:tcPr>
          <w:p w14:paraId="7938400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VALLA PARA SALTO DE 30 CM.</w:t>
            </w:r>
          </w:p>
        </w:tc>
        <w:tc>
          <w:tcPr>
            <w:tcW w:w="424" w:type="pct"/>
            <w:tcBorders>
              <w:top w:val="nil"/>
              <w:left w:val="nil"/>
              <w:bottom w:val="single" w:sz="4" w:space="0" w:color="auto"/>
              <w:right w:val="single" w:sz="4" w:space="0" w:color="auto"/>
            </w:tcBorders>
            <w:shd w:val="clear" w:color="auto" w:fill="auto"/>
            <w:noWrap/>
            <w:vAlign w:val="center"/>
            <w:hideMark/>
          </w:tcPr>
          <w:p w14:paraId="7DFE4FF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04FCDA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5</w:t>
            </w:r>
          </w:p>
        </w:tc>
        <w:tc>
          <w:tcPr>
            <w:tcW w:w="454" w:type="pct"/>
            <w:tcBorders>
              <w:top w:val="nil"/>
              <w:left w:val="nil"/>
              <w:bottom w:val="single" w:sz="4" w:space="0" w:color="auto"/>
              <w:right w:val="single" w:sz="4" w:space="0" w:color="auto"/>
            </w:tcBorders>
            <w:shd w:val="clear" w:color="auto" w:fill="auto"/>
            <w:vAlign w:val="center"/>
            <w:hideMark/>
          </w:tcPr>
          <w:p w14:paraId="3091DF7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w:t>
            </w:r>
          </w:p>
        </w:tc>
      </w:tr>
      <w:tr w:rsidR="00DB3151" w:rsidRPr="00DB3151" w14:paraId="2200BDB4"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CD2627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100</w:t>
            </w:r>
          </w:p>
        </w:tc>
        <w:tc>
          <w:tcPr>
            <w:tcW w:w="557" w:type="pct"/>
            <w:tcBorders>
              <w:top w:val="nil"/>
              <w:left w:val="nil"/>
              <w:bottom w:val="single" w:sz="4" w:space="0" w:color="auto"/>
              <w:right w:val="single" w:sz="4" w:space="0" w:color="auto"/>
            </w:tcBorders>
            <w:shd w:val="clear" w:color="auto" w:fill="auto"/>
            <w:vAlign w:val="center"/>
            <w:hideMark/>
          </w:tcPr>
          <w:p w14:paraId="3E17B5B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FEMENIL</w:t>
            </w:r>
          </w:p>
        </w:tc>
        <w:tc>
          <w:tcPr>
            <w:tcW w:w="2668" w:type="pct"/>
            <w:tcBorders>
              <w:top w:val="nil"/>
              <w:left w:val="nil"/>
              <w:bottom w:val="single" w:sz="4" w:space="0" w:color="auto"/>
              <w:right w:val="single" w:sz="4" w:space="0" w:color="auto"/>
            </w:tcBorders>
            <w:shd w:val="clear" w:color="auto" w:fill="auto"/>
            <w:vAlign w:val="center"/>
            <w:hideMark/>
          </w:tcPr>
          <w:p w14:paraId="2EA1E799"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ESCALERA DE AGILIDAD MARCA ADX.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43E971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0367A1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04F7659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6DA115F7"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17A5B3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101</w:t>
            </w:r>
          </w:p>
        </w:tc>
        <w:tc>
          <w:tcPr>
            <w:tcW w:w="557" w:type="pct"/>
            <w:tcBorders>
              <w:top w:val="nil"/>
              <w:left w:val="nil"/>
              <w:bottom w:val="single" w:sz="4" w:space="0" w:color="auto"/>
              <w:right w:val="single" w:sz="4" w:space="0" w:color="auto"/>
            </w:tcBorders>
            <w:shd w:val="clear" w:color="auto" w:fill="auto"/>
            <w:vAlign w:val="center"/>
            <w:hideMark/>
          </w:tcPr>
          <w:p w14:paraId="1E090E2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FEMENIL</w:t>
            </w:r>
          </w:p>
        </w:tc>
        <w:tc>
          <w:tcPr>
            <w:tcW w:w="2668" w:type="pct"/>
            <w:tcBorders>
              <w:top w:val="nil"/>
              <w:left w:val="nil"/>
              <w:bottom w:val="single" w:sz="4" w:space="0" w:color="auto"/>
              <w:right w:val="single" w:sz="4" w:space="0" w:color="auto"/>
            </w:tcBorders>
            <w:shd w:val="clear" w:color="auto" w:fill="auto"/>
            <w:vAlign w:val="center"/>
            <w:hideMark/>
          </w:tcPr>
          <w:p w14:paraId="5C703C6A"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LIGA DE RESISTENCIA MODELO AZ-97607-F MARCA PER4M.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58CA975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6F1C762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31ED09E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3</w:t>
            </w:r>
          </w:p>
        </w:tc>
      </w:tr>
      <w:tr w:rsidR="00DB3151" w:rsidRPr="00DB3151" w14:paraId="0626E87F"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7D4900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102</w:t>
            </w:r>
          </w:p>
        </w:tc>
        <w:tc>
          <w:tcPr>
            <w:tcW w:w="557" w:type="pct"/>
            <w:tcBorders>
              <w:top w:val="nil"/>
              <w:left w:val="nil"/>
              <w:bottom w:val="single" w:sz="4" w:space="0" w:color="auto"/>
              <w:right w:val="single" w:sz="4" w:space="0" w:color="auto"/>
            </w:tcBorders>
            <w:shd w:val="clear" w:color="auto" w:fill="auto"/>
            <w:vAlign w:val="center"/>
            <w:hideMark/>
          </w:tcPr>
          <w:p w14:paraId="10A63A95"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VARONIL</w:t>
            </w:r>
          </w:p>
        </w:tc>
        <w:tc>
          <w:tcPr>
            <w:tcW w:w="2668" w:type="pct"/>
            <w:tcBorders>
              <w:top w:val="nil"/>
              <w:left w:val="nil"/>
              <w:bottom w:val="single" w:sz="4" w:space="0" w:color="auto"/>
              <w:right w:val="single" w:sz="4" w:space="0" w:color="auto"/>
            </w:tcBorders>
            <w:shd w:val="clear" w:color="auto" w:fill="auto"/>
            <w:vAlign w:val="center"/>
            <w:hideMark/>
          </w:tcPr>
          <w:p w14:paraId="5422180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PLAYA MODELO B5V5000 MARCA MOLTEN (ORIGINAL). Debe ser este producto porque así lo especifica el anexo técnico del CONDDE.</w:t>
            </w:r>
          </w:p>
        </w:tc>
        <w:tc>
          <w:tcPr>
            <w:tcW w:w="424" w:type="pct"/>
            <w:tcBorders>
              <w:top w:val="nil"/>
              <w:left w:val="nil"/>
              <w:bottom w:val="single" w:sz="4" w:space="0" w:color="auto"/>
              <w:right w:val="single" w:sz="4" w:space="0" w:color="auto"/>
            </w:tcBorders>
            <w:shd w:val="clear" w:color="auto" w:fill="auto"/>
            <w:noWrap/>
            <w:vAlign w:val="center"/>
            <w:hideMark/>
          </w:tcPr>
          <w:p w14:paraId="3B00C3B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76066D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auto" w:fill="auto"/>
            <w:vAlign w:val="center"/>
            <w:hideMark/>
          </w:tcPr>
          <w:p w14:paraId="38573F5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r w:rsidR="00DB3151" w:rsidRPr="00DB3151" w14:paraId="004E6C18"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DB2007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103</w:t>
            </w:r>
          </w:p>
        </w:tc>
        <w:tc>
          <w:tcPr>
            <w:tcW w:w="557" w:type="pct"/>
            <w:tcBorders>
              <w:top w:val="nil"/>
              <w:left w:val="nil"/>
              <w:bottom w:val="single" w:sz="4" w:space="0" w:color="auto"/>
              <w:right w:val="single" w:sz="4" w:space="0" w:color="auto"/>
            </w:tcBorders>
            <w:shd w:val="clear" w:color="auto" w:fill="auto"/>
            <w:vAlign w:val="center"/>
            <w:hideMark/>
          </w:tcPr>
          <w:p w14:paraId="50C8B52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VARONIL</w:t>
            </w:r>
          </w:p>
        </w:tc>
        <w:tc>
          <w:tcPr>
            <w:tcW w:w="2668" w:type="pct"/>
            <w:tcBorders>
              <w:top w:val="nil"/>
              <w:left w:val="nil"/>
              <w:bottom w:val="single" w:sz="4" w:space="0" w:color="auto"/>
              <w:right w:val="single" w:sz="4" w:space="0" w:color="auto"/>
            </w:tcBorders>
            <w:shd w:val="clear" w:color="auto" w:fill="auto"/>
            <w:vAlign w:val="center"/>
            <w:hideMark/>
          </w:tcPr>
          <w:p w14:paraId="3ED9ECBC"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TRAMPOLIN FITNESS DE 90 CM. DE DIÁMETRO</w:t>
            </w:r>
          </w:p>
        </w:tc>
        <w:tc>
          <w:tcPr>
            <w:tcW w:w="424" w:type="pct"/>
            <w:tcBorders>
              <w:top w:val="nil"/>
              <w:left w:val="nil"/>
              <w:bottom w:val="single" w:sz="4" w:space="0" w:color="auto"/>
              <w:right w:val="single" w:sz="4" w:space="0" w:color="auto"/>
            </w:tcBorders>
            <w:shd w:val="clear" w:color="auto" w:fill="auto"/>
            <w:noWrap/>
            <w:vAlign w:val="center"/>
            <w:hideMark/>
          </w:tcPr>
          <w:p w14:paraId="495BCD2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61DA176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06BF9F4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517886AF"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B958D83"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104</w:t>
            </w:r>
          </w:p>
        </w:tc>
        <w:tc>
          <w:tcPr>
            <w:tcW w:w="557" w:type="pct"/>
            <w:tcBorders>
              <w:top w:val="nil"/>
              <w:left w:val="nil"/>
              <w:bottom w:val="single" w:sz="4" w:space="0" w:color="auto"/>
              <w:right w:val="single" w:sz="4" w:space="0" w:color="auto"/>
            </w:tcBorders>
            <w:shd w:val="clear" w:color="auto" w:fill="auto"/>
            <w:vAlign w:val="center"/>
            <w:hideMark/>
          </w:tcPr>
          <w:p w14:paraId="1362CEA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PLAYA VARONIL</w:t>
            </w:r>
          </w:p>
        </w:tc>
        <w:tc>
          <w:tcPr>
            <w:tcW w:w="2668" w:type="pct"/>
            <w:tcBorders>
              <w:top w:val="nil"/>
              <w:left w:val="nil"/>
              <w:bottom w:val="single" w:sz="4" w:space="0" w:color="auto"/>
              <w:right w:val="single" w:sz="4" w:space="0" w:color="auto"/>
            </w:tcBorders>
            <w:shd w:val="clear" w:color="auto" w:fill="auto"/>
            <w:vAlign w:val="center"/>
            <w:hideMark/>
          </w:tcPr>
          <w:p w14:paraId="509ED2C1"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SILBATO MODELO WH5 MARCA MIKASA.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78081A2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69DFC3B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486478BB"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27F78659"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7D3BED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105</w:t>
            </w:r>
          </w:p>
        </w:tc>
        <w:tc>
          <w:tcPr>
            <w:tcW w:w="557" w:type="pct"/>
            <w:tcBorders>
              <w:top w:val="nil"/>
              <w:left w:val="nil"/>
              <w:bottom w:val="single" w:sz="4" w:space="0" w:color="auto"/>
              <w:right w:val="single" w:sz="4" w:space="0" w:color="auto"/>
            </w:tcBorders>
            <w:shd w:val="clear" w:color="auto" w:fill="auto"/>
            <w:vAlign w:val="center"/>
            <w:hideMark/>
          </w:tcPr>
          <w:p w14:paraId="314E159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FEMENIL</w:t>
            </w:r>
          </w:p>
        </w:tc>
        <w:tc>
          <w:tcPr>
            <w:tcW w:w="2668" w:type="pct"/>
            <w:tcBorders>
              <w:top w:val="nil"/>
              <w:left w:val="nil"/>
              <w:bottom w:val="single" w:sz="4" w:space="0" w:color="auto"/>
              <w:right w:val="single" w:sz="4" w:space="0" w:color="auto"/>
            </w:tcBorders>
            <w:shd w:val="clear" w:color="auto" w:fill="auto"/>
            <w:vAlign w:val="center"/>
            <w:hideMark/>
          </w:tcPr>
          <w:p w14:paraId="1B9E9AD2"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COSTAL BALONERO PARA 4 BALONES MARCA MOLTEN.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2EA62BC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37EA41B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30E6F95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17E89061"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DE9C9B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106</w:t>
            </w:r>
          </w:p>
        </w:tc>
        <w:tc>
          <w:tcPr>
            <w:tcW w:w="557" w:type="pct"/>
            <w:tcBorders>
              <w:top w:val="nil"/>
              <w:left w:val="nil"/>
              <w:bottom w:val="single" w:sz="4" w:space="0" w:color="auto"/>
              <w:right w:val="single" w:sz="4" w:space="0" w:color="auto"/>
            </w:tcBorders>
            <w:shd w:val="clear" w:color="auto" w:fill="auto"/>
            <w:vAlign w:val="center"/>
            <w:hideMark/>
          </w:tcPr>
          <w:p w14:paraId="6CEC52F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FEMENIL</w:t>
            </w:r>
          </w:p>
        </w:tc>
        <w:tc>
          <w:tcPr>
            <w:tcW w:w="2668" w:type="pct"/>
            <w:tcBorders>
              <w:top w:val="nil"/>
              <w:left w:val="nil"/>
              <w:bottom w:val="single" w:sz="4" w:space="0" w:color="auto"/>
              <w:right w:val="single" w:sz="4" w:space="0" w:color="auto"/>
            </w:tcBorders>
            <w:shd w:val="clear" w:color="auto" w:fill="auto"/>
            <w:vAlign w:val="center"/>
            <w:hideMark/>
          </w:tcPr>
          <w:p w14:paraId="41378D45"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DE VOLEIBOL DE SALA MOLTEN V5M 5000 #5 (ORIGINAL). Debe ser este producto porque así lo especifica el anexo técnico del CONDDE.</w:t>
            </w:r>
          </w:p>
        </w:tc>
        <w:tc>
          <w:tcPr>
            <w:tcW w:w="424" w:type="pct"/>
            <w:tcBorders>
              <w:top w:val="nil"/>
              <w:left w:val="nil"/>
              <w:bottom w:val="single" w:sz="4" w:space="0" w:color="auto"/>
              <w:right w:val="single" w:sz="4" w:space="0" w:color="auto"/>
            </w:tcBorders>
            <w:shd w:val="clear" w:color="auto" w:fill="auto"/>
            <w:noWrap/>
            <w:vAlign w:val="center"/>
            <w:hideMark/>
          </w:tcPr>
          <w:p w14:paraId="0B336B1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EA0B8E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c>
          <w:tcPr>
            <w:tcW w:w="454" w:type="pct"/>
            <w:tcBorders>
              <w:top w:val="nil"/>
              <w:left w:val="nil"/>
              <w:bottom w:val="single" w:sz="4" w:space="0" w:color="auto"/>
              <w:right w:val="single" w:sz="4" w:space="0" w:color="auto"/>
            </w:tcBorders>
            <w:shd w:val="clear" w:color="auto" w:fill="auto"/>
            <w:vAlign w:val="center"/>
            <w:hideMark/>
          </w:tcPr>
          <w:p w14:paraId="06E19A4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8</w:t>
            </w:r>
          </w:p>
        </w:tc>
      </w:tr>
      <w:tr w:rsidR="00DB3151" w:rsidRPr="00DB3151" w14:paraId="6F3962F6"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FF7930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107</w:t>
            </w:r>
          </w:p>
        </w:tc>
        <w:tc>
          <w:tcPr>
            <w:tcW w:w="557" w:type="pct"/>
            <w:tcBorders>
              <w:top w:val="nil"/>
              <w:left w:val="nil"/>
              <w:bottom w:val="single" w:sz="4" w:space="0" w:color="auto"/>
              <w:right w:val="single" w:sz="4" w:space="0" w:color="auto"/>
            </w:tcBorders>
            <w:shd w:val="clear" w:color="auto" w:fill="auto"/>
            <w:vAlign w:val="center"/>
            <w:hideMark/>
          </w:tcPr>
          <w:p w14:paraId="67CF8F4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FEMENIL</w:t>
            </w:r>
          </w:p>
        </w:tc>
        <w:tc>
          <w:tcPr>
            <w:tcW w:w="2668" w:type="pct"/>
            <w:tcBorders>
              <w:top w:val="nil"/>
              <w:left w:val="nil"/>
              <w:bottom w:val="single" w:sz="4" w:space="0" w:color="auto"/>
              <w:right w:val="single" w:sz="4" w:space="0" w:color="auto"/>
            </w:tcBorders>
            <w:shd w:val="clear" w:color="auto" w:fill="auto"/>
            <w:vAlign w:val="center"/>
            <w:hideMark/>
          </w:tcPr>
          <w:p w14:paraId="20B8E260"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SILBATO MODELO WH5 MARCA MIKASA.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6FD1443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4A327C18"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0DCF92A4"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4AAFD915"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79658D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108</w:t>
            </w:r>
          </w:p>
        </w:tc>
        <w:tc>
          <w:tcPr>
            <w:tcW w:w="557" w:type="pct"/>
            <w:tcBorders>
              <w:top w:val="nil"/>
              <w:left w:val="nil"/>
              <w:bottom w:val="single" w:sz="4" w:space="0" w:color="auto"/>
              <w:right w:val="single" w:sz="4" w:space="0" w:color="auto"/>
            </w:tcBorders>
            <w:shd w:val="clear" w:color="auto" w:fill="auto"/>
            <w:vAlign w:val="center"/>
            <w:hideMark/>
          </w:tcPr>
          <w:p w14:paraId="2DDB62D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FEMENIL</w:t>
            </w:r>
          </w:p>
        </w:tc>
        <w:tc>
          <w:tcPr>
            <w:tcW w:w="2668" w:type="pct"/>
            <w:tcBorders>
              <w:top w:val="nil"/>
              <w:left w:val="nil"/>
              <w:bottom w:val="single" w:sz="4" w:space="0" w:color="auto"/>
              <w:right w:val="single" w:sz="4" w:space="0" w:color="auto"/>
            </w:tcBorders>
            <w:shd w:val="clear" w:color="auto" w:fill="auto"/>
            <w:vAlign w:val="center"/>
            <w:hideMark/>
          </w:tcPr>
          <w:p w14:paraId="546A8134"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COSTAL BALONERO PARA 16 BALONES MARCA MOLTEN.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14EB983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2D3B0DC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4D8D8EE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21944F61"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727D81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109</w:t>
            </w:r>
          </w:p>
        </w:tc>
        <w:tc>
          <w:tcPr>
            <w:tcW w:w="557" w:type="pct"/>
            <w:tcBorders>
              <w:top w:val="nil"/>
              <w:left w:val="nil"/>
              <w:bottom w:val="single" w:sz="4" w:space="0" w:color="auto"/>
              <w:right w:val="single" w:sz="4" w:space="0" w:color="auto"/>
            </w:tcBorders>
            <w:shd w:val="clear" w:color="auto" w:fill="auto"/>
            <w:vAlign w:val="center"/>
            <w:hideMark/>
          </w:tcPr>
          <w:p w14:paraId="2E98CB0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FEMENIL</w:t>
            </w:r>
          </w:p>
        </w:tc>
        <w:tc>
          <w:tcPr>
            <w:tcW w:w="2668" w:type="pct"/>
            <w:tcBorders>
              <w:top w:val="nil"/>
              <w:left w:val="nil"/>
              <w:bottom w:val="single" w:sz="4" w:space="0" w:color="auto"/>
              <w:right w:val="single" w:sz="4" w:space="0" w:color="auto"/>
            </w:tcBorders>
            <w:shd w:val="clear" w:color="auto" w:fill="auto"/>
            <w:vAlign w:val="center"/>
            <w:hideMark/>
          </w:tcPr>
          <w:p w14:paraId="36B2D1D8"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THERMO PARA AGUA MARCA RUBBERMAID 18.925 LTS. Producto de igual calidad o superior en especificaciones.</w:t>
            </w:r>
          </w:p>
        </w:tc>
        <w:tc>
          <w:tcPr>
            <w:tcW w:w="424" w:type="pct"/>
            <w:tcBorders>
              <w:top w:val="nil"/>
              <w:left w:val="nil"/>
              <w:bottom w:val="single" w:sz="4" w:space="0" w:color="auto"/>
              <w:right w:val="single" w:sz="4" w:space="0" w:color="auto"/>
            </w:tcBorders>
            <w:shd w:val="clear" w:color="auto" w:fill="auto"/>
            <w:noWrap/>
            <w:vAlign w:val="center"/>
            <w:hideMark/>
          </w:tcPr>
          <w:p w14:paraId="05292BAE"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177D6E62"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4200539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r>
      <w:tr w:rsidR="00DB3151" w:rsidRPr="00DB3151" w14:paraId="2CE222C3"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1B60F8F"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110</w:t>
            </w:r>
          </w:p>
        </w:tc>
        <w:tc>
          <w:tcPr>
            <w:tcW w:w="557" w:type="pct"/>
            <w:tcBorders>
              <w:top w:val="nil"/>
              <w:left w:val="nil"/>
              <w:bottom w:val="single" w:sz="4" w:space="0" w:color="auto"/>
              <w:right w:val="single" w:sz="4" w:space="0" w:color="auto"/>
            </w:tcBorders>
            <w:shd w:val="clear" w:color="auto" w:fill="auto"/>
            <w:vAlign w:val="center"/>
            <w:hideMark/>
          </w:tcPr>
          <w:p w14:paraId="507FBA30"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VARONIL</w:t>
            </w:r>
          </w:p>
        </w:tc>
        <w:tc>
          <w:tcPr>
            <w:tcW w:w="2668" w:type="pct"/>
            <w:tcBorders>
              <w:top w:val="nil"/>
              <w:left w:val="nil"/>
              <w:bottom w:val="single" w:sz="4" w:space="0" w:color="auto"/>
              <w:right w:val="single" w:sz="4" w:space="0" w:color="auto"/>
            </w:tcBorders>
            <w:shd w:val="clear" w:color="auto" w:fill="auto"/>
            <w:vAlign w:val="center"/>
            <w:hideMark/>
          </w:tcPr>
          <w:p w14:paraId="4F16AA17"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BALÓN MODELO V5M 5000 #5 MARCA MOLTEN (ORIGINAL). Debe ser este producto porque así lo especifica el anexo técnico del CONDDE.</w:t>
            </w:r>
          </w:p>
        </w:tc>
        <w:tc>
          <w:tcPr>
            <w:tcW w:w="424" w:type="pct"/>
            <w:tcBorders>
              <w:top w:val="nil"/>
              <w:left w:val="nil"/>
              <w:bottom w:val="single" w:sz="4" w:space="0" w:color="auto"/>
              <w:right w:val="single" w:sz="4" w:space="0" w:color="auto"/>
            </w:tcBorders>
            <w:shd w:val="clear" w:color="auto" w:fill="auto"/>
            <w:noWrap/>
            <w:vAlign w:val="center"/>
            <w:hideMark/>
          </w:tcPr>
          <w:p w14:paraId="3388085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auto" w:fill="auto"/>
            <w:vAlign w:val="center"/>
            <w:hideMark/>
          </w:tcPr>
          <w:p w14:paraId="04B52FE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6</w:t>
            </w:r>
          </w:p>
        </w:tc>
        <w:tc>
          <w:tcPr>
            <w:tcW w:w="454" w:type="pct"/>
            <w:tcBorders>
              <w:top w:val="nil"/>
              <w:left w:val="nil"/>
              <w:bottom w:val="single" w:sz="4" w:space="0" w:color="auto"/>
              <w:right w:val="single" w:sz="4" w:space="0" w:color="auto"/>
            </w:tcBorders>
            <w:shd w:val="clear" w:color="auto" w:fill="auto"/>
            <w:vAlign w:val="center"/>
            <w:hideMark/>
          </w:tcPr>
          <w:p w14:paraId="35FC58A9"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12</w:t>
            </w:r>
          </w:p>
        </w:tc>
      </w:tr>
      <w:tr w:rsidR="00DB3151" w:rsidRPr="00DB3151" w14:paraId="3B8248A6"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A5C64B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111</w:t>
            </w:r>
          </w:p>
        </w:tc>
        <w:tc>
          <w:tcPr>
            <w:tcW w:w="557" w:type="pct"/>
            <w:tcBorders>
              <w:top w:val="nil"/>
              <w:left w:val="nil"/>
              <w:bottom w:val="single" w:sz="4" w:space="0" w:color="auto"/>
              <w:right w:val="single" w:sz="4" w:space="0" w:color="auto"/>
            </w:tcBorders>
            <w:shd w:val="clear" w:color="000000" w:fill="FFFFFF"/>
            <w:vAlign w:val="center"/>
            <w:hideMark/>
          </w:tcPr>
          <w:p w14:paraId="45916E97"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VARONIL</w:t>
            </w:r>
          </w:p>
        </w:tc>
        <w:tc>
          <w:tcPr>
            <w:tcW w:w="2668" w:type="pct"/>
            <w:tcBorders>
              <w:top w:val="nil"/>
              <w:left w:val="nil"/>
              <w:bottom w:val="single" w:sz="4" w:space="0" w:color="auto"/>
              <w:right w:val="single" w:sz="4" w:space="0" w:color="auto"/>
            </w:tcBorders>
            <w:shd w:val="clear" w:color="000000" w:fill="FFFFFF"/>
            <w:vAlign w:val="center"/>
            <w:hideMark/>
          </w:tcPr>
          <w:p w14:paraId="774C7F14"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CINTURÓN DE RESISTENCIA MODELO SAQ-VPRB01-02 MARCA SKLZ.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4CB4158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33A9DDC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w:t>
            </w:r>
          </w:p>
        </w:tc>
        <w:tc>
          <w:tcPr>
            <w:tcW w:w="454" w:type="pct"/>
            <w:tcBorders>
              <w:top w:val="nil"/>
              <w:left w:val="nil"/>
              <w:bottom w:val="single" w:sz="4" w:space="0" w:color="auto"/>
              <w:right w:val="single" w:sz="4" w:space="0" w:color="auto"/>
            </w:tcBorders>
            <w:shd w:val="clear" w:color="000000" w:fill="FFFFFF"/>
            <w:vAlign w:val="center"/>
            <w:hideMark/>
          </w:tcPr>
          <w:p w14:paraId="16AE65C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r>
      <w:tr w:rsidR="00DB3151" w:rsidRPr="00DB3151" w14:paraId="46CB12B4" w14:textId="77777777" w:rsidTr="002555BD">
        <w:trPr>
          <w:trHeight w:val="51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029D03D"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112</w:t>
            </w:r>
          </w:p>
        </w:tc>
        <w:tc>
          <w:tcPr>
            <w:tcW w:w="557" w:type="pct"/>
            <w:tcBorders>
              <w:top w:val="nil"/>
              <w:left w:val="nil"/>
              <w:bottom w:val="single" w:sz="4" w:space="0" w:color="auto"/>
              <w:right w:val="single" w:sz="4" w:space="0" w:color="auto"/>
            </w:tcBorders>
            <w:shd w:val="clear" w:color="000000" w:fill="FFFFFF"/>
            <w:vAlign w:val="center"/>
            <w:hideMark/>
          </w:tcPr>
          <w:p w14:paraId="2F267606"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VOLEIBOL DE SALA VARONIL</w:t>
            </w:r>
          </w:p>
        </w:tc>
        <w:tc>
          <w:tcPr>
            <w:tcW w:w="2668" w:type="pct"/>
            <w:tcBorders>
              <w:top w:val="nil"/>
              <w:left w:val="nil"/>
              <w:bottom w:val="single" w:sz="4" w:space="0" w:color="auto"/>
              <w:right w:val="single" w:sz="4" w:space="0" w:color="auto"/>
            </w:tcBorders>
            <w:shd w:val="clear" w:color="000000" w:fill="FFFFFF"/>
            <w:vAlign w:val="center"/>
            <w:hideMark/>
          </w:tcPr>
          <w:p w14:paraId="718A910E" w14:textId="77777777" w:rsidR="00DB3151" w:rsidRPr="00DB3151" w:rsidRDefault="00DB3151" w:rsidP="00DB3151">
            <w:pPr>
              <w:rPr>
                <w:rFonts w:ascii="Calibri" w:hAnsi="Calibri" w:cs="Calibri"/>
                <w:color w:val="000000"/>
                <w:lang w:val="es-MX" w:eastAsia="en-US"/>
              </w:rPr>
            </w:pPr>
            <w:r w:rsidRPr="00DB3151">
              <w:rPr>
                <w:rFonts w:ascii="Calibri" w:hAnsi="Calibri" w:cs="Calibri"/>
                <w:color w:val="000000"/>
                <w:lang w:val="es-MX" w:eastAsia="en-US"/>
              </w:rPr>
              <w:t>PELOTA DE REACCIÓN DE 9 CM. DE DIÁMETRO. MARCA BODY FLIT. Producto de igual calidad o superior en especificaciones.</w:t>
            </w:r>
          </w:p>
        </w:tc>
        <w:tc>
          <w:tcPr>
            <w:tcW w:w="424" w:type="pct"/>
            <w:tcBorders>
              <w:top w:val="nil"/>
              <w:left w:val="nil"/>
              <w:bottom w:val="single" w:sz="4" w:space="0" w:color="auto"/>
              <w:right w:val="single" w:sz="4" w:space="0" w:color="auto"/>
            </w:tcBorders>
            <w:shd w:val="clear" w:color="000000" w:fill="FFFFFF"/>
            <w:noWrap/>
            <w:vAlign w:val="center"/>
            <w:hideMark/>
          </w:tcPr>
          <w:p w14:paraId="6BEBADDC"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PZA</w:t>
            </w:r>
          </w:p>
        </w:tc>
        <w:tc>
          <w:tcPr>
            <w:tcW w:w="454" w:type="pct"/>
            <w:tcBorders>
              <w:top w:val="nil"/>
              <w:left w:val="nil"/>
              <w:bottom w:val="single" w:sz="4" w:space="0" w:color="auto"/>
              <w:right w:val="single" w:sz="4" w:space="0" w:color="auto"/>
            </w:tcBorders>
            <w:shd w:val="clear" w:color="000000" w:fill="FFFFFF"/>
            <w:vAlign w:val="center"/>
            <w:hideMark/>
          </w:tcPr>
          <w:p w14:paraId="4B79C0CA"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2</w:t>
            </w:r>
          </w:p>
        </w:tc>
        <w:tc>
          <w:tcPr>
            <w:tcW w:w="454" w:type="pct"/>
            <w:tcBorders>
              <w:top w:val="nil"/>
              <w:left w:val="nil"/>
              <w:bottom w:val="single" w:sz="4" w:space="0" w:color="auto"/>
              <w:right w:val="single" w:sz="4" w:space="0" w:color="auto"/>
            </w:tcBorders>
            <w:shd w:val="clear" w:color="000000" w:fill="FFFFFF"/>
            <w:vAlign w:val="center"/>
            <w:hideMark/>
          </w:tcPr>
          <w:p w14:paraId="18E5E691" w14:textId="77777777" w:rsidR="00DB3151" w:rsidRPr="00DB3151" w:rsidRDefault="00DB3151" w:rsidP="00DB3151">
            <w:pPr>
              <w:jc w:val="center"/>
              <w:rPr>
                <w:rFonts w:ascii="Calibri" w:hAnsi="Calibri" w:cs="Calibri"/>
                <w:color w:val="000000"/>
                <w:lang w:val="en-US" w:eastAsia="en-US"/>
              </w:rPr>
            </w:pPr>
            <w:r w:rsidRPr="00DB3151">
              <w:rPr>
                <w:rFonts w:ascii="Calibri" w:hAnsi="Calibri" w:cs="Calibri"/>
                <w:color w:val="000000"/>
                <w:lang w:val="en-US" w:eastAsia="en-US"/>
              </w:rPr>
              <w:t>4</w:t>
            </w:r>
          </w:p>
        </w:tc>
      </w:tr>
    </w:tbl>
    <w:p w14:paraId="77996EE9" w14:textId="77777777" w:rsidR="00136E86" w:rsidRDefault="00136E86" w:rsidP="00DB3151">
      <w:pPr>
        <w:pStyle w:val="BodyTextIndent"/>
        <w:tabs>
          <w:tab w:val="left" w:pos="851"/>
        </w:tabs>
        <w:rPr>
          <w:rFonts w:asciiTheme="minorHAnsi" w:hAnsiTheme="minorHAnsi" w:cs="Arial"/>
          <w:b/>
          <w:lang w:val="es-ES"/>
        </w:rPr>
      </w:pPr>
    </w:p>
    <w:p w14:paraId="5440D395" w14:textId="77777777" w:rsidR="002555BD" w:rsidRDefault="002555BD">
      <w:pPr>
        <w:spacing w:after="160" w:line="259" w:lineRule="auto"/>
        <w:rPr>
          <w:rFonts w:asciiTheme="minorHAnsi" w:hAnsiTheme="minorHAnsi" w:cs="Arial"/>
          <w:b/>
          <w:lang w:val="es-ES"/>
        </w:rPr>
      </w:pPr>
      <w:r>
        <w:rPr>
          <w:rFonts w:asciiTheme="minorHAnsi" w:hAnsiTheme="minorHAnsi" w:cs="Arial"/>
          <w:b/>
          <w:lang w:val="es-ES"/>
        </w:rPr>
        <w:br w:type="page"/>
      </w:r>
    </w:p>
    <w:p w14:paraId="5601ED8B" w14:textId="77777777" w:rsidR="002555BD" w:rsidRPr="00750048" w:rsidRDefault="002555BD" w:rsidP="002555BD">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lastRenderedPageBreak/>
        <w:t>PARTIDA 2</w:t>
      </w:r>
    </w:p>
    <w:p w14:paraId="2302D559" w14:textId="77777777" w:rsidR="00136E86" w:rsidRPr="00750048" w:rsidRDefault="002555BD" w:rsidP="002555BD">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t>ARTÍCULOS DEPORTIVOS – TIRO CON ARCO</w:t>
      </w:r>
    </w:p>
    <w:p w14:paraId="3EBF87BB" w14:textId="77777777" w:rsidR="002555BD" w:rsidRDefault="002555BD" w:rsidP="002555BD">
      <w:pPr>
        <w:pStyle w:val="BodyTextIndent"/>
        <w:tabs>
          <w:tab w:val="left" w:pos="851"/>
        </w:tabs>
        <w:ind w:left="360"/>
        <w:rPr>
          <w:rFonts w:asciiTheme="minorHAnsi" w:hAnsiTheme="minorHAnsi" w:cs="Arial"/>
          <w:b/>
          <w:sz w:val="22"/>
          <w:szCs w:val="22"/>
          <w:lang w:val="es-ES"/>
        </w:rPr>
      </w:pPr>
    </w:p>
    <w:p w14:paraId="54C6E6F3" w14:textId="77777777" w:rsidR="00750048" w:rsidRDefault="00750048" w:rsidP="002555BD">
      <w:pPr>
        <w:pStyle w:val="BodyTextIndent"/>
        <w:tabs>
          <w:tab w:val="left" w:pos="851"/>
        </w:tabs>
        <w:ind w:left="360"/>
        <w:rPr>
          <w:rFonts w:asciiTheme="minorHAnsi" w:hAnsiTheme="minorHAnsi" w:cs="Arial"/>
          <w:b/>
          <w:sz w:val="22"/>
          <w:szCs w:val="22"/>
          <w:lang w:val="es-ES"/>
        </w:rPr>
      </w:pPr>
    </w:p>
    <w:tbl>
      <w:tblPr>
        <w:tblW w:w="5765" w:type="pct"/>
        <w:tblInd w:w="-725" w:type="dxa"/>
        <w:tblLook w:val="04A0" w:firstRow="1" w:lastRow="0" w:firstColumn="1" w:lastColumn="0" w:noHBand="0" w:noVBand="1"/>
      </w:tblPr>
      <w:tblGrid>
        <w:gridCol w:w="1041"/>
        <w:gridCol w:w="1122"/>
        <w:gridCol w:w="5937"/>
        <w:gridCol w:w="992"/>
        <w:gridCol w:w="1170"/>
        <w:gridCol w:w="1168"/>
      </w:tblGrid>
      <w:tr w:rsidR="002555BD" w:rsidRPr="002555BD" w14:paraId="62D6C54E" w14:textId="77777777" w:rsidTr="002555BD">
        <w:trPr>
          <w:trHeight w:val="765"/>
          <w:tblHeader/>
        </w:trPr>
        <w:tc>
          <w:tcPr>
            <w:tcW w:w="455" w:type="pct"/>
            <w:tcBorders>
              <w:top w:val="single" w:sz="8" w:space="0" w:color="auto"/>
              <w:left w:val="single" w:sz="4" w:space="0" w:color="auto"/>
              <w:bottom w:val="single" w:sz="8" w:space="0" w:color="auto"/>
              <w:right w:val="single" w:sz="4" w:space="0" w:color="auto"/>
            </w:tcBorders>
            <w:shd w:val="clear" w:color="000000" w:fill="D9D9D9"/>
            <w:vAlign w:val="center"/>
            <w:hideMark/>
          </w:tcPr>
          <w:p w14:paraId="6D96E632"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RENGLON</w:t>
            </w:r>
          </w:p>
        </w:tc>
        <w:tc>
          <w:tcPr>
            <w:tcW w:w="491" w:type="pct"/>
            <w:tcBorders>
              <w:top w:val="single" w:sz="8" w:space="0" w:color="auto"/>
              <w:left w:val="nil"/>
              <w:bottom w:val="single" w:sz="8" w:space="0" w:color="auto"/>
              <w:right w:val="single" w:sz="4" w:space="0" w:color="auto"/>
            </w:tcBorders>
            <w:shd w:val="clear" w:color="000000" w:fill="D9D9D9"/>
            <w:vAlign w:val="center"/>
            <w:hideMark/>
          </w:tcPr>
          <w:p w14:paraId="5109F7E9"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DEPORTE</w:t>
            </w:r>
          </w:p>
        </w:tc>
        <w:tc>
          <w:tcPr>
            <w:tcW w:w="2597" w:type="pct"/>
            <w:tcBorders>
              <w:top w:val="single" w:sz="8" w:space="0" w:color="auto"/>
              <w:left w:val="nil"/>
              <w:bottom w:val="single" w:sz="8" w:space="0" w:color="auto"/>
              <w:right w:val="single" w:sz="4" w:space="0" w:color="auto"/>
            </w:tcBorders>
            <w:shd w:val="clear" w:color="000000" w:fill="D9D9D9"/>
            <w:vAlign w:val="center"/>
            <w:hideMark/>
          </w:tcPr>
          <w:p w14:paraId="06788748"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DESCRIPCIÓN</w:t>
            </w:r>
          </w:p>
        </w:tc>
        <w:tc>
          <w:tcPr>
            <w:tcW w:w="434" w:type="pct"/>
            <w:tcBorders>
              <w:top w:val="single" w:sz="8" w:space="0" w:color="auto"/>
              <w:left w:val="nil"/>
              <w:bottom w:val="single" w:sz="8" w:space="0" w:color="auto"/>
              <w:right w:val="single" w:sz="4" w:space="0" w:color="auto"/>
            </w:tcBorders>
            <w:shd w:val="clear" w:color="000000" w:fill="D9D9D9"/>
            <w:noWrap/>
            <w:vAlign w:val="center"/>
            <w:hideMark/>
          </w:tcPr>
          <w:p w14:paraId="58EA7C45"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UNIDAD</w:t>
            </w:r>
          </w:p>
        </w:tc>
        <w:tc>
          <w:tcPr>
            <w:tcW w:w="512" w:type="pct"/>
            <w:tcBorders>
              <w:top w:val="single" w:sz="8" w:space="0" w:color="auto"/>
              <w:left w:val="nil"/>
              <w:bottom w:val="single" w:sz="8" w:space="0" w:color="auto"/>
              <w:right w:val="single" w:sz="4" w:space="0" w:color="auto"/>
            </w:tcBorders>
            <w:shd w:val="clear" w:color="000000" w:fill="D9D9D9"/>
            <w:vAlign w:val="center"/>
            <w:hideMark/>
          </w:tcPr>
          <w:p w14:paraId="36AE35DD"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s-MX" w:eastAsia="en-US"/>
              </w:rPr>
              <w:t>MONTO MÍNIMO A ADQUIRIR</w:t>
            </w:r>
          </w:p>
        </w:tc>
        <w:tc>
          <w:tcPr>
            <w:tcW w:w="511" w:type="pct"/>
            <w:tcBorders>
              <w:top w:val="single" w:sz="8" w:space="0" w:color="auto"/>
              <w:left w:val="nil"/>
              <w:bottom w:val="single" w:sz="8" w:space="0" w:color="auto"/>
              <w:right w:val="single" w:sz="4" w:space="0" w:color="auto"/>
            </w:tcBorders>
            <w:shd w:val="clear" w:color="000000" w:fill="D9D9D9"/>
            <w:vAlign w:val="center"/>
            <w:hideMark/>
          </w:tcPr>
          <w:p w14:paraId="54552E1C"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s-MX" w:eastAsia="en-US"/>
              </w:rPr>
              <w:t>MONTO MÁXIMO A ADQUIRIR</w:t>
            </w:r>
          </w:p>
        </w:tc>
      </w:tr>
      <w:tr w:rsidR="002555BD" w:rsidRPr="002555BD" w14:paraId="1E9EBD45"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45C391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491" w:type="pct"/>
            <w:tcBorders>
              <w:top w:val="nil"/>
              <w:left w:val="nil"/>
              <w:bottom w:val="single" w:sz="4" w:space="0" w:color="auto"/>
              <w:right w:val="single" w:sz="4" w:space="0" w:color="auto"/>
            </w:tcBorders>
            <w:shd w:val="clear" w:color="auto" w:fill="auto"/>
            <w:vAlign w:val="center"/>
            <w:hideMark/>
          </w:tcPr>
          <w:p w14:paraId="41064B6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29882695"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PACA DE 122 CM. X 24 CM</w:t>
            </w:r>
          </w:p>
        </w:tc>
        <w:tc>
          <w:tcPr>
            <w:tcW w:w="434" w:type="pct"/>
            <w:tcBorders>
              <w:top w:val="nil"/>
              <w:left w:val="nil"/>
              <w:bottom w:val="single" w:sz="4" w:space="0" w:color="auto"/>
              <w:right w:val="single" w:sz="4" w:space="0" w:color="auto"/>
            </w:tcBorders>
            <w:shd w:val="clear" w:color="auto" w:fill="auto"/>
            <w:noWrap/>
            <w:vAlign w:val="center"/>
            <w:hideMark/>
          </w:tcPr>
          <w:p w14:paraId="673CEC6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274545A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5</w:t>
            </w:r>
          </w:p>
        </w:tc>
        <w:tc>
          <w:tcPr>
            <w:tcW w:w="511" w:type="pct"/>
            <w:tcBorders>
              <w:top w:val="nil"/>
              <w:left w:val="nil"/>
              <w:bottom w:val="single" w:sz="4" w:space="0" w:color="auto"/>
              <w:right w:val="single" w:sz="4" w:space="0" w:color="auto"/>
            </w:tcBorders>
            <w:shd w:val="clear" w:color="auto" w:fill="auto"/>
            <w:vAlign w:val="center"/>
            <w:hideMark/>
          </w:tcPr>
          <w:p w14:paraId="278E715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10</w:t>
            </w:r>
          </w:p>
        </w:tc>
      </w:tr>
      <w:tr w:rsidR="002555BD" w:rsidRPr="002555BD" w14:paraId="215ABA48"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ACFCF6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491" w:type="pct"/>
            <w:tcBorders>
              <w:top w:val="nil"/>
              <w:left w:val="nil"/>
              <w:bottom w:val="single" w:sz="4" w:space="0" w:color="auto"/>
              <w:right w:val="single" w:sz="4" w:space="0" w:color="auto"/>
            </w:tcBorders>
            <w:shd w:val="clear" w:color="auto" w:fill="auto"/>
            <w:vAlign w:val="center"/>
            <w:hideMark/>
          </w:tcPr>
          <w:p w14:paraId="2154FD1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547D0356"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PAQUETE DE FLECHAS ARMADAS SHAFT APOLLO 950 CON 12 PIEZAS</w:t>
            </w:r>
          </w:p>
        </w:tc>
        <w:tc>
          <w:tcPr>
            <w:tcW w:w="434" w:type="pct"/>
            <w:tcBorders>
              <w:top w:val="nil"/>
              <w:left w:val="nil"/>
              <w:bottom w:val="single" w:sz="4" w:space="0" w:color="auto"/>
              <w:right w:val="single" w:sz="4" w:space="0" w:color="auto"/>
            </w:tcBorders>
            <w:shd w:val="clear" w:color="auto" w:fill="auto"/>
            <w:noWrap/>
            <w:vAlign w:val="center"/>
            <w:hideMark/>
          </w:tcPr>
          <w:p w14:paraId="5AF5E0B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PAQUETE</w:t>
            </w:r>
          </w:p>
        </w:tc>
        <w:tc>
          <w:tcPr>
            <w:tcW w:w="512" w:type="pct"/>
            <w:tcBorders>
              <w:top w:val="nil"/>
              <w:left w:val="nil"/>
              <w:bottom w:val="single" w:sz="4" w:space="0" w:color="auto"/>
              <w:right w:val="single" w:sz="4" w:space="0" w:color="auto"/>
            </w:tcBorders>
            <w:shd w:val="clear" w:color="auto" w:fill="auto"/>
            <w:vAlign w:val="center"/>
            <w:hideMark/>
          </w:tcPr>
          <w:p w14:paraId="25BBC57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2F9279E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426B6261"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30A9143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c>
          <w:tcPr>
            <w:tcW w:w="491" w:type="pct"/>
            <w:tcBorders>
              <w:top w:val="nil"/>
              <w:left w:val="nil"/>
              <w:bottom w:val="single" w:sz="4" w:space="0" w:color="auto"/>
              <w:right w:val="single" w:sz="4" w:space="0" w:color="auto"/>
            </w:tcBorders>
            <w:shd w:val="clear" w:color="auto" w:fill="auto"/>
            <w:vAlign w:val="center"/>
            <w:hideMark/>
          </w:tcPr>
          <w:p w14:paraId="6178E3A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75C1A866"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PAQUETE DE FLECHAS ARMADAS SHAFT APOLLO 840 CON 12 PIEZAS</w:t>
            </w:r>
          </w:p>
        </w:tc>
        <w:tc>
          <w:tcPr>
            <w:tcW w:w="434" w:type="pct"/>
            <w:tcBorders>
              <w:top w:val="nil"/>
              <w:left w:val="nil"/>
              <w:bottom w:val="single" w:sz="4" w:space="0" w:color="auto"/>
              <w:right w:val="single" w:sz="4" w:space="0" w:color="auto"/>
            </w:tcBorders>
            <w:shd w:val="clear" w:color="auto" w:fill="auto"/>
            <w:noWrap/>
            <w:vAlign w:val="center"/>
            <w:hideMark/>
          </w:tcPr>
          <w:p w14:paraId="2166362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PAQUETE</w:t>
            </w:r>
          </w:p>
        </w:tc>
        <w:tc>
          <w:tcPr>
            <w:tcW w:w="512" w:type="pct"/>
            <w:tcBorders>
              <w:top w:val="nil"/>
              <w:left w:val="nil"/>
              <w:bottom w:val="single" w:sz="4" w:space="0" w:color="auto"/>
              <w:right w:val="single" w:sz="4" w:space="0" w:color="auto"/>
            </w:tcBorders>
            <w:shd w:val="clear" w:color="auto" w:fill="auto"/>
            <w:vAlign w:val="center"/>
            <w:hideMark/>
          </w:tcPr>
          <w:p w14:paraId="6937918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13D7372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512C3529"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CA9F83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4</w:t>
            </w:r>
          </w:p>
        </w:tc>
        <w:tc>
          <w:tcPr>
            <w:tcW w:w="491" w:type="pct"/>
            <w:tcBorders>
              <w:top w:val="nil"/>
              <w:left w:val="nil"/>
              <w:bottom w:val="single" w:sz="4" w:space="0" w:color="auto"/>
              <w:right w:val="single" w:sz="4" w:space="0" w:color="auto"/>
            </w:tcBorders>
            <w:shd w:val="clear" w:color="auto" w:fill="auto"/>
            <w:vAlign w:val="center"/>
            <w:hideMark/>
          </w:tcPr>
          <w:p w14:paraId="0FA3E25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1D2F22B0"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PAQUETE DE FLECHAS ARMADAS SHAFT APOLLO 1070 CON 12 PIEZAS</w:t>
            </w:r>
          </w:p>
        </w:tc>
        <w:tc>
          <w:tcPr>
            <w:tcW w:w="434" w:type="pct"/>
            <w:tcBorders>
              <w:top w:val="nil"/>
              <w:left w:val="nil"/>
              <w:bottom w:val="single" w:sz="4" w:space="0" w:color="auto"/>
              <w:right w:val="single" w:sz="4" w:space="0" w:color="auto"/>
            </w:tcBorders>
            <w:shd w:val="clear" w:color="auto" w:fill="auto"/>
            <w:noWrap/>
            <w:vAlign w:val="center"/>
            <w:hideMark/>
          </w:tcPr>
          <w:p w14:paraId="34526FD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PAQUETE</w:t>
            </w:r>
          </w:p>
        </w:tc>
        <w:tc>
          <w:tcPr>
            <w:tcW w:w="512" w:type="pct"/>
            <w:tcBorders>
              <w:top w:val="nil"/>
              <w:left w:val="nil"/>
              <w:bottom w:val="single" w:sz="4" w:space="0" w:color="auto"/>
              <w:right w:val="single" w:sz="4" w:space="0" w:color="auto"/>
            </w:tcBorders>
            <w:shd w:val="clear" w:color="auto" w:fill="auto"/>
            <w:vAlign w:val="center"/>
            <w:hideMark/>
          </w:tcPr>
          <w:p w14:paraId="5998490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4236F39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33A8E983"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800340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5</w:t>
            </w:r>
          </w:p>
        </w:tc>
        <w:tc>
          <w:tcPr>
            <w:tcW w:w="491" w:type="pct"/>
            <w:tcBorders>
              <w:top w:val="nil"/>
              <w:left w:val="nil"/>
              <w:bottom w:val="single" w:sz="4" w:space="0" w:color="auto"/>
              <w:right w:val="single" w:sz="4" w:space="0" w:color="auto"/>
            </w:tcBorders>
            <w:shd w:val="clear" w:color="auto" w:fill="auto"/>
            <w:vAlign w:val="center"/>
            <w:hideMark/>
          </w:tcPr>
          <w:p w14:paraId="2AD9752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736FDC89"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PAQUETE DE FLECHAS ARMADAS SHAFT APOLLO 610 CON 12 PIEZAS</w:t>
            </w:r>
          </w:p>
        </w:tc>
        <w:tc>
          <w:tcPr>
            <w:tcW w:w="434" w:type="pct"/>
            <w:tcBorders>
              <w:top w:val="nil"/>
              <w:left w:val="nil"/>
              <w:bottom w:val="single" w:sz="4" w:space="0" w:color="auto"/>
              <w:right w:val="single" w:sz="4" w:space="0" w:color="auto"/>
            </w:tcBorders>
            <w:shd w:val="clear" w:color="auto" w:fill="auto"/>
            <w:noWrap/>
            <w:vAlign w:val="center"/>
            <w:hideMark/>
          </w:tcPr>
          <w:p w14:paraId="256C7AA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PAQUETE</w:t>
            </w:r>
          </w:p>
        </w:tc>
        <w:tc>
          <w:tcPr>
            <w:tcW w:w="512" w:type="pct"/>
            <w:tcBorders>
              <w:top w:val="nil"/>
              <w:left w:val="nil"/>
              <w:bottom w:val="single" w:sz="4" w:space="0" w:color="auto"/>
              <w:right w:val="single" w:sz="4" w:space="0" w:color="auto"/>
            </w:tcBorders>
            <w:shd w:val="clear" w:color="auto" w:fill="auto"/>
            <w:vAlign w:val="center"/>
            <w:hideMark/>
          </w:tcPr>
          <w:p w14:paraId="4DA9BD9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03DC40A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2A86FFE2"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72130BD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491" w:type="pct"/>
            <w:tcBorders>
              <w:top w:val="nil"/>
              <w:left w:val="nil"/>
              <w:bottom w:val="single" w:sz="4" w:space="0" w:color="auto"/>
              <w:right w:val="single" w:sz="4" w:space="0" w:color="auto"/>
            </w:tcBorders>
            <w:shd w:val="clear" w:color="auto" w:fill="auto"/>
            <w:vAlign w:val="center"/>
            <w:hideMark/>
          </w:tcPr>
          <w:p w14:paraId="5FB9713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68387962"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CAJA CON FLECHAS MODELO SHAFTCARBON ONE CALIBRE 730 MARCA EASTON CON 12 PIEZAS.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4" w:type="pct"/>
            <w:tcBorders>
              <w:top w:val="nil"/>
              <w:left w:val="nil"/>
              <w:bottom w:val="single" w:sz="4" w:space="0" w:color="auto"/>
              <w:right w:val="single" w:sz="4" w:space="0" w:color="auto"/>
            </w:tcBorders>
            <w:shd w:val="clear" w:color="auto" w:fill="auto"/>
            <w:noWrap/>
            <w:vAlign w:val="center"/>
            <w:hideMark/>
          </w:tcPr>
          <w:p w14:paraId="599585D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583D19E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3B1833C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04ECD5DF"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813497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7</w:t>
            </w:r>
          </w:p>
        </w:tc>
        <w:tc>
          <w:tcPr>
            <w:tcW w:w="491" w:type="pct"/>
            <w:tcBorders>
              <w:top w:val="nil"/>
              <w:left w:val="nil"/>
              <w:bottom w:val="single" w:sz="4" w:space="0" w:color="auto"/>
              <w:right w:val="single" w:sz="4" w:space="0" w:color="auto"/>
            </w:tcBorders>
            <w:shd w:val="clear" w:color="auto" w:fill="auto"/>
            <w:vAlign w:val="center"/>
            <w:hideMark/>
          </w:tcPr>
          <w:p w14:paraId="36F6DF5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37E38093"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CAJA CON FLECHAS MODELO X10 380 MARCA EASTON CON 12 PIEZAS. Producto de igual calidad o superior en especificaciones.</w:t>
            </w:r>
          </w:p>
        </w:tc>
        <w:tc>
          <w:tcPr>
            <w:tcW w:w="434" w:type="pct"/>
            <w:tcBorders>
              <w:top w:val="nil"/>
              <w:left w:val="nil"/>
              <w:bottom w:val="single" w:sz="4" w:space="0" w:color="auto"/>
              <w:right w:val="single" w:sz="4" w:space="0" w:color="auto"/>
            </w:tcBorders>
            <w:shd w:val="clear" w:color="auto" w:fill="auto"/>
            <w:noWrap/>
            <w:vAlign w:val="center"/>
            <w:hideMark/>
          </w:tcPr>
          <w:p w14:paraId="2DC84B1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77F47F7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79CB3CE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60755306"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CD57F0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8</w:t>
            </w:r>
          </w:p>
        </w:tc>
        <w:tc>
          <w:tcPr>
            <w:tcW w:w="491" w:type="pct"/>
            <w:tcBorders>
              <w:top w:val="nil"/>
              <w:left w:val="nil"/>
              <w:bottom w:val="single" w:sz="4" w:space="0" w:color="auto"/>
              <w:right w:val="single" w:sz="4" w:space="0" w:color="auto"/>
            </w:tcBorders>
            <w:shd w:val="clear" w:color="auto" w:fill="auto"/>
            <w:vAlign w:val="center"/>
            <w:hideMark/>
          </w:tcPr>
          <w:p w14:paraId="757770D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023173AE"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 xml:space="preserve">CAJA CON </w:t>
            </w:r>
            <w:proofErr w:type="gramStart"/>
            <w:r w:rsidRPr="002555BD">
              <w:rPr>
                <w:rFonts w:ascii="Calibri" w:hAnsi="Calibri" w:cs="Calibri"/>
                <w:color w:val="000000"/>
                <w:lang w:val="es-MX" w:eastAsia="en-US"/>
              </w:rPr>
              <w:t>FLECHAS  MODELO</w:t>
            </w:r>
            <w:proofErr w:type="gramEnd"/>
            <w:r w:rsidRPr="002555BD">
              <w:rPr>
                <w:rFonts w:ascii="Calibri" w:hAnsi="Calibri" w:cs="Calibri"/>
                <w:color w:val="000000"/>
                <w:lang w:val="es-MX" w:eastAsia="en-US"/>
              </w:rPr>
              <w:t xml:space="preserve"> X10 600 MARCA EASTON CON 12 PIEZAS. Producto de igual calidad o superior en especificaciones.</w:t>
            </w:r>
          </w:p>
        </w:tc>
        <w:tc>
          <w:tcPr>
            <w:tcW w:w="434" w:type="pct"/>
            <w:tcBorders>
              <w:top w:val="nil"/>
              <w:left w:val="nil"/>
              <w:bottom w:val="single" w:sz="4" w:space="0" w:color="auto"/>
              <w:right w:val="single" w:sz="4" w:space="0" w:color="auto"/>
            </w:tcBorders>
            <w:shd w:val="clear" w:color="auto" w:fill="auto"/>
            <w:noWrap/>
            <w:vAlign w:val="center"/>
            <w:hideMark/>
          </w:tcPr>
          <w:p w14:paraId="3E2F7FE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3F4A826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2879B72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7CA212D3"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FFEFBE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9</w:t>
            </w:r>
          </w:p>
        </w:tc>
        <w:tc>
          <w:tcPr>
            <w:tcW w:w="491" w:type="pct"/>
            <w:tcBorders>
              <w:top w:val="nil"/>
              <w:left w:val="nil"/>
              <w:bottom w:val="single" w:sz="4" w:space="0" w:color="auto"/>
              <w:right w:val="single" w:sz="4" w:space="0" w:color="auto"/>
            </w:tcBorders>
            <w:shd w:val="clear" w:color="auto" w:fill="auto"/>
            <w:vAlign w:val="center"/>
            <w:hideMark/>
          </w:tcPr>
          <w:p w14:paraId="4413786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39FF084C"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CAJA CON FLECHAS MODELO X10 550 MARCA EASTON CON 12 PIEZAS. Producto de igual calidad o superior en especificaciones.</w:t>
            </w:r>
          </w:p>
        </w:tc>
        <w:tc>
          <w:tcPr>
            <w:tcW w:w="434" w:type="pct"/>
            <w:tcBorders>
              <w:top w:val="nil"/>
              <w:left w:val="nil"/>
              <w:bottom w:val="single" w:sz="4" w:space="0" w:color="auto"/>
              <w:right w:val="single" w:sz="4" w:space="0" w:color="auto"/>
            </w:tcBorders>
            <w:shd w:val="clear" w:color="auto" w:fill="auto"/>
            <w:noWrap/>
            <w:vAlign w:val="center"/>
            <w:hideMark/>
          </w:tcPr>
          <w:p w14:paraId="07EE0F4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52CCA4B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0FD86B8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17CD0077"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70B9215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10</w:t>
            </w:r>
          </w:p>
        </w:tc>
        <w:tc>
          <w:tcPr>
            <w:tcW w:w="491" w:type="pct"/>
            <w:tcBorders>
              <w:top w:val="nil"/>
              <w:left w:val="nil"/>
              <w:bottom w:val="single" w:sz="4" w:space="0" w:color="auto"/>
              <w:right w:val="single" w:sz="4" w:space="0" w:color="auto"/>
            </w:tcBorders>
            <w:shd w:val="clear" w:color="auto" w:fill="auto"/>
            <w:vAlign w:val="center"/>
            <w:hideMark/>
          </w:tcPr>
          <w:p w14:paraId="0941B83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3945D2B4"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CAJA CON NOCK COLOR VERDE MODELO X10 LG MARCA EASTON PARA FLECHA EASTON CON 12 PIEZAS.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4" w:type="pct"/>
            <w:tcBorders>
              <w:top w:val="nil"/>
              <w:left w:val="nil"/>
              <w:bottom w:val="single" w:sz="4" w:space="0" w:color="auto"/>
              <w:right w:val="single" w:sz="4" w:space="0" w:color="auto"/>
            </w:tcBorders>
            <w:shd w:val="clear" w:color="auto" w:fill="auto"/>
            <w:noWrap/>
            <w:vAlign w:val="center"/>
            <w:hideMark/>
          </w:tcPr>
          <w:p w14:paraId="46B1155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128D5FB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549CA0A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6DFFC763"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E97931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c>
          <w:tcPr>
            <w:tcW w:w="491" w:type="pct"/>
            <w:tcBorders>
              <w:top w:val="nil"/>
              <w:left w:val="nil"/>
              <w:bottom w:val="single" w:sz="4" w:space="0" w:color="auto"/>
              <w:right w:val="single" w:sz="4" w:space="0" w:color="auto"/>
            </w:tcBorders>
            <w:shd w:val="clear" w:color="auto" w:fill="auto"/>
            <w:vAlign w:val="center"/>
            <w:hideMark/>
          </w:tcPr>
          <w:p w14:paraId="07F3E77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330302CA"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CAJA CON NOCK COLOR ROJO MODELO X10 LG MARCA EASTON PARA FLECHA EASTON CON 12 PIEZAS.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4" w:type="pct"/>
            <w:tcBorders>
              <w:top w:val="nil"/>
              <w:left w:val="nil"/>
              <w:bottom w:val="single" w:sz="4" w:space="0" w:color="auto"/>
              <w:right w:val="single" w:sz="4" w:space="0" w:color="auto"/>
            </w:tcBorders>
            <w:shd w:val="clear" w:color="auto" w:fill="auto"/>
            <w:noWrap/>
            <w:vAlign w:val="center"/>
            <w:hideMark/>
          </w:tcPr>
          <w:p w14:paraId="158EDB5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2480ADC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7796C49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17477D4C"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891239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12</w:t>
            </w:r>
          </w:p>
        </w:tc>
        <w:tc>
          <w:tcPr>
            <w:tcW w:w="491" w:type="pct"/>
            <w:tcBorders>
              <w:top w:val="nil"/>
              <w:left w:val="nil"/>
              <w:bottom w:val="single" w:sz="4" w:space="0" w:color="auto"/>
              <w:right w:val="single" w:sz="4" w:space="0" w:color="auto"/>
            </w:tcBorders>
            <w:shd w:val="clear" w:color="auto" w:fill="auto"/>
            <w:vAlign w:val="center"/>
            <w:hideMark/>
          </w:tcPr>
          <w:p w14:paraId="430E3C3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14297303"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CAJA CON NOCK COLOR NARANJA MODELO X10 LG MARCA EASTON PARA FLECHA EASTON CON 12 PIEZAS.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4" w:type="pct"/>
            <w:tcBorders>
              <w:top w:val="nil"/>
              <w:left w:val="nil"/>
              <w:bottom w:val="single" w:sz="4" w:space="0" w:color="auto"/>
              <w:right w:val="single" w:sz="4" w:space="0" w:color="auto"/>
            </w:tcBorders>
            <w:shd w:val="clear" w:color="auto" w:fill="auto"/>
            <w:noWrap/>
            <w:vAlign w:val="center"/>
            <w:hideMark/>
          </w:tcPr>
          <w:p w14:paraId="152DE9D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1D6FEBD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69B6723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0E97CFC9"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C9E88A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13</w:t>
            </w:r>
          </w:p>
        </w:tc>
        <w:tc>
          <w:tcPr>
            <w:tcW w:w="491" w:type="pct"/>
            <w:tcBorders>
              <w:top w:val="nil"/>
              <w:left w:val="nil"/>
              <w:bottom w:val="single" w:sz="4" w:space="0" w:color="auto"/>
              <w:right w:val="single" w:sz="4" w:space="0" w:color="auto"/>
            </w:tcBorders>
            <w:shd w:val="clear" w:color="auto" w:fill="auto"/>
            <w:vAlign w:val="center"/>
            <w:hideMark/>
          </w:tcPr>
          <w:p w14:paraId="58EC4EE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7C9C83AE"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CAJA CON NOCK COLOR AZUL MODELO X10 LG MARCA EASTON PARA FLECHA EASTON CON 12 PIEZAS.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4" w:type="pct"/>
            <w:tcBorders>
              <w:top w:val="nil"/>
              <w:left w:val="nil"/>
              <w:bottom w:val="single" w:sz="4" w:space="0" w:color="auto"/>
              <w:right w:val="single" w:sz="4" w:space="0" w:color="auto"/>
            </w:tcBorders>
            <w:shd w:val="clear" w:color="auto" w:fill="auto"/>
            <w:noWrap/>
            <w:vAlign w:val="center"/>
            <w:hideMark/>
          </w:tcPr>
          <w:p w14:paraId="1B74A32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64A3A2D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74AC3C7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3DF9E61F"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710B1AE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14</w:t>
            </w:r>
          </w:p>
        </w:tc>
        <w:tc>
          <w:tcPr>
            <w:tcW w:w="491" w:type="pct"/>
            <w:tcBorders>
              <w:top w:val="nil"/>
              <w:left w:val="nil"/>
              <w:bottom w:val="single" w:sz="4" w:space="0" w:color="auto"/>
              <w:right w:val="single" w:sz="4" w:space="0" w:color="auto"/>
            </w:tcBorders>
            <w:shd w:val="clear" w:color="auto" w:fill="auto"/>
            <w:vAlign w:val="center"/>
            <w:hideMark/>
          </w:tcPr>
          <w:p w14:paraId="5214C5D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01F5ED53"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CAJA CON PLUMAS ELITE PLASTIFLECH AAE MEDIDAS: 26 COLOR VERDE CON 100 PIEZAS</w:t>
            </w:r>
          </w:p>
        </w:tc>
        <w:tc>
          <w:tcPr>
            <w:tcW w:w="434" w:type="pct"/>
            <w:tcBorders>
              <w:top w:val="nil"/>
              <w:left w:val="nil"/>
              <w:bottom w:val="single" w:sz="4" w:space="0" w:color="auto"/>
              <w:right w:val="single" w:sz="4" w:space="0" w:color="auto"/>
            </w:tcBorders>
            <w:shd w:val="clear" w:color="auto" w:fill="auto"/>
            <w:noWrap/>
            <w:vAlign w:val="center"/>
            <w:hideMark/>
          </w:tcPr>
          <w:p w14:paraId="529E291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189A7FE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7A2A25D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3FE65183"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36FDFE6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15</w:t>
            </w:r>
          </w:p>
        </w:tc>
        <w:tc>
          <w:tcPr>
            <w:tcW w:w="491" w:type="pct"/>
            <w:tcBorders>
              <w:top w:val="nil"/>
              <w:left w:val="nil"/>
              <w:bottom w:val="single" w:sz="4" w:space="0" w:color="auto"/>
              <w:right w:val="single" w:sz="4" w:space="0" w:color="auto"/>
            </w:tcBorders>
            <w:shd w:val="clear" w:color="auto" w:fill="auto"/>
            <w:vAlign w:val="center"/>
            <w:hideMark/>
          </w:tcPr>
          <w:p w14:paraId="4916097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6D75F5B7"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n-US" w:eastAsia="en-US"/>
              </w:rPr>
              <w:t>ENTORCHADOR BEITER PROFI HEAVY 15MM</w:t>
            </w:r>
          </w:p>
        </w:tc>
        <w:tc>
          <w:tcPr>
            <w:tcW w:w="434" w:type="pct"/>
            <w:tcBorders>
              <w:top w:val="nil"/>
              <w:left w:val="nil"/>
              <w:bottom w:val="single" w:sz="4" w:space="0" w:color="auto"/>
              <w:right w:val="single" w:sz="4" w:space="0" w:color="auto"/>
            </w:tcBorders>
            <w:shd w:val="clear" w:color="auto" w:fill="auto"/>
            <w:noWrap/>
            <w:vAlign w:val="center"/>
            <w:hideMark/>
          </w:tcPr>
          <w:p w14:paraId="6160655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4A1D929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6B8DF46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7E8ABB55" w14:textId="77777777" w:rsidTr="002555BD">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1D1E1B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16</w:t>
            </w:r>
          </w:p>
        </w:tc>
        <w:tc>
          <w:tcPr>
            <w:tcW w:w="491" w:type="pct"/>
            <w:tcBorders>
              <w:top w:val="nil"/>
              <w:left w:val="nil"/>
              <w:bottom w:val="single" w:sz="4" w:space="0" w:color="auto"/>
              <w:right w:val="single" w:sz="4" w:space="0" w:color="auto"/>
            </w:tcBorders>
            <w:shd w:val="clear" w:color="auto" w:fill="auto"/>
            <w:vAlign w:val="center"/>
            <w:hideMark/>
          </w:tcPr>
          <w:p w14:paraId="6BCBE14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078E0716"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CAJA CON NOCK COLOR AMARILLO MODELO X10 LG MARCA EASTON PARA FLECHA EASTON CON 12 PIEZAS.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4" w:type="pct"/>
            <w:tcBorders>
              <w:top w:val="nil"/>
              <w:left w:val="nil"/>
              <w:bottom w:val="single" w:sz="4" w:space="0" w:color="auto"/>
              <w:right w:val="single" w:sz="4" w:space="0" w:color="auto"/>
            </w:tcBorders>
            <w:shd w:val="clear" w:color="auto" w:fill="auto"/>
            <w:noWrap/>
            <w:vAlign w:val="center"/>
            <w:hideMark/>
          </w:tcPr>
          <w:p w14:paraId="6EB29A8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54DE139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66A261B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3827122B"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B41ABA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lastRenderedPageBreak/>
              <w:t>17</w:t>
            </w:r>
          </w:p>
        </w:tc>
        <w:tc>
          <w:tcPr>
            <w:tcW w:w="491" w:type="pct"/>
            <w:tcBorders>
              <w:top w:val="nil"/>
              <w:left w:val="nil"/>
              <w:bottom w:val="single" w:sz="4" w:space="0" w:color="auto"/>
              <w:right w:val="single" w:sz="4" w:space="0" w:color="auto"/>
            </w:tcBorders>
            <w:shd w:val="clear" w:color="auto" w:fill="auto"/>
            <w:vAlign w:val="center"/>
            <w:hideMark/>
          </w:tcPr>
          <w:p w14:paraId="1162342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7F778EE3"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n-US" w:eastAsia="en-US"/>
              </w:rPr>
              <w:t>MANERAL HDL FM FORMULA X27" RH ANODIZE MATTE RED</w:t>
            </w:r>
          </w:p>
        </w:tc>
        <w:tc>
          <w:tcPr>
            <w:tcW w:w="434" w:type="pct"/>
            <w:tcBorders>
              <w:top w:val="nil"/>
              <w:left w:val="nil"/>
              <w:bottom w:val="single" w:sz="4" w:space="0" w:color="auto"/>
              <w:right w:val="single" w:sz="4" w:space="0" w:color="auto"/>
            </w:tcBorders>
            <w:shd w:val="clear" w:color="auto" w:fill="auto"/>
            <w:noWrap/>
            <w:vAlign w:val="center"/>
            <w:hideMark/>
          </w:tcPr>
          <w:p w14:paraId="28B188B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3DD582E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430BD63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07D2D0DE"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DF0C8F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18</w:t>
            </w:r>
          </w:p>
        </w:tc>
        <w:tc>
          <w:tcPr>
            <w:tcW w:w="491" w:type="pct"/>
            <w:tcBorders>
              <w:top w:val="nil"/>
              <w:left w:val="nil"/>
              <w:bottom w:val="single" w:sz="4" w:space="0" w:color="auto"/>
              <w:right w:val="single" w:sz="4" w:space="0" w:color="auto"/>
            </w:tcBorders>
            <w:shd w:val="clear" w:color="auto" w:fill="auto"/>
            <w:vAlign w:val="center"/>
            <w:hideMark/>
          </w:tcPr>
          <w:p w14:paraId="2959D72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769F30C7"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RAMAS GP CARBON VELOS LG40</w:t>
            </w:r>
          </w:p>
        </w:tc>
        <w:tc>
          <w:tcPr>
            <w:tcW w:w="434" w:type="pct"/>
            <w:tcBorders>
              <w:top w:val="nil"/>
              <w:left w:val="nil"/>
              <w:bottom w:val="single" w:sz="4" w:space="0" w:color="auto"/>
              <w:right w:val="single" w:sz="4" w:space="0" w:color="auto"/>
            </w:tcBorders>
            <w:shd w:val="clear" w:color="auto" w:fill="auto"/>
            <w:noWrap/>
            <w:vAlign w:val="center"/>
            <w:hideMark/>
          </w:tcPr>
          <w:p w14:paraId="541F450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4EA88F7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339575B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26AF7C5B"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3DA39C2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19</w:t>
            </w:r>
          </w:p>
        </w:tc>
        <w:tc>
          <w:tcPr>
            <w:tcW w:w="491" w:type="pct"/>
            <w:tcBorders>
              <w:top w:val="nil"/>
              <w:left w:val="nil"/>
              <w:bottom w:val="single" w:sz="4" w:space="0" w:color="auto"/>
              <w:right w:val="single" w:sz="4" w:space="0" w:color="auto"/>
            </w:tcBorders>
            <w:shd w:val="clear" w:color="auto" w:fill="auto"/>
            <w:vAlign w:val="center"/>
            <w:hideMark/>
          </w:tcPr>
          <w:p w14:paraId="48A982C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2A0A7ECF"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MIRA ULTIMA RC CARBON 520 LH</w:t>
            </w:r>
          </w:p>
        </w:tc>
        <w:tc>
          <w:tcPr>
            <w:tcW w:w="434" w:type="pct"/>
            <w:tcBorders>
              <w:top w:val="nil"/>
              <w:left w:val="nil"/>
              <w:bottom w:val="single" w:sz="4" w:space="0" w:color="auto"/>
              <w:right w:val="single" w:sz="4" w:space="0" w:color="auto"/>
            </w:tcBorders>
            <w:shd w:val="clear" w:color="auto" w:fill="auto"/>
            <w:noWrap/>
            <w:vAlign w:val="center"/>
            <w:hideMark/>
          </w:tcPr>
          <w:p w14:paraId="6FAF8A5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3C5BF05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2E2042C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36987F59"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3542664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20</w:t>
            </w:r>
          </w:p>
        </w:tc>
        <w:tc>
          <w:tcPr>
            <w:tcW w:w="491" w:type="pct"/>
            <w:tcBorders>
              <w:top w:val="nil"/>
              <w:left w:val="nil"/>
              <w:bottom w:val="single" w:sz="4" w:space="0" w:color="auto"/>
              <w:right w:val="single" w:sz="4" w:space="0" w:color="auto"/>
            </w:tcBorders>
            <w:shd w:val="clear" w:color="auto" w:fill="auto"/>
            <w:vAlign w:val="center"/>
            <w:hideMark/>
          </w:tcPr>
          <w:p w14:paraId="4F5AACF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64AABDF9"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 xml:space="preserve">ULTIMA RECURVE SHIBUYA </w:t>
            </w:r>
            <w:proofErr w:type="gramStart"/>
            <w:r w:rsidRPr="002555BD">
              <w:rPr>
                <w:rFonts w:ascii="Calibri" w:hAnsi="Calibri" w:cs="Calibri"/>
                <w:color w:val="000000"/>
                <w:lang w:val="es-MX" w:eastAsia="en-US"/>
              </w:rPr>
              <w:t>MEDIDA :</w:t>
            </w:r>
            <w:proofErr w:type="gramEnd"/>
            <w:r w:rsidRPr="002555BD">
              <w:rPr>
                <w:rFonts w:ascii="Calibri" w:hAnsi="Calibri" w:cs="Calibri"/>
                <w:color w:val="000000"/>
                <w:lang w:val="es-MX" w:eastAsia="en-US"/>
              </w:rPr>
              <w:t xml:space="preserve"> 3.8 MM</w:t>
            </w:r>
          </w:p>
        </w:tc>
        <w:tc>
          <w:tcPr>
            <w:tcW w:w="434" w:type="pct"/>
            <w:tcBorders>
              <w:top w:val="nil"/>
              <w:left w:val="nil"/>
              <w:bottom w:val="single" w:sz="4" w:space="0" w:color="auto"/>
              <w:right w:val="single" w:sz="4" w:space="0" w:color="auto"/>
            </w:tcBorders>
            <w:shd w:val="clear" w:color="auto" w:fill="auto"/>
            <w:noWrap/>
            <w:vAlign w:val="center"/>
            <w:hideMark/>
          </w:tcPr>
          <w:p w14:paraId="0546DA6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0A35F00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5244DB2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166F2098"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35A4FC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21</w:t>
            </w:r>
          </w:p>
        </w:tc>
        <w:tc>
          <w:tcPr>
            <w:tcW w:w="491" w:type="pct"/>
            <w:tcBorders>
              <w:top w:val="nil"/>
              <w:left w:val="nil"/>
              <w:bottom w:val="single" w:sz="4" w:space="0" w:color="auto"/>
              <w:right w:val="single" w:sz="4" w:space="0" w:color="auto"/>
            </w:tcBorders>
            <w:shd w:val="clear" w:color="auto" w:fill="auto"/>
            <w:vAlign w:val="center"/>
            <w:hideMark/>
          </w:tcPr>
          <w:p w14:paraId="0AB4367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3E9AB957"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n-US" w:eastAsia="en-US"/>
              </w:rPr>
              <w:t>HILO PARA ARCO FORMULA 8125G 1 POUND SPOOLS</w:t>
            </w:r>
          </w:p>
        </w:tc>
        <w:tc>
          <w:tcPr>
            <w:tcW w:w="434" w:type="pct"/>
            <w:tcBorders>
              <w:top w:val="nil"/>
              <w:left w:val="nil"/>
              <w:bottom w:val="single" w:sz="4" w:space="0" w:color="auto"/>
              <w:right w:val="single" w:sz="4" w:space="0" w:color="auto"/>
            </w:tcBorders>
            <w:shd w:val="clear" w:color="auto" w:fill="auto"/>
            <w:noWrap/>
            <w:vAlign w:val="center"/>
            <w:hideMark/>
          </w:tcPr>
          <w:p w14:paraId="50C5225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35C30E0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16FD81F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4BDB4C46" w14:textId="77777777" w:rsidTr="002555BD">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0422E7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22</w:t>
            </w:r>
          </w:p>
        </w:tc>
        <w:tc>
          <w:tcPr>
            <w:tcW w:w="491" w:type="pct"/>
            <w:tcBorders>
              <w:top w:val="nil"/>
              <w:left w:val="nil"/>
              <w:bottom w:val="single" w:sz="4" w:space="0" w:color="auto"/>
              <w:right w:val="single" w:sz="4" w:space="0" w:color="auto"/>
            </w:tcBorders>
            <w:shd w:val="clear" w:color="auto" w:fill="auto"/>
            <w:vAlign w:val="center"/>
            <w:hideMark/>
          </w:tcPr>
          <w:p w14:paraId="45FDCE3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TIRO CON ARCO</w:t>
            </w:r>
          </w:p>
        </w:tc>
        <w:tc>
          <w:tcPr>
            <w:tcW w:w="2597" w:type="pct"/>
            <w:tcBorders>
              <w:top w:val="nil"/>
              <w:left w:val="nil"/>
              <w:bottom w:val="single" w:sz="4" w:space="0" w:color="auto"/>
              <w:right w:val="single" w:sz="4" w:space="0" w:color="auto"/>
            </w:tcBorders>
            <w:shd w:val="clear" w:color="auto" w:fill="auto"/>
            <w:vAlign w:val="center"/>
            <w:hideMark/>
          </w:tcPr>
          <w:p w14:paraId="34DC1FC5"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CAJA CON PLUMAS ELITE PLASTIFLECH AAE MEDIDAS: 26 COLOR NARANJA CON 100 PIEZAS</w:t>
            </w:r>
          </w:p>
        </w:tc>
        <w:tc>
          <w:tcPr>
            <w:tcW w:w="434" w:type="pct"/>
            <w:tcBorders>
              <w:top w:val="nil"/>
              <w:left w:val="nil"/>
              <w:bottom w:val="single" w:sz="4" w:space="0" w:color="auto"/>
              <w:right w:val="single" w:sz="4" w:space="0" w:color="auto"/>
            </w:tcBorders>
            <w:shd w:val="clear" w:color="auto" w:fill="auto"/>
            <w:noWrap/>
            <w:vAlign w:val="center"/>
            <w:hideMark/>
          </w:tcPr>
          <w:p w14:paraId="7BBB869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6427D16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1" w:type="pct"/>
            <w:tcBorders>
              <w:top w:val="nil"/>
              <w:left w:val="nil"/>
              <w:bottom w:val="single" w:sz="4" w:space="0" w:color="auto"/>
              <w:right w:val="single" w:sz="4" w:space="0" w:color="auto"/>
            </w:tcBorders>
            <w:shd w:val="clear" w:color="auto" w:fill="auto"/>
            <w:vAlign w:val="center"/>
            <w:hideMark/>
          </w:tcPr>
          <w:p w14:paraId="669A632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bl>
    <w:p w14:paraId="370A0999" w14:textId="77777777" w:rsidR="002555BD" w:rsidRDefault="002555BD" w:rsidP="002555BD">
      <w:pPr>
        <w:pStyle w:val="BodyTextIndent"/>
        <w:tabs>
          <w:tab w:val="left" w:pos="851"/>
        </w:tabs>
        <w:ind w:left="360"/>
        <w:rPr>
          <w:rFonts w:asciiTheme="minorHAnsi" w:hAnsiTheme="minorHAnsi" w:cs="Arial"/>
          <w:b/>
          <w:sz w:val="22"/>
          <w:szCs w:val="22"/>
          <w:lang w:val="es-ES"/>
        </w:rPr>
      </w:pPr>
    </w:p>
    <w:p w14:paraId="171F0934" w14:textId="77777777" w:rsidR="002555BD" w:rsidRDefault="002555BD" w:rsidP="002555BD">
      <w:pPr>
        <w:pStyle w:val="BodyTextIndent"/>
        <w:tabs>
          <w:tab w:val="left" w:pos="851"/>
        </w:tabs>
        <w:ind w:left="360"/>
        <w:rPr>
          <w:rFonts w:asciiTheme="minorHAnsi" w:hAnsiTheme="minorHAnsi" w:cs="Arial"/>
          <w:b/>
          <w:sz w:val="22"/>
          <w:szCs w:val="22"/>
          <w:lang w:val="es-ES"/>
        </w:rPr>
      </w:pPr>
    </w:p>
    <w:p w14:paraId="1CB0C278" w14:textId="77777777" w:rsidR="00750048" w:rsidRDefault="00750048">
      <w:pPr>
        <w:spacing w:after="160" w:line="259" w:lineRule="auto"/>
        <w:rPr>
          <w:rFonts w:asciiTheme="minorHAnsi" w:hAnsiTheme="minorHAnsi" w:cs="Arial"/>
          <w:b/>
          <w:sz w:val="22"/>
          <w:szCs w:val="22"/>
          <w:lang w:val="es-ES"/>
        </w:rPr>
      </w:pPr>
      <w:r>
        <w:rPr>
          <w:rFonts w:asciiTheme="minorHAnsi" w:hAnsiTheme="minorHAnsi" w:cs="Arial"/>
          <w:b/>
          <w:sz w:val="22"/>
          <w:szCs w:val="22"/>
          <w:lang w:val="es-ES"/>
        </w:rPr>
        <w:br w:type="page"/>
      </w:r>
    </w:p>
    <w:p w14:paraId="4421405F" w14:textId="77777777" w:rsidR="002555BD" w:rsidRPr="00750048" w:rsidRDefault="002555BD" w:rsidP="002555BD">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lastRenderedPageBreak/>
        <w:t>PARTIDA 3</w:t>
      </w:r>
    </w:p>
    <w:p w14:paraId="4AAF60FD" w14:textId="77777777" w:rsidR="002555BD" w:rsidRDefault="002555BD" w:rsidP="002555BD">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t>ARTÍCULOS DEPORTIVOS – DEPORTES DE CONTACTO</w:t>
      </w:r>
    </w:p>
    <w:p w14:paraId="4528BA01" w14:textId="77777777" w:rsidR="00750048" w:rsidRDefault="00750048" w:rsidP="002555BD">
      <w:pPr>
        <w:pStyle w:val="BodyTextIndent"/>
        <w:tabs>
          <w:tab w:val="left" w:pos="851"/>
        </w:tabs>
        <w:ind w:left="360"/>
        <w:rPr>
          <w:rFonts w:asciiTheme="minorHAnsi" w:hAnsiTheme="minorHAnsi" w:cs="Arial"/>
          <w:b/>
          <w:sz w:val="22"/>
          <w:szCs w:val="22"/>
          <w:lang w:val="es-ES"/>
        </w:rPr>
      </w:pPr>
    </w:p>
    <w:p w14:paraId="46748803" w14:textId="77777777" w:rsidR="002555BD" w:rsidRDefault="002555BD" w:rsidP="002555BD">
      <w:pPr>
        <w:pStyle w:val="BodyTextIndent"/>
        <w:tabs>
          <w:tab w:val="left" w:pos="851"/>
        </w:tabs>
        <w:ind w:left="360"/>
        <w:rPr>
          <w:rFonts w:asciiTheme="minorHAnsi" w:hAnsiTheme="minorHAnsi" w:cs="Arial"/>
          <w:b/>
          <w:sz w:val="22"/>
          <w:szCs w:val="22"/>
          <w:lang w:val="es-ES"/>
        </w:rPr>
      </w:pPr>
    </w:p>
    <w:tbl>
      <w:tblPr>
        <w:tblW w:w="5765" w:type="pct"/>
        <w:tblInd w:w="-725" w:type="dxa"/>
        <w:tblLook w:val="04A0" w:firstRow="1" w:lastRow="0" w:firstColumn="1" w:lastColumn="0" w:noHBand="0" w:noVBand="1"/>
      </w:tblPr>
      <w:tblGrid>
        <w:gridCol w:w="1038"/>
        <w:gridCol w:w="1155"/>
        <w:gridCol w:w="5893"/>
        <w:gridCol w:w="1004"/>
        <w:gridCol w:w="1170"/>
        <w:gridCol w:w="1170"/>
      </w:tblGrid>
      <w:tr w:rsidR="002555BD" w:rsidRPr="002555BD" w14:paraId="2EEB3180" w14:textId="77777777" w:rsidTr="00750048">
        <w:trPr>
          <w:trHeight w:val="765"/>
          <w:tblHeader/>
        </w:trPr>
        <w:tc>
          <w:tcPr>
            <w:tcW w:w="454" w:type="pct"/>
            <w:tcBorders>
              <w:top w:val="single" w:sz="8" w:space="0" w:color="auto"/>
              <w:left w:val="single" w:sz="4" w:space="0" w:color="auto"/>
              <w:bottom w:val="single" w:sz="8" w:space="0" w:color="auto"/>
              <w:right w:val="single" w:sz="4" w:space="0" w:color="auto"/>
            </w:tcBorders>
            <w:shd w:val="clear" w:color="000000" w:fill="D9D9D9"/>
            <w:vAlign w:val="center"/>
            <w:hideMark/>
          </w:tcPr>
          <w:p w14:paraId="7F92B826"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RENGLON</w:t>
            </w:r>
          </w:p>
        </w:tc>
        <w:tc>
          <w:tcPr>
            <w:tcW w:w="505" w:type="pct"/>
            <w:tcBorders>
              <w:top w:val="single" w:sz="8" w:space="0" w:color="auto"/>
              <w:left w:val="nil"/>
              <w:bottom w:val="single" w:sz="8" w:space="0" w:color="auto"/>
              <w:right w:val="single" w:sz="4" w:space="0" w:color="auto"/>
            </w:tcBorders>
            <w:shd w:val="clear" w:color="000000" w:fill="D9D9D9"/>
            <w:vAlign w:val="center"/>
            <w:hideMark/>
          </w:tcPr>
          <w:p w14:paraId="3AAF7A93"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DEPORTE</w:t>
            </w:r>
          </w:p>
        </w:tc>
        <w:tc>
          <w:tcPr>
            <w:tcW w:w="2578" w:type="pct"/>
            <w:tcBorders>
              <w:top w:val="single" w:sz="8" w:space="0" w:color="auto"/>
              <w:left w:val="nil"/>
              <w:bottom w:val="single" w:sz="8" w:space="0" w:color="auto"/>
              <w:right w:val="single" w:sz="4" w:space="0" w:color="auto"/>
            </w:tcBorders>
            <w:shd w:val="clear" w:color="000000" w:fill="D9D9D9"/>
            <w:vAlign w:val="center"/>
            <w:hideMark/>
          </w:tcPr>
          <w:p w14:paraId="78FE1B1C"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DESCRIPCIÓN</w:t>
            </w:r>
          </w:p>
        </w:tc>
        <w:tc>
          <w:tcPr>
            <w:tcW w:w="439" w:type="pct"/>
            <w:tcBorders>
              <w:top w:val="single" w:sz="8" w:space="0" w:color="auto"/>
              <w:left w:val="nil"/>
              <w:bottom w:val="single" w:sz="8" w:space="0" w:color="auto"/>
              <w:right w:val="single" w:sz="4" w:space="0" w:color="auto"/>
            </w:tcBorders>
            <w:shd w:val="clear" w:color="000000" w:fill="D9D9D9"/>
            <w:noWrap/>
            <w:vAlign w:val="center"/>
            <w:hideMark/>
          </w:tcPr>
          <w:p w14:paraId="47630CD7"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n-US" w:eastAsia="en-US"/>
              </w:rPr>
              <w:t>UNIDAD</w:t>
            </w:r>
          </w:p>
        </w:tc>
        <w:tc>
          <w:tcPr>
            <w:tcW w:w="512" w:type="pct"/>
            <w:tcBorders>
              <w:top w:val="single" w:sz="8" w:space="0" w:color="auto"/>
              <w:left w:val="nil"/>
              <w:bottom w:val="single" w:sz="8" w:space="0" w:color="auto"/>
              <w:right w:val="single" w:sz="4" w:space="0" w:color="auto"/>
            </w:tcBorders>
            <w:shd w:val="clear" w:color="000000" w:fill="D9D9D9"/>
            <w:vAlign w:val="center"/>
            <w:hideMark/>
          </w:tcPr>
          <w:p w14:paraId="3DF05DC3"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s-MX" w:eastAsia="en-US"/>
              </w:rPr>
              <w:t>MONTO MÍNIMO A ADQUIRIR</w:t>
            </w:r>
          </w:p>
        </w:tc>
        <w:tc>
          <w:tcPr>
            <w:tcW w:w="512" w:type="pct"/>
            <w:tcBorders>
              <w:top w:val="single" w:sz="8" w:space="0" w:color="auto"/>
              <w:left w:val="nil"/>
              <w:bottom w:val="single" w:sz="8" w:space="0" w:color="auto"/>
              <w:right w:val="single" w:sz="4" w:space="0" w:color="auto"/>
            </w:tcBorders>
            <w:shd w:val="clear" w:color="000000" w:fill="D9D9D9"/>
            <w:vAlign w:val="center"/>
            <w:hideMark/>
          </w:tcPr>
          <w:p w14:paraId="4949CA85" w14:textId="77777777" w:rsidR="002555BD" w:rsidRPr="002555BD" w:rsidRDefault="002555BD" w:rsidP="002555BD">
            <w:pPr>
              <w:jc w:val="center"/>
              <w:rPr>
                <w:rFonts w:ascii="Calibri" w:hAnsi="Calibri" w:cs="Calibri"/>
                <w:b/>
                <w:bCs/>
                <w:color w:val="000000"/>
                <w:lang w:val="en-US" w:eastAsia="en-US"/>
              </w:rPr>
            </w:pPr>
            <w:r w:rsidRPr="002555BD">
              <w:rPr>
                <w:rFonts w:ascii="Calibri" w:hAnsi="Calibri" w:cs="Calibri"/>
                <w:b/>
                <w:bCs/>
                <w:color w:val="000000"/>
                <w:lang w:val="es-MX" w:eastAsia="en-US"/>
              </w:rPr>
              <w:t>MONTO MÁXIMO A ADQUIRIR</w:t>
            </w:r>
          </w:p>
        </w:tc>
      </w:tr>
      <w:tr w:rsidR="002555BD" w:rsidRPr="002555BD" w14:paraId="7D3D2D26"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0FD6C58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05" w:type="pct"/>
            <w:tcBorders>
              <w:top w:val="nil"/>
              <w:left w:val="nil"/>
              <w:bottom w:val="single" w:sz="4" w:space="0" w:color="auto"/>
              <w:right w:val="single" w:sz="4" w:space="0" w:color="auto"/>
            </w:tcBorders>
            <w:shd w:val="clear" w:color="auto" w:fill="auto"/>
            <w:vAlign w:val="center"/>
            <w:hideMark/>
          </w:tcPr>
          <w:p w14:paraId="3D64B79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ATLETISMO</w:t>
            </w:r>
          </w:p>
        </w:tc>
        <w:tc>
          <w:tcPr>
            <w:tcW w:w="2578" w:type="pct"/>
            <w:tcBorders>
              <w:top w:val="nil"/>
              <w:left w:val="nil"/>
              <w:bottom w:val="single" w:sz="4" w:space="0" w:color="auto"/>
              <w:right w:val="single" w:sz="4" w:space="0" w:color="auto"/>
            </w:tcBorders>
            <w:shd w:val="clear" w:color="auto" w:fill="auto"/>
            <w:vAlign w:val="center"/>
            <w:hideMark/>
          </w:tcPr>
          <w:p w14:paraId="5BE30240"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ALTÍMETRO CON VARILLA PARA SALTO DE GARROCHA MODELO MANUAL AGX STANDAR 77300CXXYYSP MARCA GILL.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2EDA438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JUEGO</w:t>
            </w:r>
          </w:p>
        </w:tc>
        <w:tc>
          <w:tcPr>
            <w:tcW w:w="512" w:type="pct"/>
            <w:tcBorders>
              <w:top w:val="nil"/>
              <w:left w:val="nil"/>
              <w:bottom w:val="single" w:sz="4" w:space="0" w:color="auto"/>
              <w:right w:val="single" w:sz="4" w:space="0" w:color="auto"/>
            </w:tcBorders>
            <w:shd w:val="clear" w:color="auto" w:fill="auto"/>
            <w:vAlign w:val="center"/>
            <w:hideMark/>
          </w:tcPr>
          <w:p w14:paraId="065CF8D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37C4354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53BDD112"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EF9FFC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05" w:type="pct"/>
            <w:tcBorders>
              <w:top w:val="nil"/>
              <w:left w:val="nil"/>
              <w:bottom w:val="single" w:sz="4" w:space="0" w:color="auto"/>
              <w:right w:val="single" w:sz="4" w:space="0" w:color="auto"/>
            </w:tcBorders>
            <w:shd w:val="clear" w:color="auto" w:fill="auto"/>
            <w:vAlign w:val="center"/>
            <w:hideMark/>
          </w:tcPr>
          <w:p w14:paraId="47D5F0D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ATLETISMO</w:t>
            </w:r>
          </w:p>
        </w:tc>
        <w:tc>
          <w:tcPr>
            <w:tcW w:w="2578" w:type="pct"/>
            <w:tcBorders>
              <w:top w:val="nil"/>
              <w:left w:val="nil"/>
              <w:bottom w:val="single" w:sz="4" w:space="0" w:color="auto"/>
              <w:right w:val="single" w:sz="4" w:space="0" w:color="auto"/>
            </w:tcBorders>
            <w:shd w:val="clear" w:color="auto" w:fill="auto"/>
            <w:vAlign w:val="center"/>
            <w:hideMark/>
          </w:tcPr>
          <w:p w14:paraId="75867FB6"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VARILLA PARA SALTO DE ALTURA MARCA GILL.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43DE6E1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4733384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1302212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68376056"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40A707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c>
          <w:tcPr>
            <w:tcW w:w="505" w:type="pct"/>
            <w:tcBorders>
              <w:top w:val="nil"/>
              <w:left w:val="nil"/>
              <w:bottom w:val="single" w:sz="4" w:space="0" w:color="auto"/>
              <w:right w:val="single" w:sz="4" w:space="0" w:color="auto"/>
            </w:tcBorders>
            <w:shd w:val="clear" w:color="auto" w:fill="auto"/>
            <w:vAlign w:val="center"/>
            <w:hideMark/>
          </w:tcPr>
          <w:p w14:paraId="0F893F4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ATLETISMO</w:t>
            </w:r>
          </w:p>
        </w:tc>
        <w:tc>
          <w:tcPr>
            <w:tcW w:w="2578" w:type="pct"/>
            <w:tcBorders>
              <w:top w:val="nil"/>
              <w:left w:val="nil"/>
              <w:bottom w:val="single" w:sz="4" w:space="0" w:color="auto"/>
              <w:right w:val="single" w:sz="4" w:space="0" w:color="auto"/>
            </w:tcBorders>
            <w:shd w:val="clear" w:color="auto" w:fill="auto"/>
            <w:vAlign w:val="center"/>
            <w:hideMark/>
          </w:tcPr>
          <w:p w14:paraId="1F4E3E0C"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VARILLA PARA SALTO DE GARROCHA MARCA GILL.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17AF1A5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339350F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359675F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7888E912"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F77AF8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4</w:t>
            </w:r>
          </w:p>
        </w:tc>
        <w:tc>
          <w:tcPr>
            <w:tcW w:w="505" w:type="pct"/>
            <w:tcBorders>
              <w:top w:val="nil"/>
              <w:left w:val="nil"/>
              <w:bottom w:val="single" w:sz="4" w:space="0" w:color="auto"/>
              <w:right w:val="single" w:sz="4" w:space="0" w:color="auto"/>
            </w:tcBorders>
            <w:shd w:val="clear" w:color="auto" w:fill="auto"/>
            <w:vAlign w:val="center"/>
            <w:hideMark/>
          </w:tcPr>
          <w:p w14:paraId="1D95207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ATLETISMO</w:t>
            </w:r>
          </w:p>
        </w:tc>
        <w:tc>
          <w:tcPr>
            <w:tcW w:w="2578" w:type="pct"/>
            <w:tcBorders>
              <w:top w:val="nil"/>
              <w:left w:val="nil"/>
              <w:bottom w:val="single" w:sz="4" w:space="0" w:color="auto"/>
              <w:right w:val="single" w:sz="4" w:space="0" w:color="auto"/>
            </w:tcBorders>
            <w:shd w:val="clear" w:color="auto" w:fill="auto"/>
            <w:vAlign w:val="center"/>
            <w:hideMark/>
          </w:tcPr>
          <w:p w14:paraId="7D0C2476"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GARROCHA DE 160 LBS. DE 14 PIES MARCA GILL.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55DFC6E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04DDF4C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5203D82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4336B77C"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762569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5</w:t>
            </w:r>
          </w:p>
        </w:tc>
        <w:tc>
          <w:tcPr>
            <w:tcW w:w="505" w:type="pct"/>
            <w:tcBorders>
              <w:top w:val="nil"/>
              <w:left w:val="nil"/>
              <w:bottom w:val="single" w:sz="4" w:space="0" w:color="auto"/>
              <w:right w:val="single" w:sz="4" w:space="0" w:color="auto"/>
            </w:tcBorders>
            <w:shd w:val="clear" w:color="auto" w:fill="auto"/>
            <w:vAlign w:val="center"/>
            <w:hideMark/>
          </w:tcPr>
          <w:p w14:paraId="52A1C7A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ATLETISMO</w:t>
            </w:r>
          </w:p>
        </w:tc>
        <w:tc>
          <w:tcPr>
            <w:tcW w:w="2578" w:type="pct"/>
            <w:tcBorders>
              <w:top w:val="nil"/>
              <w:left w:val="nil"/>
              <w:bottom w:val="single" w:sz="4" w:space="0" w:color="auto"/>
              <w:right w:val="single" w:sz="4" w:space="0" w:color="auto"/>
            </w:tcBorders>
            <w:shd w:val="clear" w:color="auto" w:fill="auto"/>
            <w:vAlign w:val="center"/>
            <w:hideMark/>
          </w:tcPr>
          <w:p w14:paraId="237482B2" w14:textId="77777777" w:rsidR="002555BD" w:rsidRPr="001D20DC" w:rsidRDefault="002555BD" w:rsidP="002555BD">
            <w:pPr>
              <w:rPr>
                <w:rFonts w:ascii="Calibri" w:hAnsi="Calibri" w:cs="Calibri"/>
                <w:color w:val="000000"/>
                <w:lang w:val="es-MX" w:eastAsia="en-US"/>
              </w:rPr>
            </w:pPr>
            <w:r w:rsidRPr="002555BD">
              <w:rPr>
                <w:rFonts w:ascii="Calibri" w:hAnsi="Calibri" w:cs="Calibri"/>
                <w:color w:val="000000"/>
                <w:lang w:val="es-MX" w:eastAsia="en-US"/>
              </w:rPr>
              <w:t xml:space="preserve">PELOTA DE LANZAMIENTO PARA PRÁCTICA DE JABALINA DE 500 GRS. MARCA TRIAL (NO ES UNA PELOTA MEDICINAL). </w:t>
            </w:r>
            <w:r w:rsidRPr="001D20DC">
              <w:rPr>
                <w:rFonts w:ascii="Calibri" w:hAnsi="Calibri" w:cs="Calibri"/>
                <w:color w:val="000000"/>
                <w:lang w:val="es-MX" w:eastAsia="en-US"/>
              </w:rPr>
              <w:t>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47C6AF4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2C3EC44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7EFCCC4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37823BCB"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529E04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05" w:type="pct"/>
            <w:tcBorders>
              <w:top w:val="nil"/>
              <w:left w:val="nil"/>
              <w:bottom w:val="single" w:sz="4" w:space="0" w:color="auto"/>
              <w:right w:val="single" w:sz="4" w:space="0" w:color="auto"/>
            </w:tcBorders>
            <w:shd w:val="clear" w:color="auto" w:fill="auto"/>
            <w:vAlign w:val="center"/>
            <w:hideMark/>
          </w:tcPr>
          <w:p w14:paraId="528E8BB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ATLETISMO</w:t>
            </w:r>
          </w:p>
        </w:tc>
        <w:tc>
          <w:tcPr>
            <w:tcW w:w="2578" w:type="pct"/>
            <w:tcBorders>
              <w:top w:val="nil"/>
              <w:left w:val="nil"/>
              <w:bottom w:val="single" w:sz="4" w:space="0" w:color="auto"/>
              <w:right w:val="single" w:sz="4" w:space="0" w:color="auto"/>
            </w:tcBorders>
            <w:shd w:val="clear" w:color="auto" w:fill="auto"/>
            <w:vAlign w:val="center"/>
            <w:hideMark/>
          </w:tcPr>
          <w:p w14:paraId="4191D51A"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PELOTA DE LANZAMIENTO PARA PRÁCTICA DE JABALINA DE 1000 GRS. MARCA TRIAL (NO ES UNA PELOTA MEDICINAL).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12A90B1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7A1AE6C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7514BC2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237268EA"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1A3CB3B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7</w:t>
            </w:r>
          </w:p>
        </w:tc>
        <w:tc>
          <w:tcPr>
            <w:tcW w:w="505" w:type="pct"/>
            <w:tcBorders>
              <w:top w:val="nil"/>
              <w:left w:val="nil"/>
              <w:bottom w:val="single" w:sz="4" w:space="0" w:color="auto"/>
              <w:right w:val="single" w:sz="4" w:space="0" w:color="auto"/>
            </w:tcBorders>
            <w:shd w:val="clear" w:color="auto" w:fill="auto"/>
            <w:vAlign w:val="center"/>
            <w:hideMark/>
          </w:tcPr>
          <w:p w14:paraId="25C631B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ATLETISMO</w:t>
            </w:r>
          </w:p>
        </w:tc>
        <w:tc>
          <w:tcPr>
            <w:tcW w:w="2578" w:type="pct"/>
            <w:tcBorders>
              <w:top w:val="nil"/>
              <w:left w:val="nil"/>
              <w:bottom w:val="single" w:sz="4" w:space="0" w:color="auto"/>
              <w:right w:val="single" w:sz="4" w:space="0" w:color="auto"/>
            </w:tcBorders>
            <w:shd w:val="clear" w:color="auto" w:fill="auto"/>
            <w:vAlign w:val="center"/>
            <w:hideMark/>
          </w:tcPr>
          <w:p w14:paraId="3F6E1DF6"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JABALINA DE 600 GRS. CON VUELO DE 45 MTS. MARCA OTE.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7E80301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16C1FEB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2B56291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1C77CF4C"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772F968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8</w:t>
            </w:r>
          </w:p>
        </w:tc>
        <w:tc>
          <w:tcPr>
            <w:tcW w:w="505" w:type="pct"/>
            <w:tcBorders>
              <w:top w:val="nil"/>
              <w:left w:val="nil"/>
              <w:bottom w:val="single" w:sz="4" w:space="0" w:color="auto"/>
              <w:right w:val="single" w:sz="4" w:space="0" w:color="auto"/>
            </w:tcBorders>
            <w:shd w:val="clear" w:color="auto" w:fill="auto"/>
            <w:vAlign w:val="center"/>
            <w:hideMark/>
          </w:tcPr>
          <w:p w14:paraId="77AE716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KARATE DO</w:t>
            </w:r>
          </w:p>
        </w:tc>
        <w:tc>
          <w:tcPr>
            <w:tcW w:w="2578" w:type="pct"/>
            <w:tcBorders>
              <w:top w:val="nil"/>
              <w:left w:val="nil"/>
              <w:bottom w:val="single" w:sz="4" w:space="0" w:color="auto"/>
              <w:right w:val="single" w:sz="4" w:space="0" w:color="auto"/>
            </w:tcBorders>
            <w:shd w:val="clear" w:color="auto" w:fill="auto"/>
            <w:vAlign w:val="center"/>
            <w:hideMark/>
          </w:tcPr>
          <w:p w14:paraId="7A40D394"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BOSU MODELO BAS-001 MARCA ALTERA.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2401D54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755F7F5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6BA4630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r w:rsidR="002555BD" w:rsidRPr="002555BD" w14:paraId="6BA85734" w14:textId="77777777" w:rsidTr="00750048">
        <w:trPr>
          <w:trHeight w:val="30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B5862A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9</w:t>
            </w:r>
          </w:p>
        </w:tc>
        <w:tc>
          <w:tcPr>
            <w:tcW w:w="505" w:type="pct"/>
            <w:tcBorders>
              <w:top w:val="nil"/>
              <w:left w:val="nil"/>
              <w:bottom w:val="single" w:sz="4" w:space="0" w:color="auto"/>
              <w:right w:val="single" w:sz="4" w:space="0" w:color="auto"/>
            </w:tcBorders>
            <w:shd w:val="clear" w:color="auto" w:fill="auto"/>
            <w:vAlign w:val="center"/>
            <w:hideMark/>
          </w:tcPr>
          <w:p w14:paraId="48CDD53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KARATE DO</w:t>
            </w:r>
          </w:p>
        </w:tc>
        <w:tc>
          <w:tcPr>
            <w:tcW w:w="2578" w:type="pct"/>
            <w:tcBorders>
              <w:top w:val="nil"/>
              <w:left w:val="nil"/>
              <w:bottom w:val="single" w:sz="4" w:space="0" w:color="auto"/>
              <w:right w:val="single" w:sz="4" w:space="0" w:color="auto"/>
            </w:tcBorders>
            <w:shd w:val="clear" w:color="auto" w:fill="auto"/>
            <w:vAlign w:val="center"/>
            <w:hideMark/>
          </w:tcPr>
          <w:p w14:paraId="1B7AA24A"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VALLA PARA SALTO DE 30 CM.</w:t>
            </w:r>
          </w:p>
        </w:tc>
        <w:tc>
          <w:tcPr>
            <w:tcW w:w="439" w:type="pct"/>
            <w:tcBorders>
              <w:top w:val="nil"/>
              <w:left w:val="nil"/>
              <w:bottom w:val="single" w:sz="4" w:space="0" w:color="auto"/>
              <w:right w:val="single" w:sz="4" w:space="0" w:color="auto"/>
            </w:tcBorders>
            <w:shd w:val="clear" w:color="auto" w:fill="auto"/>
            <w:noWrap/>
            <w:vAlign w:val="center"/>
            <w:hideMark/>
          </w:tcPr>
          <w:p w14:paraId="4AB0A08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750B95B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5</w:t>
            </w:r>
          </w:p>
        </w:tc>
        <w:tc>
          <w:tcPr>
            <w:tcW w:w="512" w:type="pct"/>
            <w:tcBorders>
              <w:top w:val="nil"/>
              <w:left w:val="nil"/>
              <w:bottom w:val="single" w:sz="4" w:space="0" w:color="auto"/>
              <w:right w:val="single" w:sz="4" w:space="0" w:color="auto"/>
            </w:tcBorders>
            <w:shd w:val="clear" w:color="auto" w:fill="auto"/>
            <w:vAlign w:val="center"/>
            <w:hideMark/>
          </w:tcPr>
          <w:p w14:paraId="587A6CA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10</w:t>
            </w:r>
          </w:p>
        </w:tc>
      </w:tr>
      <w:tr w:rsidR="002555BD" w:rsidRPr="002555BD" w14:paraId="5D6B2CFD"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42659B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10</w:t>
            </w:r>
          </w:p>
        </w:tc>
        <w:tc>
          <w:tcPr>
            <w:tcW w:w="505" w:type="pct"/>
            <w:tcBorders>
              <w:top w:val="nil"/>
              <w:left w:val="nil"/>
              <w:bottom w:val="single" w:sz="4" w:space="0" w:color="auto"/>
              <w:right w:val="single" w:sz="4" w:space="0" w:color="auto"/>
            </w:tcBorders>
            <w:shd w:val="clear" w:color="auto" w:fill="auto"/>
            <w:vAlign w:val="center"/>
            <w:hideMark/>
          </w:tcPr>
          <w:p w14:paraId="3E4D2DE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KARATE DO</w:t>
            </w:r>
          </w:p>
        </w:tc>
        <w:tc>
          <w:tcPr>
            <w:tcW w:w="2578" w:type="pct"/>
            <w:tcBorders>
              <w:top w:val="nil"/>
              <w:left w:val="nil"/>
              <w:bottom w:val="single" w:sz="4" w:space="0" w:color="auto"/>
              <w:right w:val="single" w:sz="4" w:space="0" w:color="auto"/>
            </w:tcBorders>
            <w:shd w:val="clear" w:color="auto" w:fill="auto"/>
            <w:vAlign w:val="center"/>
            <w:hideMark/>
          </w:tcPr>
          <w:p w14:paraId="31E5ED80"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NUDILLERAS ROJAS MARCA ARAWAZA. POR REGLAMENTO DEBE ESTAR AVALADO POR LA WKF.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5CD51C6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76AF20C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378AA86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71CF1E67"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73A9E13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c>
          <w:tcPr>
            <w:tcW w:w="505" w:type="pct"/>
            <w:tcBorders>
              <w:top w:val="nil"/>
              <w:left w:val="nil"/>
              <w:bottom w:val="single" w:sz="4" w:space="0" w:color="auto"/>
              <w:right w:val="single" w:sz="4" w:space="0" w:color="auto"/>
            </w:tcBorders>
            <w:shd w:val="clear" w:color="auto" w:fill="auto"/>
            <w:vAlign w:val="center"/>
            <w:hideMark/>
          </w:tcPr>
          <w:p w14:paraId="5732E09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KARATE DO</w:t>
            </w:r>
          </w:p>
        </w:tc>
        <w:tc>
          <w:tcPr>
            <w:tcW w:w="2578" w:type="pct"/>
            <w:tcBorders>
              <w:top w:val="nil"/>
              <w:left w:val="nil"/>
              <w:bottom w:val="single" w:sz="4" w:space="0" w:color="auto"/>
              <w:right w:val="single" w:sz="4" w:space="0" w:color="auto"/>
            </w:tcBorders>
            <w:shd w:val="clear" w:color="auto" w:fill="auto"/>
            <w:vAlign w:val="center"/>
            <w:hideMark/>
          </w:tcPr>
          <w:p w14:paraId="55DFBFD3"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 xml:space="preserve">NUDILLERAS AZULES MARCA ARAWAZA. POR REGLAMENTO DEBE ESTAR AVALADO POR LA </w:t>
            </w:r>
            <w:proofErr w:type="spellStart"/>
            <w:r w:rsidRPr="002555BD">
              <w:rPr>
                <w:rFonts w:ascii="Calibri" w:hAnsi="Calibri" w:cs="Calibri"/>
                <w:color w:val="000000"/>
                <w:lang w:val="es-MX" w:eastAsia="en-US"/>
              </w:rPr>
              <w:t>WKF.Producto</w:t>
            </w:r>
            <w:proofErr w:type="spellEnd"/>
            <w:r w:rsidRPr="002555BD">
              <w:rPr>
                <w:rFonts w:ascii="Calibri" w:hAnsi="Calibri" w:cs="Calibri"/>
                <w:color w:val="000000"/>
                <w:lang w:val="es-MX" w:eastAsia="en-US"/>
              </w:rPr>
              <w:t xml:space="preserve">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03CEE4D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332E924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1CAE9D2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4FB66149"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1CE5BB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12</w:t>
            </w:r>
          </w:p>
        </w:tc>
        <w:tc>
          <w:tcPr>
            <w:tcW w:w="505" w:type="pct"/>
            <w:tcBorders>
              <w:top w:val="nil"/>
              <w:left w:val="nil"/>
              <w:bottom w:val="single" w:sz="4" w:space="0" w:color="auto"/>
              <w:right w:val="single" w:sz="4" w:space="0" w:color="auto"/>
            </w:tcBorders>
            <w:shd w:val="clear" w:color="auto" w:fill="auto"/>
            <w:vAlign w:val="center"/>
            <w:hideMark/>
          </w:tcPr>
          <w:p w14:paraId="54A05BF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KARATE DO</w:t>
            </w:r>
          </w:p>
        </w:tc>
        <w:tc>
          <w:tcPr>
            <w:tcW w:w="2578" w:type="pct"/>
            <w:tcBorders>
              <w:top w:val="nil"/>
              <w:left w:val="nil"/>
              <w:bottom w:val="single" w:sz="4" w:space="0" w:color="auto"/>
              <w:right w:val="single" w:sz="4" w:space="0" w:color="auto"/>
            </w:tcBorders>
            <w:shd w:val="clear" w:color="auto" w:fill="auto"/>
            <w:vAlign w:val="center"/>
            <w:hideMark/>
          </w:tcPr>
          <w:p w14:paraId="26F4AADC"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ESPINILLERAS AZULES MARCA ARAWAZA. POR REGLAMENTO DEBE ESTAR AVALADO POR LA WKF.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134B802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527F536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79AF289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7C4967AA"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2BEFB5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13</w:t>
            </w:r>
          </w:p>
        </w:tc>
        <w:tc>
          <w:tcPr>
            <w:tcW w:w="505" w:type="pct"/>
            <w:tcBorders>
              <w:top w:val="nil"/>
              <w:left w:val="nil"/>
              <w:bottom w:val="single" w:sz="4" w:space="0" w:color="auto"/>
              <w:right w:val="single" w:sz="4" w:space="0" w:color="auto"/>
            </w:tcBorders>
            <w:shd w:val="clear" w:color="auto" w:fill="auto"/>
            <w:vAlign w:val="center"/>
            <w:hideMark/>
          </w:tcPr>
          <w:p w14:paraId="13BE3AC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KARATE DO</w:t>
            </w:r>
          </w:p>
        </w:tc>
        <w:tc>
          <w:tcPr>
            <w:tcW w:w="2578" w:type="pct"/>
            <w:tcBorders>
              <w:top w:val="nil"/>
              <w:left w:val="nil"/>
              <w:bottom w:val="single" w:sz="4" w:space="0" w:color="auto"/>
              <w:right w:val="single" w:sz="4" w:space="0" w:color="auto"/>
            </w:tcBorders>
            <w:shd w:val="clear" w:color="auto" w:fill="auto"/>
            <w:vAlign w:val="center"/>
            <w:hideMark/>
          </w:tcPr>
          <w:p w14:paraId="03E2119B"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ESPINILLERAS ROJAS MARCA ARAWAZA. POR REGLAMENTO DEBE ESTAR AVALADO POR LA WKF.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12CA1FF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6F38B9C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6E3B842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5804D680"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71AD81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14</w:t>
            </w:r>
          </w:p>
        </w:tc>
        <w:tc>
          <w:tcPr>
            <w:tcW w:w="505" w:type="pct"/>
            <w:tcBorders>
              <w:top w:val="nil"/>
              <w:left w:val="nil"/>
              <w:bottom w:val="single" w:sz="4" w:space="0" w:color="auto"/>
              <w:right w:val="single" w:sz="4" w:space="0" w:color="auto"/>
            </w:tcBorders>
            <w:shd w:val="clear" w:color="auto" w:fill="auto"/>
            <w:vAlign w:val="center"/>
            <w:hideMark/>
          </w:tcPr>
          <w:p w14:paraId="4BE0195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TAE KWON DO</w:t>
            </w:r>
          </w:p>
        </w:tc>
        <w:tc>
          <w:tcPr>
            <w:tcW w:w="2578" w:type="pct"/>
            <w:tcBorders>
              <w:top w:val="nil"/>
              <w:left w:val="nil"/>
              <w:bottom w:val="single" w:sz="4" w:space="0" w:color="auto"/>
              <w:right w:val="single" w:sz="4" w:space="0" w:color="auto"/>
            </w:tcBorders>
            <w:shd w:val="clear" w:color="auto" w:fill="auto"/>
            <w:vAlign w:val="center"/>
            <w:hideMark/>
          </w:tcPr>
          <w:p w14:paraId="6F39AAB2"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ANTEBRACERAS COLOR BLANCO MARCA ADIDAS O DAEDO. POR REGLAMENTO DEBE ESTAR AVALADO POR LA FWT.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12566B6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1863D25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4889581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0BC56317"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4CA5C12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15</w:t>
            </w:r>
          </w:p>
        </w:tc>
        <w:tc>
          <w:tcPr>
            <w:tcW w:w="505" w:type="pct"/>
            <w:tcBorders>
              <w:top w:val="nil"/>
              <w:left w:val="nil"/>
              <w:bottom w:val="single" w:sz="4" w:space="0" w:color="auto"/>
              <w:right w:val="single" w:sz="4" w:space="0" w:color="auto"/>
            </w:tcBorders>
            <w:shd w:val="clear" w:color="auto" w:fill="auto"/>
            <w:vAlign w:val="center"/>
            <w:hideMark/>
          </w:tcPr>
          <w:p w14:paraId="0DF0723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TAE KWON DO</w:t>
            </w:r>
          </w:p>
        </w:tc>
        <w:tc>
          <w:tcPr>
            <w:tcW w:w="2578" w:type="pct"/>
            <w:tcBorders>
              <w:top w:val="nil"/>
              <w:left w:val="nil"/>
              <w:bottom w:val="single" w:sz="4" w:space="0" w:color="auto"/>
              <w:right w:val="single" w:sz="4" w:space="0" w:color="auto"/>
            </w:tcBorders>
            <w:shd w:val="clear" w:color="auto" w:fill="auto"/>
            <w:vAlign w:val="center"/>
            <w:hideMark/>
          </w:tcPr>
          <w:p w14:paraId="5C59F7BA"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ESPINILLERAS COLOR BLANCO MARCA ADIDAS O DAEDO. POR REGLAMENTO DEBE ESTAR AVALADO POR LA FWT.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0281755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3B7E304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730E6F0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47DD1787"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E77283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lastRenderedPageBreak/>
              <w:t>16</w:t>
            </w:r>
          </w:p>
        </w:tc>
        <w:tc>
          <w:tcPr>
            <w:tcW w:w="505" w:type="pct"/>
            <w:tcBorders>
              <w:top w:val="nil"/>
              <w:left w:val="nil"/>
              <w:bottom w:val="single" w:sz="4" w:space="0" w:color="auto"/>
              <w:right w:val="single" w:sz="4" w:space="0" w:color="auto"/>
            </w:tcBorders>
            <w:shd w:val="clear" w:color="auto" w:fill="auto"/>
            <w:vAlign w:val="center"/>
            <w:hideMark/>
          </w:tcPr>
          <w:p w14:paraId="2C4ED56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TAE KWON DO</w:t>
            </w:r>
          </w:p>
        </w:tc>
        <w:tc>
          <w:tcPr>
            <w:tcW w:w="2578" w:type="pct"/>
            <w:tcBorders>
              <w:top w:val="nil"/>
              <w:left w:val="nil"/>
              <w:bottom w:val="single" w:sz="4" w:space="0" w:color="auto"/>
              <w:right w:val="single" w:sz="4" w:space="0" w:color="auto"/>
            </w:tcBorders>
            <w:shd w:val="clear" w:color="auto" w:fill="auto"/>
            <w:vAlign w:val="center"/>
            <w:hideMark/>
          </w:tcPr>
          <w:p w14:paraId="675D507E"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GUANTES COLOR BLANCO MARCA ADIDAS O DAEDO. POR REGLAMENTO DEBE ESTAR AVALADO POR LA FWT.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01E5D29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PAR</w:t>
            </w:r>
          </w:p>
        </w:tc>
        <w:tc>
          <w:tcPr>
            <w:tcW w:w="512" w:type="pct"/>
            <w:tcBorders>
              <w:top w:val="nil"/>
              <w:left w:val="nil"/>
              <w:bottom w:val="single" w:sz="4" w:space="0" w:color="auto"/>
              <w:right w:val="single" w:sz="4" w:space="0" w:color="auto"/>
            </w:tcBorders>
            <w:shd w:val="clear" w:color="auto" w:fill="auto"/>
            <w:vAlign w:val="center"/>
            <w:hideMark/>
          </w:tcPr>
          <w:p w14:paraId="68CC6BA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054BCBF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25D58A59"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07DC6A7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17</w:t>
            </w:r>
          </w:p>
        </w:tc>
        <w:tc>
          <w:tcPr>
            <w:tcW w:w="505" w:type="pct"/>
            <w:tcBorders>
              <w:top w:val="nil"/>
              <w:left w:val="nil"/>
              <w:bottom w:val="single" w:sz="4" w:space="0" w:color="auto"/>
              <w:right w:val="single" w:sz="4" w:space="0" w:color="auto"/>
            </w:tcBorders>
            <w:shd w:val="clear" w:color="auto" w:fill="auto"/>
            <w:vAlign w:val="center"/>
            <w:hideMark/>
          </w:tcPr>
          <w:p w14:paraId="2DEE0C1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TAE KWON DO</w:t>
            </w:r>
          </w:p>
        </w:tc>
        <w:tc>
          <w:tcPr>
            <w:tcW w:w="2578" w:type="pct"/>
            <w:tcBorders>
              <w:top w:val="nil"/>
              <w:left w:val="nil"/>
              <w:bottom w:val="single" w:sz="4" w:space="0" w:color="auto"/>
              <w:right w:val="single" w:sz="4" w:space="0" w:color="auto"/>
            </w:tcBorders>
            <w:shd w:val="clear" w:color="auto" w:fill="auto"/>
            <w:vAlign w:val="center"/>
            <w:hideMark/>
          </w:tcPr>
          <w:p w14:paraId="20527732"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CARETA COLOR AZUL MARCA ADIDAS O DAEDO. POR REGLAMENTO DEBE ESTAR AVALADO POR LA FWT.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16B36C6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7C5301A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1772AFF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5A3FD4EE"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0C29363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18</w:t>
            </w:r>
          </w:p>
        </w:tc>
        <w:tc>
          <w:tcPr>
            <w:tcW w:w="505" w:type="pct"/>
            <w:tcBorders>
              <w:top w:val="nil"/>
              <w:left w:val="nil"/>
              <w:bottom w:val="single" w:sz="4" w:space="0" w:color="auto"/>
              <w:right w:val="single" w:sz="4" w:space="0" w:color="auto"/>
            </w:tcBorders>
            <w:shd w:val="clear" w:color="auto" w:fill="auto"/>
            <w:vAlign w:val="center"/>
            <w:hideMark/>
          </w:tcPr>
          <w:p w14:paraId="241203E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TAE KWON DO</w:t>
            </w:r>
          </w:p>
        </w:tc>
        <w:tc>
          <w:tcPr>
            <w:tcW w:w="2578" w:type="pct"/>
            <w:tcBorders>
              <w:top w:val="nil"/>
              <w:left w:val="nil"/>
              <w:bottom w:val="single" w:sz="4" w:space="0" w:color="auto"/>
              <w:right w:val="single" w:sz="4" w:space="0" w:color="auto"/>
            </w:tcBorders>
            <w:shd w:val="clear" w:color="auto" w:fill="auto"/>
            <w:vAlign w:val="center"/>
            <w:hideMark/>
          </w:tcPr>
          <w:p w14:paraId="622C4434" w14:textId="77777777" w:rsidR="002555BD" w:rsidRPr="002555BD" w:rsidRDefault="002555BD" w:rsidP="002555BD">
            <w:pPr>
              <w:rPr>
                <w:rFonts w:ascii="Calibri" w:hAnsi="Calibri" w:cs="Calibri"/>
                <w:color w:val="000000"/>
                <w:lang w:val="en-US" w:eastAsia="en-US"/>
              </w:rPr>
            </w:pPr>
            <w:r w:rsidRPr="002555BD">
              <w:rPr>
                <w:rFonts w:ascii="Calibri" w:hAnsi="Calibri" w:cs="Calibri"/>
                <w:color w:val="000000"/>
                <w:lang w:val="es-MX" w:eastAsia="en-US"/>
              </w:rPr>
              <w:t xml:space="preserve">CARETA COLOR ROJO MARCA ADIDAS O DAEDO. POR REGLAMENTO DEBE ESTAR AVALADO POR LA FWT. </w:t>
            </w:r>
            <w:proofErr w:type="spellStart"/>
            <w:r w:rsidRPr="002555BD">
              <w:rPr>
                <w:rFonts w:ascii="Calibri" w:hAnsi="Calibri" w:cs="Calibri"/>
                <w:color w:val="000000"/>
                <w:lang w:val="en-US" w:eastAsia="en-US"/>
              </w:rPr>
              <w:t>Producto</w:t>
            </w:r>
            <w:proofErr w:type="spellEnd"/>
            <w:r w:rsidRPr="002555BD">
              <w:rPr>
                <w:rFonts w:ascii="Calibri" w:hAnsi="Calibri" w:cs="Calibri"/>
                <w:color w:val="000000"/>
                <w:lang w:val="en-US" w:eastAsia="en-US"/>
              </w:rPr>
              <w:t xml:space="preserve"> de </w:t>
            </w:r>
            <w:proofErr w:type="spellStart"/>
            <w:r w:rsidRPr="002555BD">
              <w:rPr>
                <w:rFonts w:ascii="Calibri" w:hAnsi="Calibri" w:cs="Calibri"/>
                <w:color w:val="000000"/>
                <w:lang w:val="en-US" w:eastAsia="en-US"/>
              </w:rPr>
              <w:t>igual</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calidad</w:t>
            </w:r>
            <w:proofErr w:type="spellEnd"/>
            <w:r w:rsidRPr="002555BD">
              <w:rPr>
                <w:rFonts w:ascii="Calibri" w:hAnsi="Calibri" w:cs="Calibri"/>
                <w:color w:val="000000"/>
                <w:lang w:val="en-US" w:eastAsia="en-US"/>
              </w:rPr>
              <w:t xml:space="preserve"> o superior </w:t>
            </w:r>
            <w:proofErr w:type="spellStart"/>
            <w:r w:rsidRPr="002555BD">
              <w:rPr>
                <w:rFonts w:ascii="Calibri" w:hAnsi="Calibri" w:cs="Calibri"/>
                <w:color w:val="000000"/>
                <w:lang w:val="en-US" w:eastAsia="en-US"/>
              </w:rPr>
              <w:t>en</w:t>
            </w:r>
            <w:proofErr w:type="spellEnd"/>
            <w:r w:rsidRPr="002555BD">
              <w:rPr>
                <w:rFonts w:ascii="Calibri" w:hAnsi="Calibri" w:cs="Calibri"/>
                <w:color w:val="000000"/>
                <w:lang w:val="en-US" w:eastAsia="en-US"/>
              </w:rPr>
              <w:t xml:space="preserve"> </w:t>
            </w:r>
            <w:proofErr w:type="spellStart"/>
            <w:r w:rsidRPr="002555BD">
              <w:rPr>
                <w:rFonts w:ascii="Calibri" w:hAnsi="Calibri" w:cs="Calibri"/>
                <w:color w:val="000000"/>
                <w:lang w:val="en-US" w:eastAsia="en-US"/>
              </w:rPr>
              <w:t>especificaciones</w:t>
            </w:r>
            <w:proofErr w:type="spellEnd"/>
            <w:r w:rsidRPr="002555BD">
              <w:rPr>
                <w:rFonts w:ascii="Calibri" w:hAnsi="Calibri" w:cs="Calibri"/>
                <w:color w:val="000000"/>
                <w:lang w:val="en-US" w:eastAsia="en-US"/>
              </w:rPr>
              <w:t>.</w:t>
            </w:r>
          </w:p>
        </w:tc>
        <w:tc>
          <w:tcPr>
            <w:tcW w:w="439" w:type="pct"/>
            <w:tcBorders>
              <w:top w:val="nil"/>
              <w:left w:val="nil"/>
              <w:bottom w:val="single" w:sz="4" w:space="0" w:color="auto"/>
              <w:right w:val="single" w:sz="4" w:space="0" w:color="auto"/>
            </w:tcBorders>
            <w:shd w:val="clear" w:color="auto" w:fill="auto"/>
            <w:noWrap/>
            <w:vAlign w:val="center"/>
            <w:hideMark/>
          </w:tcPr>
          <w:p w14:paraId="57415AD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01464BF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6</w:t>
            </w:r>
          </w:p>
        </w:tc>
        <w:tc>
          <w:tcPr>
            <w:tcW w:w="512" w:type="pct"/>
            <w:tcBorders>
              <w:top w:val="nil"/>
              <w:left w:val="nil"/>
              <w:bottom w:val="single" w:sz="4" w:space="0" w:color="auto"/>
              <w:right w:val="single" w:sz="4" w:space="0" w:color="auto"/>
            </w:tcBorders>
            <w:shd w:val="clear" w:color="auto" w:fill="auto"/>
            <w:vAlign w:val="center"/>
            <w:hideMark/>
          </w:tcPr>
          <w:p w14:paraId="00DDDBA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11</w:t>
            </w:r>
          </w:p>
        </w:tc>
      </w:tr>
      <w:tr w:rsidR="002555BD" w:rsidRPr="002555BD" w14:paraId="6018737B"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5DD8963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19</w:t>
            </w:r>
          </w:p>
        </w:tc>
        <w:tc>
          <w:tcPr>
            <w:tcW w:w="505" w:type="pct"/>
            <w:tcBorders>
              <w:top w:val="nil"/>
              <w:left w:val="nil"/>
              <w:bottom w:val="single" w:sz="4" w:space="0" w:color="auto"/>
              <w:right w:val="single" w:sz="4" w:space="0" w:color="auto"/>
            </w:tcBorders>
            <w:shd w:val="clear" w:color="auto" w:fill="auto"/>
            <w:vAlign w:val="center"/>
            <w:hideMark/>
          </w:tcPr>
          <w:p w14:paraId="5906E4B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TAE KWON DO</w:t>
            </w:r>
          </w:p>
        </w:tc>
        <w:tc>
          <w:tcPr>
            <w:tcW w:w="2578" w:type="pct"/>
            <w:tcBorders>
              <w:top w:val="nil"/>
              <w:left w:val="nil"/>
              <w:bottom w:val="single" w:sz="4" w:space="0" w:color="auto"/>
              <w:right w:val="single" w:sz="4" w:space="0" w:color="auto"/>
            </w:tcBorders>
            <w:shd w:val="clear" w:color="auto" w:fill="auto"/>
            <w:vAlign w:val="center"/>
            <w:hideMark/>
          </w:tcPr>
          <w:p w14:paraId="78801CAF"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PETO DE TAE KWON DO REVERSIBLE NORMAL (MARCA ADIDAS O DAEDO. Producto de igual calidad o superior en especificaciones.</w:t>
            </w:r>
          </w:p>
        </w:tc>
        <w:tc>
          <w:tcPr>
            <w:tcW w:w="439" w:type="pct"/>
            <w:tcBorders>
              <w:top w:val="nil"/>
              <w:left w:val="nil"/>
              <w:bottom w:val="single" w:sz="4" w:space="0" w:color="auto"/>
              <w:right w:val="single" w:sz="4" w:space="0" w:color="auto"/>
            </w:tcBorders>
            <w:shd w:val="clear" w:color="auto" w:fill="auto"/>
            <w:vAlign w:val="center"/>
            <w:hideMark/>
          </w:tcPr>
          <w:p w14:paraId="65D9633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5FC0996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4</w:t>
            </w:r>
          </w:p>
        </w:tc>
        <w:tc>
          <w:tcPr>
            <w:tcW w:w="512" w:type="pct"/>
            <w:tcBorders>
              <w:top w:val="nil"/>
              <w:left w:val="nil"/>
              <w:bottom w:val="single" w:sz="4" w:space="0" w:color="auto"/>
              <w:right w:val="single" w:sz="4" w:space="0" w:color="auto"/>
            </w:tcBorders>
            <w:shd w:val="clear" w:color="auto" w:fill="auto"/>
            <w:vAlign w:val="center"/>
            <w:hideMark/>
          </w:tcPr>
          <w:p w14:paraId="7ACB30B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7</w:t>
            </w:r>
          </w:p>
        </w:tc>
      </w:tr>
      <w:tr w:rsidR="002555BD" w:rsidRPr="002555BD" w14:paraId="1AFCF929"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5132CE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20</w:t>
            </w:r>
          </w:p>
        </w:tc>
        <w:tc>
          <w:tcPr>
            <w:tcW w:w="505" w:type="pct"/>
            <w:tcBorders>
              <w:top w:val="nil"/>
              <w:left w:val="nil"/>
              <w:bottom w:val="single" w:sz="4" w:space="0" w:color="auto"/>
              <w:right w:val="single" w:sz="4" w:space="0" w:color="auto"/>
            </w:tcBorders>
            <w:shd w:val="clear" w:color="auto" w:fill="auto"/>
            <w:vAlign w:val="center"/>
            <w:hideMark/>
          </w:tcPr>
          <w:p w14:paraId="6BAE26A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130DD03A"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TENERGY 05 2.1 ROJO MARCA BUTTERFLY.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13FA08C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7A2F8D9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0D58994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r>
      <w:tr w:rsidR="002555BD" w:rsidRPr="002555BD" w14:paraId="458E476A"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75EF4E7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21</w:t>
            </w:r>
          </w:p>
        </w:tc>
        <w:tc>
          <w:tcPr>
            <w:tcW w:w="505" w:type="pct"/>
            <w:tcBorders>
              <w:top w:val="nil"/>
              <w:left w:val="nil"/>
              <w:bottom w:val="single" w:sz="4" w:space="0" w:color="auto"/>
              <w:right w:val="single" w:sz="4" w:space="0" w:color="auto"/>
            </w:tcBorders>
            <w:shd w:val="clear" w:color="auto" w:fill="auto"/>
            <w:vAlign w:val="center"/>
            <w:hideMark/>
          </w:tcPr>
          <w:p w14:paraId="78A3253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25D8A3E7"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TENERGY 05 2.1 NEGRO MARCA BUTTERFLY.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0314897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45E99A8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2DDAFFA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4</w:t>
            </w:r>
          </w:p>
        </w:tc>
      </w:tr>
      <w:tr w:rsidR="002555BD" w:rsidRPr="002555BD" w14:paraId="7BBB301B"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7E568B9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22</w:t>
            </w:r>
          </w:p>
        </w:tc>
        <w:tc>
          <w:tcPr>
            <w:tcW w:w="505" w:type="pct"/>
            <w:tcBorders>
              <w:top w:val="nil"/>
              <w:left w:val="nil"/>
              <w:bottom w:val="single" w:sz="4" w:space="0" w:color="auto"/>
              <w:right w:val="single" w:sz="4" w:space="0" w:color="auto"/>
            </w:tcBorders>
            <w:shd w:val="clear" w:color="auto" w:fill="auto"/>
            <w:vAlign w:val="center"/>
            <w:hideMark/>
          </w:tcPr>
          <w:p w14:paraId="59370BA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2FC61A99"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TENERGY 05 FX 2.1 ROJO MARCA BUTTERFLY.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5DF723C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6D23FB4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186BD44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r>
      <w:tr w:rsidR="002555BD" w:rsidRPr="002555BD" w14:paraId="2E80672C"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5731823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23</w:t>
            </w:r>
          </w:p>
        </w:tc>
        <w:tc>
          <w:tcPr>
            <w:tcW w:w="505" w:type="pct"/>
            <w:tcBorders>
              <w:top w:val="nil"/>
              <w:left w:val="nil"/>
              <w:bottom w:val="single" w:sz="4" w:space="0" w:color="auto"/>
              <w:right w:val="single" w:sz="4" w:space="0" w:color="auto"/>
            </w:tcBorders>
            <w:shd w:val="clear" w:color="auto" w:fill="auto"/>
            <w:vAlign w:val="center"/>
            <w:hideMark/>
          </w:tcPr>
          <w:p w14:paraId="215DE62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2A5436E6"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TENERGY 05 FX 2.1 NEGRO MARCA BUTTERFLY.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7BCAD44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2F3E362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00B157C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4</w:t>
            </w:r>
          </w:p>
        </w:tc>
      </w:tr>
      <w:tr w:rsidR="002555BD" w:rsidRPr="002555BD" w14:paraId="49055E3E"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0F02D79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24</w:t>
            </w:r>
          </w:p>
        </w:tc>
        <w:tc>
          <w:tcPr>
            <w:tcW w:w="505" w:type="pct"/>
            <w:tcBorders>
              <w:top w:val="nil"/>
              <w:left w:val="nil"/>
              <w:bottom w:val="single" w:sz="4" w:space="0" w:color="auto"/>
              <w:right w:val="single" w:sz="4" w:space="0" w:color="auto"/>
            </w:tcBorders>
            <w:shd w:val="clear" w:color="auto" w:fill="auto"/>
            <w:vAlign w:val="center"/>
            <w:hideMark/>
          </w:tcPr>
          <w:p w14:paraId="7B1530E0"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7700FD57"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n-US" w:eastAsia="en-US"/>
              </w:rPr>
              <w:t xml:space="preserve">FEINT LONG 2 0.5 ROJO MARCA BUTTERFLY. </w:t>
            </w:r>
            <w:r w:rsidRPr="002555BD">
              <w:rPr>
                <w:rFonts w:ascii="Calibri" w:hAnsi="Calibri" w:cs="Calibri"/>
                <w:color w:val="000000"/>
                <w:lang w:val="es-MX" w:eastAsia="en-US"/>
              </w:rPr>
              <w:t>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7C03F3D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3EAEFF2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5A7EAED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0BED9DD7"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6DFD53F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25</w:t>
            </w:r>
          </w:p>
        </w:tc>
        <w:tc>
          <w:tcPr>
            <w:tcW w:w="505" w:type="pct"/>
            <w:tcBorders>
              <w:top w:val="nil"/>
              <w:left w:val="nil"/>
              <w:bottom w:val="single" w:sz="4" w:space="0" w:color="auto"/>
              <w:right w:val="single" w:sz="4" w:space="0" w:color="auto"/>
            </w:tcBorders>
            <w:shd w:val="clear" w:color="auto" w:fill="auto"/>
            <w:vAlign w:val="center"/>
            <w:hideMark/>
          </w:tcPr>
          <w:p w14:paraId="2A8A92E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21328B0D"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HAMMOND FA 1.5 NEGRO MARCA NITTAKU.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2B0D311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3421F2A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15662D8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1</w:t>
            </w:r>
          </w:p>
        </w:tc>
      </w:tr>
      <w:tr w:rsidR="002555BD" w:rsidRPr="002555BD" w14:paraId="51C9A79F" w14:textId="77777777" w:rsidTr="00750048">
        <w:trPr>
          <w:trHeight w:val="30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5CCF60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26</w:t>
            </w:r>
          </w:p>
        </w:tc>
        <w:tc>
          <w:tcPr>
            <w:tcW w:w="505" w:type="pct"/>
            <w:tcBorders>
              <w:top w:val="nil"/>
              <w:left w:val="nil"/>
              <w:bottom w:val="single" w:sz="4" w:space="0" w:color="auto"/>
              <w:right w:val="single" w:sz="4" w:space="0" w:color="auto"/>
            </w:tcBorders>
            <w:shd w:val="clear" w:color="auto" w:fill="auto"/>
            <w:vAlign w:val="center"/>
            <w:hideMark/>
          </w:tcPr>
          <w:p w14:paraId="1306675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77B772C8"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GENIUS 2.1 ROJO MARCA THIBAR.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53BB5E5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561FEB6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2197A60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4</w:t>
            </w:r>
          </w:p>
        </w:tc>
      </w:tr>
      <w:tr w:rsidR="002555BD" w:rsidRPr="002555BD" w14:paraId="7DC89B2D" w14:textId="77777777" w:rsidTr="00750048">
        <w:trPr>
          <w:trHeight w:val="30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40305E5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27</w:t>
            </w:r>
          </w:p>
        </w:tc>
        <w:tc>
          <w:tcPr>
            <w:tcW w:w="505" w:type="pct"/>
            <w:tcBorders>
              <w:top w:val="nil"/>
              <w:left w:val="nil"/>
              <w:bottom w:val="single" w:sz="4" w:space="0" w:color="auto"/>
              <w:right w:val="single" w:sz="4" w:space="0" w:color="auto"/>
            </w:tcBorders>
            <w:shd w:val="clear" w:color="auto" w:fill="auto"/>
            <w:vAlign w:val="center"/>
            <w:hideMark/>
          </w:tcPr>
          <w:p w14:paraId="1AA133A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3547A95F"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GENIUS 2.1 NEGRO MARCA THIBAR.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19396639"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4A1361D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649D335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r>
      <w:tr w:rsidR="002555BD" w:rsidRPr="002555BD" w14:paraId="729947AA"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13F5FB1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28</w:t>
            </w:r>
          </w:p>
        </w:tc>
        <w:tc>
          <w:tcPr>
            <w:tcW w:w="505" w:type="pct"/>
            <w:tcBorders>
              <w:top w:val="nil"/>
              <w:left w:val="nil"/>
              <w:bottom w:val="single" w:sz="4" w:space="0" w:color="auto"/>
              <w:right w:val="single" w:sz="4" w:space="0" w:color="auto"/>
            </w:tcBorders>
            <w:shd w:val="clear" w:color="auto" w:fill="auto"/>
            <w:vAlign w:val="center"/>
            <w:hideMark/>
          </w:tcPr>
          <w:p w14:paraId="5EAF8BC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0F92685A"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BLUEFIRE JP03 2.1 ROJO MARCA DONIC.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7EB9FF5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4086753E"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014C9914"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r>
      <w:tr w:rsidR="002555BD" w:rsidRPr="002555BD" w14:paraId="6C225EEF"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7D5F35D3"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29</w:t>
            </w:r>
          </w:p>
        </w:tc>
        <w:tc>
          <w:tcPr>
            <w:tcW w:w="505" w:type="pct"/>
            <w:tcBorders>
              <w:top w:val="nil"/>
              <w:left w:val="nil"/>
              <w:bottom w:val="single" w:sz="4" w:space="0" w:color="auto"/>
              <w:right w:val="single" w:sz="4" w:space="0" w:color="auto"/>
            </w:tcBorders>
            <w:shd w:val="clear" w:color="auto" w:fill="auto"/>
            <w:vAlign w:val="center"/>
            <w:hideMark/>
          </w:tcPr>
          <w:p w14:paraId="48A0C8C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5B434E23"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BLUEFIRE M3 2.1 NEGRO MARCA DONIC.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4019785F"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2C2B9E51"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2065600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r>
      <w:tr w:rsidR="002555BD" w:rsidRPr="002555BD" w14:paraId="18065611"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7DA0E7F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30</w:t>
            </w:r>
          </w:p>
        </w:tc>
        <w:tc>
          <w:tcPr>
            <w:tcW w:w="505" w:type="pct"/>
            <w:tcBorders>
              <w:top w:val="nil"/>
              <w:left w:val="nil"/>
              <w:bottom w:val="single" w:sz="4" w:space="0" w:color="auto"/>
              <w:right w:val="single" w:sz="4" w:space="0" w:color="auto"/>
            </w:tcBorders>
            <w:shd w:val="clear" w:color="auto" w:fill="auto"/>
            <w:vAlign w:val="center"/>
            <w:hideMark/>
          </w:tcPr>
          <w:p w14:paraId="20EFD35D"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2B8C482A"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REEMPLAZOS DE RED COLOR AZUL MARCA DONIC.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3FB941A2"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PZA</w:t>
            </w:r>
          </w:p>
        </w:tc>
        <w:tc>
          <w:tcPr>
            <w:tcW w:w="512" w:type="pct"/>
            <w:tcBorders>
              <w:top w:val="nil"/>
              <w:left w:val="nil"/>
              <w:bottom w:val="single" w:sz="4" w:space="0" w:color="auto"/>
              <w:right w:val="single" w:sz="4" w:space="0" w:color="auto"/>
            </w:tcBorders>
            <w:shd w:val="clear" w:color="auto" w:fill="auto"/>
            <w:vAlign w:val="center"/>
            <w:hideMark/>
          </w:tcPr>
          <w:p w14:paraId="4117BD8A"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46CF413B"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w:t>
            </w:r>
          </w:p>
        </w:tc>
      </w:tr>
      <w:tr w:rsidR="002555BD" w:rsidRPr="002555BD" w14:paraId="1C0032E5" w14:textId="77777777" w:rsidTr="00750048">
        <w:trPr>
          <w:trHeight w:val="510"/>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462097A7"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31</w:t>
            </w:r>
          </w:p>
        </w:tc>
        <w:tc>
          <w:tcPr>
            <w:tcW w:w="505" w:type="pct"/>
            <w:tcBorders>
              <w:top w:val="nil"/>
              <w:left w:val="nil"/>
              <w:bottom w:val="single" w:sz="4" w:space="0" w:color="auto"/>
              <w:right w:val="single" w:sz="4" w:space="0" w:color="auto"/>
            </w:tcBorders>
            <w:shd w:val="clear" w:color="auto" w:fill="auto"/>
            <w:vAlign w:val="center"/>
            <w:hideMark/>
          </w:tcPr>
          <w:p w14:paraId="6B66B476"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TENIS DE MESA</w:t>
            </w:r>
          </w:p>
        </w:tc>
        <w:tc>
          <w:tcPr>
            <w:tcW w:w="2578" w:type="pct"/>
            <w:tcBorders>
              <w:top w:val="nil"/>
              <w:left w:val="nil"/>
              <w:bottom w:val="single" w:sz="4" w:space="0" w:color="auto"/>
              <w:right w:val="single" w:sz="4" w:space="0" w:color="auto"/>
            </w:tcBorders>
            <w:shd w:val="clear" w:color="auto" w:fill="auto"/>
            <w:vAlign w:val="center"/>
            <w:hideMark/>
          </w:tcPr>
          <w:p w14:paraId="5E26080E" w14:textId="77777777" w:rsidR="002555BD" w:rsidRPr="002555BD" w:rsidRDefault="002555BD" w:rsidP="002555BD">
            <w:pPr>
              <w:rPr>
                <w:rFonts w:ascii="Calibri" w:hAnsi="Calibri" w:cs="Calibri"/>
                <w:color w:val="000000"/>
                <w:lang w:val="es-MX" w:eastAsia="en-US"/>
              </w:rPr>
            </w:pPr>
            <w:r w:rsidRPr="002555BD">
              <w:rPr>
                <w:rFonts w:ascii="Calibri" w:hAnsi="Calibri" w:cs="Calibri"/>
                <w:color w:val="000000"/>
                <w:lang w:val="es-MX" w:eastAsia="en-US"/>
              </w:rPr>
              <w:t>CAJA DE PELOTAS 1 ESTRELLA 40+ MARCA SANWEI CON 600 PIEZAS. Producto de igual calidad o superior en especificaciones.</w:t>
            </w:r>
          </w:p>
        </w:tc>
        <w:tc>
          <w:tcPr>
            <w:tcW w:w="439" w:type="pct"/>
            <w:tcBorders>
              <w:top w:val="nil"/>
              <w:left w:val="nil"/>
              <w:bottom w:val="single" w:sz="4" w:space="0" w:color="auto"/>
              <w:right w:val="single" w:sz="4" w:space="0" w:color="auto"/>
            </w:tcBorders>
            <w:shd w:val="clear" w:color="auto" w:fill="auto"/>
            <w:noWrap/>
            <w:vAlign w:val="center"/>
            <w:hideMark/>
          </w:tcPr>
          <w:p w14:paraId="740FDE38"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CAJA</w:t>
            </w:r>
          </w:p>
        </w:tc>
        <w:tc>
          <w:tcPr>
            <w:tcW w:w="512" w:type="pct"/>
            <w:tcBorders>
              <w:top w:val="nil"/>
              <w:left w:val="nil"/>
              <w:bottom w:val="single" w:sz="4" w:space="0" w:color="auto"/>
              <w:right w:val="single" w:sz="4" w:space="0" w:color="auto"/>
            </w:tcBorders>
            <w:shd w:val="clear" w:color="auto" w:fill="auto"/>
            <w:vAlign w:val="center"/>
            <w:hideMark/>
          </w:tcPr>
          <w:p w14:paraId="1FCD0215"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c>
          <w:tcPr>
            <w:tcW w:w="512" w:type="pct"/>
            <w:tcBorders>
              <w:top w:val="nil"/>
              <w:left w:val="nil"/>
              <w:bottom w:val="single" w:sz="4" w:space="0" w:color="auto"/>
              <w:right w:val="single" w:sz="4" w:space="0" w:color="auto"/>
            </w:tcBorders>
            <w:shd w:val="clear" w:color="auto" w:fill="auto"/>
            <w:vAlign w:val="center"/>
            <w:hideMark/>
          </w:tcPr>
          <w:p w14:paraId="16D59D4C" w14:textId="77777777" w:rsidR="002555BD" w:rsidRPr="002555BD" w:rsidRDefault="002555BD" w:rsidP="002555BD">
            <w:pPr>
              <w:jc w:val="center"/>
              <w:rPr>
                <w:rFonts w:ascii="Calibri" w:hAnsi="Calibri" w:cs="Calibri"/>
                <w:color w:val="000000"/>
                <w:lang w:val="en-US" w:eastAsia="en-US"/>
              </w:rPr>
            </w:pPr>
            <w:r w:rsidRPr="002555BD">
              <w:rPr>
                <w:rFonts w:ascii="Calibri" w:hAnsi="Calibri" w:cs="Calibri"/>
                <w:color w:val="000000"/>
                <w:lang w:val="en-US" w:eastAsia="en-US"/>
              </w:rPr>
              <w:t>2</w:t>
            </w:r>
          </w:p>
        </w:tc>
      </w:tr>
    </w:tbl>
    <w:p w14:paraId="4EAD3D34" w14:textId="77777777" w:rsidR="002555BD" w:rsidRDefault="002555BD" w:rsidP="002555BD">
      <w:pPr>
        <w:pStyle w:val="BodyTextIndent"/>
        <w:tabs>
          <w:tab w:val="left" w:pos="851"/>
        </w:tabs>
        <w:ind w:left="360"/>
        <w:rPr>
          <w:rFonts w:asciiTheme="minorHAnsi" w:hAnsiTheme="minorHAnsi" w:cs="Arial"/>
          <w:b/>
          <w:sz w:val="22"/>
          <w:szCs w:val="22"/>
          <w:lang w:val="es-ES"/>
        </w:rPr>
      </w:pPr>
    </w:p>
    <w:p w14:paraId="6711CEB4" w14:textId="77777777" w:rsidR="002555BD" w:rsidRDefault="002555BD" w:rsidP="002555BD">
      <w:pPr>
        <w:pStyle w:val="BodyTextIndent"/>
        <w:tabs>
          <w:tab w:val="left" w:pos="851"/>
        </w:tabs>
        <w:ind w:left="360"/>
        <w:rPr>
          <w:rFonts w:asciiTheme="minorHAnsi" w:hAnsiTheme="minorHAnsi" w:cs="Arial"/>
          <w:b/>
          <w:sz w:val="22"/>
          <w:szCs w:val="22"/>
          <w:lang w:val="es-ES"/>
        </w:rPr>
      </w:pPr>
    </w:p>
    <w:p w14:paraId="3133AEED" w14:textId="77777777" w:rsidR="00750048" w:rsidRDefault="00750048">
      <w:pPr>
        <w:spacing w:after="160" w:line="259" w:lineRule="auto"/>
        <w:rPr>
          <w:rFonts w:asciiTheme="minorHAnsi" w:hAnsiTheme="minorHAnsi" w:cs="Arial"/>
          <w:b/>
          <w:sz w:val="24"/>
          <w:szCs w:val="24"/>
          <w:lang w:val="es-ES"/>
        </w:rPr>
      </w:pPr>
      <w:r>
        <w:rPr>
          <w:rFonts w:asciiTheme="minorHAnsi" w:hAnsiTheme="minorHAnsi" w:cs="Arial"/>
          <w:b/>
          <w:sz w:val="24"/>
          <w:szCs w:val="24"/>
          <w:lang w:val="es-ES"/>
        </w:rPr>
        <w:br w:type="page"/>
      </w:r>
    </w:p>
    <w:p w14:paraId="26CA8447" w14:textId="77777777" w:rsidR="00750048" w:rsidRPr="00750048" w:rsidRDefault="00750048" w:rsidP="00750048">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lastRenderedPageBreak/>
        <w:t xml:space="preserve">PARTIDA </w:t>
      </w:r>
      <w:r>
        <w:rPr>
          <w:rFonts w:asciiTheme="minorHAnsi" w:hAnsiTheme="minorHAnsi" w:cs="Arial"/>
          <w:b/>
          <w:sz w:val="24"/>
          <w:szCs w:val="24"/>
          <w:lang w:val="es-ES"/>
        </w:rPr>
        <w:t>4</w:t>
      </w:r>
    </w:p>
    <w:p w14:paraId="42416AE3" w14:textId="77777777" w:rsidR="00750048" w:rsidRDefault="00750048" w:rsidP="00750048">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t>MATERIAL Y SUMINISTROS MÉDICOS, MEDICAMENTOS Y PRODUCTOS FARMACÉUTICOS</w:t>
      </w:r>
    </w:p>
    <w:p w14:paraId="62AE7129" w14:textId="77777777" w:rsidR="00750048" w:rsidRDefault="00750048" w:rsidP="00750048">
      <w:pPr>
        <w:pStyle w:val="BodyTextIndent"/>
        <w:tabs>
          <w:tab w:val="left" w:pos="851"/>
        </w:tabs>
        <w:ind w:left="360"/>
        <w:rPr>
          <w:rFonts w:asciiTheme="minorHAnsi" w:hAnsiTheme="minorHAnsi" w:cs="Arial"/>
          <w:b/>
          <w:sz w:val="24"/>
          <w:szCs w:val="24"/>
          <w:lang w:val="es-ES"/>
        </w:rPr>
      </w:pPr>
    </w:p>
    <w:p w14:paraId="593824E9" w14:textId="77777777" w:rsidR="00750048" w:rsidRDefault="00750048" w:rsidP="00750048">
      <w:pPr>
        <w:pStyle w:val="BodyTextIndent"/>
        <w:tabs>
          <w:tab w:val="left" w:pos="851"/>
        </w:tabs>
        <w:ind w:left="360"/>
        <w:rPr>
          <w:rFonts w:asciiTheme="minorHAnsi" w:hAnsiTheme="minorHAnsi" w:cs="Arial"/>
          <w:b/>
          <w:sz w:val="24"/>
          <w:szCs w:val="24"/>
          <w:lang w:val="es-ES"/>
        </w:rPr>
      </w:pPr>
    </w:p>
    <w:tbl>
      <w:tblPr>
        <w:tblW w:w="5856" w:type="pct"/>
        <w:tblInd w:w="-815" w:type="dxa"/>
        <w:tblLayout w:type="fixed"/>
        <w:tblLook w:val="04A0" w:firstRow="1" w:lastRow="0" w:firstColumn="1" w:lastColumn="0" w:noHBand="0" w:noVBand="1"/>
      </w:tblPr>
      <w:tblGrid>
        <w:gridCol w:w="1038"/>
        <w:gridCol w:w="1433"/>
        <w:gridCol w:w="5719"/>
        <w:gridCol w:w="991"/>
        <w:gridCol w:w="1194"/>
        <w:gridCol w:w="1235"/>
      </w:tblGrid>
      <w:tr w:rsidR="00750048" w:rsidRPr="00750048" w14:paraId="75BB1DFD" w14:textId="77777777" w:rsidTr="00750048">
        <w:trPr>
          <w:trHeight w:val="765"/>
          <w:tblHeader/>
        </w:trPr>
        <w:tc>
          <w:tcPr>
            <w:tcW w:w="447" w:type="pct"/>
            <w:tcBorders>
              <w:top w:val="single" w:sz="8" w:space="0" w:color="auto"/>
              <w:left w:val="single" w:sz="4" w:space="0" w:color="auto"/>
              <w:bottom w:val="single" w:sz="8" w:space="0" w:color="auto"/>
              <w:right w:val="single" w:sz="4" w:space="0" w:color="auto"/>
            </w:tcBorders>
            <w:shd w:val="clear" w:color="000000" w:fill="D9D9D9"/>
            <w:vAlign w:val="center"/>
            <w:hideMark/>
          </w:tcPr>
          <w:p w14:paraId="59ECD184"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RENGLON</w:t>
            </w:r>
          </w:p>
        </w:tc>
        <w:tc>
          <w:tcPr>
            <w:tcW w:w="617" w:type="pct"/>
            <w:tcBorders>
              <w:top w:val="single" w:sz="8" w:space="0" w:color="auto"/>
              <w:left w:val="nil"/>
              <w:bottom w:val="single" w:sz="8" w:space="0" w:color="auto"/>
              <w:right w:val="single" w:sz="4" w:space="0" w:color="auto"/>
            </w:tcBorders>
            <w:shd w:val="clear" w:color="000000" w:fill="D9D9D9"/>
            <w:vAlign w:val="center"/>
            <w:hideMark/>
          </w:tcPr>
          <w:p w14:paraId="6D2E8ABE"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DEPORTE</w:t>
            </w:r>
          </w:p>
        </w:tc>
        <w:tc>
          <w:tcPr>
            <w:tcW w:w="2463" w:type="pct"/>
            <w:tcBorders>
              <w:top w:val="single" w:sz="8" w:space="0" w:color="auto"/>
              <w:left w:val="nil"/>
              <w:bottom w:val="single" w:sz="8" w:space="0" w:color="auto"/>
              <w:right w:val="single" w:sz="4" w:space="0" w:color="auto"/>
            </w:tcBorders>
            <w:shd w:val="clear" w:color="000000" w:fill="D9D9D9"/>
            <w:vAlign w:val="center"/>
            <w:hideMark/>
          </w:tcPr>
          <w:p w14:paraId="2D8D9A67"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DESCRIPCIÓN</w:t>
            </w:r>
          </w:p>
        </w:tc>
        <w:tc>
          <w:tcPr>
            <w:tcW w:w="427" w:type="pct"/>
            <w:tcBorders>
              <w:top w:val="single" w:sz="8" w:space="0" w:color="auto"/>
              <w:left w:val="nil"/>
              <w:bottom w:val="single" w:sz="8" w:space="0" w:color="auto"/>
              <w:right w:val="single" w:sz="4" w:space="0" w:color="auto"/>
            </w:tcBorders>
            <w:shd w:val="clear" w:color="000000" w:fill="D9D9D9"/>
            <w:noWrap/>
            <w:vAlign w:val="center"/>
            <w:hideMark/>
          </w:tcPr>
          <w:p w14:paraId="2C69332B"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UNIDAD</w:t>
            </w:r>
          </w:p>
        </w:tc>
        <w:tc>
          <w:tcPr>
            <w:tcW w:w="514" w:type="pct"/>
            <w:tcBorders>
              <w:top w:val="single" w:sz="8" w:space="0" w:color="auto"/>
              <w:left w:val="nil"/>
              <w:bottom w:val="single" w:sz="8" w:space="0" w:color="auto"/>
              <w:right w:val="single" w:sz="4" w:space="0" w:color="auto"/>
            </w:tcBorders>
            <w:shd w:val="clear" w:color="000000" w:fill="D9D9D9"/>
            <w:vAlign w:val="center"/>
            <w:hideMark/>
          </w:tcPr>
          <w:p w14:paraId="5ADCB29D"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s-MX" w:eastAsia="en-US"/>
              </w:rPr>
              <w:t>MONTO MÍNIMO A ADQUIRIR</w:t>
            </w:r>
          </w:p>
        </w:tc>
        <w:tc>
          <w:tcPr>
            <w:tcW w:w="532" w:type="pct"/>
            <w:tcBorders>
              <w:top w:val="single" w:sz="8" w:space="0" w:color="auto"/>
              <w:left w:val="nil"/>
              <w:bottom w:val="single" w:sz="8" w:space="0" w:color="auto"/>
              <w:right w:val="single" w:sz="4" w:space="0" w:color="auto"/>
            </w:tcBorders>
            <w:shd w:val="clear" w:color="000000" w:fill="D9D9D9"/>
            <w:vAlign w:val="center"/>
            <w:hideMark/>
          </w:tcPr>
          <w:p w14:paraId="5FBD2180"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s-MX" w:eastAsia="en-US"/>
              </w:rPr>
              <w:t>MONTO MÁXIMO A ADQUIRIR</w:t>
            </w:r>
          </w:p>
        </w:tc>
      </w:tr>
      <w:tr w:rsidR="00750048" w:rsidRPr="00750048" w14:paraId="01423EFE"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67A61B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617" w:type="pct"/>
            <w:tcBorders>
              <w:top w:val="nil"/>
              <w:left w:val="nil"/>
              <w:bottom w:val="single" w:sz="4" w:space="0" w:color="auto"/>
              <w:right w:val="single" w:sz="4" w:space="0" w:color="auto"/>
            </w:tcBorders>
            <w:shd w:val="clear" w:color="auto" w:fill="auto"/>
            <w:vAlign w:val="center"/>
            <w:hideMark/>
          </w:tcPr>
          <w:p w14:paraId="40040F4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BOXEO</w:t>
            </w:r>
          </w:p>
        </w:tc>
        <w:tc>
          <w:tcPr>
            <w:tcW w:w="2463" w:type="pct"/>
            <w:tcBorders>
              <w:top w:val="nil"/>
              <w:left w:val="nil"/>
              <w:bottom w:val="single" w:sz="4" w:space="0" w:color="auto"/>
              <w:right w:val="single" w:sz="4" w:space="0" w:color="auto"/>
            </w:tcBorders>
            <w:shd w:val="clear" w:color="auto" w:fill="auto"/>
            <w:vAlign w:val="center"/>
            <w:hideMark/>
          </w:tcPr>
          <w:p w14:paraId="76CB40E1"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TAPE 100% ALGODÓN, LIBRE DE LATEX DE 3.8 CM. X 13.7 MTS. DE LARGO, MARCA CRAMER CON 32 ROLLOS.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auto" w:fill="auto"/>
            <w:noWrap/>
            <w:vAlign w:val="center"/>
            <w:hideMark/>
          </w:tcPr>
          <w:p w14:paraId="6E84DE0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auto" w:fill="auto"/>
            <w:vAlign w:val="center"/>
            <w:hideMark/>
          </w:tcPr>
          <w:p w14:paraId="7A46170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auto" w:fill="auto"/>
            <w:vAlign w:val="center"/>
            <w:hideMark/>
          </w:tcPr>
          <w:p w14:paraId="6DEEE7D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63B64A5D"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657735D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617" w:type="pct"/>
            <w:tcBorders>
              <w:top w:val="nil"/>
              <w:left w:val="nil"/>
              <w:bottom w:val="single" w:sz="4" w:space="0" w:color="auto"/>
              <w:right w:val="single" w:sz="4" w:space="0" w:color="auto"/>
            </w:tcBorders>
            <w:shd w:val="clear" w:color="000000" w:fill="FFFFFF"/>
            <w:vAlign w:val="center"/>
            <w:hideMark/>
          </w:tcPr>
          <w:p w14:paraId="29587ED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4306392C"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SUPLEMENTO BOTE DE 5 LIBRAS MARCA MUTANT 3 SABORES.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60CC22A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1259459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25</w:t>
            </w:r>
          </w:p>
        </w:tc>
        <w:tc>
          <w:tcPr>
            <w:tcW w:w="532" w:type="pct"/>
            <w:tcBorders>
              <w:top w:val="nil"/>
              <w:left w:val="nil"/>
              <w:bottom w:val="single" w:sz="4" w:space="0" w:color="auto"/>
              <w:right w:val="single" w:sz="4" w:space="0" w:color="auto"/>
            </w:tcBorders>
            <w:shd w:val="clear" w:color="000000" w:fill="FFFFFF"/>
            <w:noWrap/>
            <w:vAlign w:val="center"/>
            <w:hideMark/>
          </w:tcPr>
          <w:p w14:paraId="05CEA5A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50</w:t>
            </w:r>
          </w:p>
        </w:tc>
      </w:tr>
      <w:tr w:rsidR="00750048" w:rsidRPr="00750048" w14:paraId="2846080A"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634FC94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617" w:type="pct"/>
            <w:tcBorders>
              <w:top w:val="nil"/>
              <w:left w:val="nil"/>
              <w:bottom w:val="single" w:sz="4" w:space="0" w:color="auto"/>
              <w:right w:val="single" w:sz="4" w:space="0" w:color="auto"/>
            </w:tcBorders>
            <w:shd w:val="clear" w:color="000000" w:fill="FFFFFF"/>
            <w:vAlign w:val="center"/>
            <w:hideMark/>
          </w:tcPr>
          <w:p w14:paraId="06EA379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62633A33"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SUPLEMENTO BOLSA DE 12 LIBRAS MARCA DYMATIZE 3 SAB.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13BCA60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4739F27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25</w:t>
            </w:r>
          </w:p>
        </w:tc>
        <w:tc>
          <w:tcPr>
            <w:tcW w:w="532" w:type="pct"/>
            <w:tcBorders>
              <w:top w:val="nil"/>
              <w:left w:val="nil"/>
              <w:bottom w:val="single" w:sz="4" w:space="0" w:color="auto"/>
              <w:right w:val="single" w:sz="4" w:space="0" w:color="auto"/>
            </w:tcBorders>
            <w:shd w:val="clear" w:color="000000" w:fill="FFFFFF"/>
            <w:noWrap/>
            <w:vAlign w:val="center"/>
            <w:hideMark/>
          </w:tcPr>
          <w:p w14:paraId="1516D71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50</w:t>
            </w:r>
          </w:p>
        </w:tc>
      </w:tr>
      <w:tr w:rsidR="00750048" w:rsidRPr="00750048" w14:paraId="1CCB362B"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1AF1F1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c>
          <w:tcPr>
            <w:tcW w:w="617" w:type="pct"/>
            <w:tcBorders>
              <w:top w:val="nil"/>
              <w:left w:val="nil"/>
              <w:bottom w:val="single" w:sz="4" w:space="0" w:color="auto"/>
              <w:right w:val="single" w:sz="4" w:space="0" w:color="auto"/>
            </w:tcBorders>
            <w:shd w:val="clear" w:color="auto" w:fill="auto"/>
            <w:vAlign w:val="center"/>
            <w:hideMark/>
          </w:tcPr>
          <w:p w14:paraId="56482BF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auto" w:fill="auto"/>
            <w:vAlign w:val="center"/>
            <w:hideMark/>
          </w:tcPr>
          <w:p w14:paraId="29CC6E11"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KINESIO BULK DE 2 PULGADAS ANCHO * 27.4 MTS MARCA TEX GOLD. Producto de igual calidad o superior en especificaciones.</w:t>
            </w:r>
          </w:p>
        </w:tc>
        <w:tc>
          <w:tcPr>
            <w:tcW w:w="427" w:type="pct"/>
            <w:tcBorders>
              <w:top w:val="nil"/>
              <w:left w:val="nil"/>
              <w:bottom w:val="single" w:sz="4" w:space="0" w:color="auto"/>
              <w:right w:val="single" w:sz="4" w:space="0" w:color="auto"/>
            </w:tcBorders>
            <w:shd w:val="clear" w:color="auto" w:fill="auto"/>
            <w:noWrap/>
            <w:vAlign w:val="center"/>
            <w:hideMark/>
          </w:tcPr>
          <w:p w14:paraId="22A73DE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auto" w:fill="auto"/>
            <w:noWrap/>
            <w:vAlign w:val="center"/>
            <w:hideMark/>
          </w:tcPr>
          <w:p w14:paraId="04FE4B1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auto" w:fill="auto"/>
            <w:noWrap/>
            <w:vAlign w:val="center"/>
            <w:hideMark/>
          </w:tcPr>
          <w:p w14:paraId="2A9477F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r>
      <w:tr w:rsidR="00750048" w:rsidRPr="00750048" w14:paraId="5F5E1002"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3AE9D7A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c>
          <w:tcPr>
            <w:tcW w:w="617" w:type="pct"/>
            <w:tcBorders>
              <w:top w:val="nil"/>
              <w:left w:val="nil"/>
              <w:bottom w:val="single" w:sz="4" w:space="0" w:color="auto"/>
              <w:right w:val="single" w:sz="4" w:space="0" w:color="auto"/>
            </w:tcBorders>
            <w:shd w:val="clear" w:color="000000" w:fill="FFFFFF"/>
            <w:vAlign w:val="center"/>
            <w:hideMark/>
          </w:tcPr>
          <w:p w14:paraId="3802045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406C868B"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TAPE 100% ALGODÓN LIBRE DE LATEX DE 3.8 CM. X 13.7 MTS. MARCA CRAMER CON 6 CAJAS DE 32 ROLLOS.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1E726AA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2672283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10</w:t>
            </w:r>
          </w:p>
        </w:tc>
        <w:tc>
          <w:tcPr>
            <w:tcW w:w="532" w:type="pct"/>
            <w:tcBorders>
              <w:top w:val="nil"/>
              <w:left w:val="nil"/>
              <w:bottom w:val="single" w:sz="4" w:space="0" w:color="auto"/>
              <w:right w:val="single" w:sz="4" w:space="0" w:color="auto"/>
            </w:tcBorders>
            <w:shd w:val="clear" w:color="000000" w:fill="FFFFFF"/>
            <w:noWrap/>
            <w:vAlign w:val="center"/>
            <w:hideMark/>
          </w:tcPr>
          <w:p w14:paraId="047D8B8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20</w:t>
            </w:r>
          </w:p>
        </w:tc>
      </w:tr>
      <w:tr w:rsidR="00750048" w:rsidRPr="00750048" w14:paraId="73903448"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3698FA6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617" w:type="pct"/>
            <w:tcBorders>
              <w:top w:val="nil"/>
              <w:left w:val="nil"/>
              <w:bottom w:val="single" w:sz="4" w:space="0" w:color="auto"/>
              <w:right w:val="single" w:sz="4" w:space="0" w:color="auto"/>
            </w:tcBorders>
            <w:shd w:val="clear" w:color="000000" w:fill="FFFFFF"/>
            <w:vAlign w:val="center"/>
            <w:hideMark/>
          </w:tcPr>
          <w:p w14:paraId="25CA83C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652D4A25"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POMADA CRAMERGESIC MARCA CRAMER DE 1 LB.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15824EC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4314D9E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11F8097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r>
      <w:tr w:rsidR="00750048" w:rsidRPr="00750048" w14:paraId="45DE0E76"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7E32996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w:t>
            </w:r>
          </w:p>
        </w:tc>
        <w:tc>
          <w:tcPr>
            <w:tcW w:w="617" w:type="pct"/>
            <w:tcBorders>
              <w:top w:val="nil"/>
              <w:left w:val="nil"/>
              <w:bottom w:val="single" w:sz="4" w:space="0" w:color="auto"/>
              <w:right w:val="single" w:sz="4" w:space="0" w:color="auto"/>
            </w:tcBorders>
            <w:shd w:val="clear" w:color="auto" w:fill="auto"/>
            <w:vAlign w:val="center"/>
            <w:hideMark/>
          </w:tcPr>
          <w:p w14:paraId="7632F56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auto" w:fill="auto"/>
            <w:vAlign w:val="center"/>
            <w:hideMark/>
          </w:tcPr>
          <w:p w14:paraId="1BFC6DAC"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COLD SPRAY DE 10OZ MARCA CRAMER CON 12 PIEZAS. Producto de igual calidad o superior en especificaciones.</w:t>
            </w:r>
          </w:p>
        </w:tc>
        <w:tc>
          <w:tcPr>
            <w:tcW w:w="427" w:type="pct"/>
            <w:tcBorders>
              <w:top w:val="nil"/>
              <w:left w:val="nil"/>
              <w:bottom w:val="single" w:sz="4" w:space="0" w:color="auto"/>
              <w:right w:val="single" w:sz="4" w:space="0" w:color="auto"/>
            </w:tcBorders>
            <w:shd w:val="clear" w:color="auto" w:fill="auto"/>
            <w:noWrap/>
            <w:vAlign w:val="center"/>
            <w:hideMark/>
          </w:tcPr>
          <w:p w14:paraId="3E08147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auto" w:fill="auto"/>
            <w:noWrap/>
            <w:vAlign w:val="center"/>
            <w:hideMark/>
          </w:tcPr>
          <w:p w14:paraId="5705B67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auto" w:fill="auto"/>
            <w:noWrap/>
            <w:vAlign w:val="center"/>
            <w:hideMark/>
          </w:tcPr>
          <w:p w14:paraId="113553D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31473699"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72DD96E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c>
          <w:tcPr>
            <w:tcW w:w="617" w:type="pct"/>
            <w:tcBorders>
              <w:top w:val="nil"/>
              <w:left w:val="nil"/>
              <w:bottom w:val="single" w:sz="4" w:space="0" w:color="auto"/>
              <w:right w:val="single" w:sz="4" w:space="0" w:color="auto"/>
            </w:tcBorders>
            <w:shd w:val="clear" w:color="auto" w:fill="auto"/>
            <w:vAlign w:val="center"/>
            <w:hideMark/>
          </w:tcPr>
          <w:p w14:paraId="39F364E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auto" w:fill="auto"/>
            <w:vAlign w:val="center"/>
            <w:hideMark/>
          </w:tcPr>
          <w:p w14:paraId="4971C582"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PRE TAPE NEGRO DE 6.9 CM. X 27.4 MTS. MARCA CRAMER CON 48 ROLLOS.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auto" w:fill="auto"/>
            <w:noWrap/>
            <w:vAlign w:val="center"/>
            <w:hideMark/>
          </w:tcPr>
          <w:p w14:paraId="2CB2E7C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auto" w:fill="auto"/>
            <w:noWrap/>
            <w:vAlign w:val="center"/>
            <w:hideMark/>
          </w:tcPr>
          <w:p w14:paraId="667308D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auto" w:fill="auto"/>
            <w:noWrap/>
            <w:vAlign w:val="center"/>
            <w:hideMark/>
          </w:tcPr>
          <w:p w14:paraId="662840B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r>
      <w:tr w:rsidR="00750048" w:rsidRPr="00750048" w14:paraId="491AC9F3"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1406531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9</w:t>
            </w:r>
          </w:p>
        </w:tc>
        <w:tc>
          <w:tcPr>
            <w:tcW w:w="617" w:type="pct"/>
            <w:tcBorders>
              <w:top w:val="nil"/>
              <w:left w:val="nil"/>
              <w:bottom w:val="single" w:sz="4" w:space="0" w:color="auto"/>
              <w:right w:val="single" w:sz="4" w:space="0" w:color="auto"/>
            </w:tcBorders>
            <w:shd w:val="clear" w:color="000000" w:fill="FFFFFF"/>
            <w:vAlign w:val="center"/>
            <w:hideMark/>
          </w:tcPr>
          <w:p w14:paraId="51AD719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5EB9376"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CINTAS ADHESIVA MÉDICAS DE 2.5 CM. </w:t>
            </w:r>
            <w:r w:rsidRPr="00750048">
              <w:rPr>
                <w:rFonts w:ascii="Calibri" w:hAnsi="Calibri" w:cs="Calibri"/>
                <w:color w:val="000000"/>
                <w:lang w:val="en-US" w:eastAsia="en-US"/>
              </w:rPr>
              <w:t>X 10 CM. CON 12 PIEZAS</w:t>
            </w:r>
          </w:p>
        </w:tc>
        <w:tc>
          <w:tcPr>
            <w:tcW w:w="427" w:type="pct"/>
            <w:tcBorders>
              <w:top w:val="nil"/>
              <w:left w:val="nil"/>
              <w:bottom w:val="single" w:sz="4" w:space="0" w:color="auto"/>
              <w:right w:val="single" w:sz="4" w:space="0" w:color="auto"/>
            </w:tcBorders>
            <w:shd w:val="clear" w:color="000000" w:fill="FFFFFF"/>
            <w:noWrap/>
            <w:vAlign w:val="center"/>
            <w:hideMark/>
          </w:tcPr>
          <w:p w14:paraId="3984D50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37ED727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2B4D21E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5A0EF517"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23C2551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10</w:t>
            </w:r>
          </w:p>
        </w:tc>
        <w:tc>
          <w:tcPr>
            <w:tcW w:w="617" w:type="pct"/>
            <w:tcBorders>
              <w:top w:val="nil"/>
              <w:left w:val="nil"/>
              <w:bottom w:val="single" w:sz="4" w:space="0" w:color="auto"/>
              <w:right w:val="single" w:sz="4" w:space="0" w:color="auto"/>
            </w:tcBorders>
            <w:shd w:val="clear" w:color="000000" w:fill="FFFFFF"/>
            <w:vAlign w:val="center"/>
            <w:hideMark/>
          </w:tcPr>
          <w:p w14:paraId="7147C0E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68BF49EF"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AGUJAS ACUPUNTURA Y PUNCIÓN SECA. MARCA SPIRIT, CAJA CON 200 PIEZAS, EN MEDIDA DE 0.25 MM. X 40 MM.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0D8439B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24A68D1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247FE8B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r>
      <w:tr w:rsidR="00750048" w:rsidRPr="00750048" w14:paraId="38E9CC63"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0ADD59F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11</w:t>
            </w:r>
          </w:p>
        </w:tc>
        <w:tc>
          <w:tcPr>
            <w:tcW w:w="617" w:type="pct"/>
            <w:tcBorders>
              <w:top w:val="nil"/>
              <w:left w:val="nil"/>
              <w:bottom w:val="single" w:sz="4" w:space="0" w:color="auto"/>
              <w:right w:val="single" w:sz="4" w:space="0" w:color="auto"/>
            </w:tcBorders>
            <w:shd w:val="clear" w:color="000000" w:fill="FFFFFF"/>
            <w:vAlign w:val="center"/>
            <w:hideMark/>
          </w:tcPr>
          <w:p w14:paraId="68CFF2D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CA4648C"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AGUJAS ACUPUNTURA MARCA DONG BANG, CAJA CON 1,000 PIEZAS, MEDIDA DE 0.25 MM. X 30 MM.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19B2100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5F1E773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2ED1926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r>
      <w:tr w:rsidR="00750048" w:rsidRPr="00750048" w14:paraId="48463979"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7C52C56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c>
          <w:tcPr>
            <w:tcW w:w="617" w:type="pct"/>
            <w:tcBorders>
              <w:top w:val="nil"/>
              <w:left w:val="nil"/>
              <w:bottom w:val="single" w:sz="4" w:space="0" w:color="auto"/>
              <w:right w:val="single" w:sz="4" w:space="0" w:color="auto"/>
            </w:tcBorders>
            <w:shd w:val="clear" w:color="000000" w:fill="FFFFFF"/>
            <w:vAlign w:val="center"/>
            <w:hideMark/>
          </w:tcPr>
          <w:p w14:paraId="0E6D1A8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A9E7EFD"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BOTE DE ALCHOHOL ETHÍLICO DESNATURALIZADO AL 70% DE 500 ML.</w:t>
            </w:r>
          </w:p>
        </w:tc>
        <w:tc>
          <w:tcPr>
            <w:tcW w:w="427" w:type="pct"/>
            <w:tcBorders>
              <w:top w:val="nil"/>
              <w:left w:val="nil"/>
              <w:bottom w:val="single" w:sz="4" w:space="0" w:color="auto"/>
              <w:right w:val="single" w:sz="4" w:space="0" w:color="auto"/>
            </w:tcBorders>
            <w:shd w:val="clear" w:color="000000" w:fill="FFFFFF"/>
            <w:noWrap/>
            <w:vAlign w:val="center"/>
            <w:hideMark/>
          </w:tcPr>
          <w:p w14:paraId="7D7A654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5B8B7B6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110A03F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r>
      <w:tr w:rsidR="00750048" w:rsidRPr="00750048" w14:paraId="10E2722E"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4917B9A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13</w:t>
            </w:r>
          </w:p>
        </w:tc>
        <w:tc>
          <w:tcPr>
            <w:tcW w:w="617" w:type="pct"/>
            <w:tcBorders>
              <w:top w:val="nil"/>
              <w:left w:val="nil"/>
              <w:bottom w:val="single" w:sz="4" w:space="0" w:color="auto"/>
              <w:right w:val="single" w:sz="4" w:space="0" w:color="auto"/>
            </w:tcBorders>
            <w:shd w:val="clear" w:color="000000" w:fill="FFFFFF"/>
            <w:vAlign w:val="center"/>
            <w:hideMark/>
          </w:tcPr>
          <w:p w14:paraId="2E39848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6F9DC824"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BOLSA DE ALGODÓN PLIZADO DE 300 GRAMOS</w:t>
            </w:r>
          </w:p>
        </w:tc>
        <w:tc>
          <w:tcPr>
            <w:tcW w:w="427" w:type="pct"/>
            <w:tcBorders>
              <w:top w:val="nil"/>
              <w:left w:val="nil"/>
              <w:bottom w:val="single" w:sz="4" w:space="0" w:color="auto"/>
              <w:right w:val="single" w:sz="4" w:space="0" w:color="auto"/>
            </w:tcBorders>
            <w:shd w:val="clear" w:color="000000" w:fill="FFFFFF"/>
            <w:noWrap/>
            <w:vAlign w:val="center"/>
            <w:hideMark/>
          </w:tcPr>
          <w:p w14:paraId="1314078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0270FEF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43F1089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r>
      <w:tr w:rsidR="00750048" w:rsidRPr="00750048" w14:paraId="2A605844"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5A430E7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14</w:t>
            </w:r>
          </w:p>
        </w:tc>
        <w:tc>
          <w:tcPr>
            <w:tcW w:w="617" w:type="pct"/>
            <w:tcBorders>
              <w:top w:val="nil"/>
              <w:left w:val="nil"/>
              <w:bottom w:val="single" w:sz="4" w:space="0" w:color="auto"/>
              <w:right w:val="single" w:sz="4" w:space="0" w:color="auto"/>
            </w:tcBorders>
            <w:shd w:val="clear" w:color="000000" w:fill="FFFFFF"/>
            <w:vAlign w:val="center"/>
            <w:hideMark/>
          </w:tcPr>
          <w:p w14:paraId="598F27E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63FA8AA1"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FÉRULAS NEUMÁTICAS INFLABLES MARCA AIR SPLINT PAQUETE CON 6 PIEZAS.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1DA527C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PAQUETE</w:t>
            </w:r>
          </w:p>
        </w:tc>
        <w:tc>
          <w:tcPr>
            <w:tcW w:w="514" w:type="pct"/>
            <w:tcBorders>
              <w:top w:val="nil"/>
              <w:left w:val="nil"/>
              <w:bottom w:val="single" w:sz="4" w:space="0" w:color="auto"/>
              <w:right w:val="single" w:sz="4" w:space="0" w:color="auto"/>
            </w:tcBorders>
            <w:shd w:val="clear" w:color="000000" w:fill="FFFFFF"/>
            <w:noWrap/>
            <w:vAlign w:val="center"/>
            <w:hideMark/>
          </w:tcPr>
          <w:p w14:paraId="63F4606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3123181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7916411E"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4D26F2B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15</w:t>
            </w:r>
          </w:p>
        </w:tc>
        <w:tc>
          <w:tcPr>
            <w:tcW w:w="617" w:type="pct"/>
            <w:tcBorders>
              <w:top w:val="nil"/>
              <w:left w:val="nil"/>
              <w:bottom w:val="single" w:sz="4" w:space="0" w:color="auto"/>
              <w:right w:val="single" w:sz="4" w:space="0" w:color="auto"/>
            </w:tcBorders>
            <w:shd w:val="clear" w:color="000000" w:fill="FFFFFF"/>
            <w:vAlign w:val="center"/>
            <w:hideMark/>
          </w:tcPr>
          <w:p w14:paraId="6A3ADB7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6F01E414"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PAQUETE DE SACHETS DE ELECTRODOS PARA TENS-EMS 5 CM. X 5 CM. GENÉRICO DE 50 PIEZAS</w:t>
            </w:r>
          </w:p>
        </w:tc>
        <w:tc>
          <w:tcPr>
            <w:tcW w:w="427" w:type="pct"/>
            <w:tcBorders>
              <w:top w:val="nil"/>
              <w:left w:val="nil"/>
              <w:bottom w:val="single" w:sz="4" w:space="0" w:color="auto"/>
              <w:right w:val="single" w:sz="4" w:space="0" w:color="auto"/>
            </w:tcBorders>
            <w:shd w:val="clear" w:color="000000" w:fill="FFFFFF"/>
            <w:noWrap/>
            <w:vAlign w:val="center"/>
            <w:hideMark/>
          </w:tcPr>
          <w:p w14:paraId="3697C58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PAQUETE</w:t>
            </w:r>
          </w:p>
        </w:tc>
        <w:tc>
          <w:tcPr>
            <w:tcW w:w="514" w:type="pct"/>
            <w:tcBorders>
              <w:top w:val="nil"/>
              <w:left w:val="nil"/>
              <w:bottom w:val="single" w:sz="4" w:space="0" w:color="auto"/>
              <w:right w:val="single" w:sz="4" w:space="0" w:color="auto"/>
            </w:tcBorders>
            <w:shd w:val="clear" w:color="000000" w:fill="FFFFFF"/>
            <w:noWrap/>
            <w:vAlign w:val="center"/>
            <w:hideMark/>
          </w:tcPr>
          <w:p w14:paraId="7781CC6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498B1E4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6F3D9633"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65CD113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lastRenderedPageBreak/>
              <w:t>16</w:t>
            </w:r>
          </w:p>
        </w:tc>
        <w:tc>
          <w:tcPr>
            <w:tcW w:w="617" w:type="pct"/>
            <w:tcBorders>
              <w:top w:val="nil"/>
              <w:left w:val="nil"/>
              <w:bottom w:val="single" w:sz="4" w:space="0" w:color="auto"/>
              <w:right w:val="single" w:sz="4" w:space="0" w:color="auto"/>
            </w:tcBorders>
            <w:shd w:val="clear" w:color="000000" w:fill="FFFFFF"/>
            <w:vAlign w:val="center"/>
            <w:hideMark/>
          </w:tcPr>
          <w:p w14:paraId="071B160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352894E2"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VENDA PARA INMOVILIZACIÓN DE FIBRA DE VIDRIO MARCA 3M SCOTCHCAST 4IN.Producto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70E47E7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PAQUETE</w:t>
            </w:r>
          </w:p>
        </w:tc>
        <w:tc>
          <w:tcPr>
            <w:tcW w:w="514" w:type="pct"/>
            <w:tcBorders>
              <w:top w:val="nil"/>
              <w:left w:val="nil"/>
              <w:bottom w:val="single" w:sz="4" w:space="0" w:color="auto"/>
              <w:right w:val="single" w:sz="4" w:space="0" w:color="auto"/>
            </w:tcBorders>
            <w:shd w:val="clear" w:color="000000" w:fill="FFFFFF"/>
            <w:noWrap/>
            <w:vAlign w:val="center"/>
            <w:hideMark/>
          </w:tcPr>
          <w:p w14:paraId="08D559D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7BE3DA6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r>
      <w:tr w:rsidR="00750048" w:rsidRPr="00750048" w14:paraId="4BBFE300"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8B8102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17</w:t>
            </w:r>
          </w:p>
        </w:tc>
        <w:tc>
          <w:tcPr>
            <w:tcW w:w="617" w:type="pct"/>
            <w:tcBorders>
              <w:top w:val="nil"/>
              <w:left w:val="nil"/>
              <w:bottom w:val="single" w:sz="4" w:space="0" w:color="auto"/>
              <w:right w:val="single" w:sz="4" w:space="0" w:color="auto"/>
            </w:tcBorders>
            <w:shd w:val="clear" w:color="000000" w:fill="FFFFFF"/>
            <w:vAlign w:val="center"/>
            <w:hideMark/>
          </w:tcPr>
          <w:p w14:paraId="385051C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7C5D2BAE"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 xml:space="preserve">COLLAÍN PHILADELPHIA CON ABERTURA PARA TRAQUEOSTOMIA MARCA </w:t>
            </w:r>
            <w:proofErr w:type="spellStart"/>
            <w:r w:rsidRPr="00750048">
              <w:rPr>
                <w:rFonts w:ascii="Calibri" w:hAnsi="Calibri" w:cs="Calibri"/>
                <w:color w:val="000000"/>
                <w:lang w:val="es-MX" w:eastAsia="en-US"/>
              </w:rPr>
              <w:t>DAONSA.Producto</w:t>
            </w:r>
            <w:proofErr w:type="spellEnd"/>
            <w:r w:rsidRPr="00750048">
              <w:rPr>
                <w:rFonts w:ascii="Calibri" w:hAnsi="Calibri" w:cs="Calibri"/>
                <w:color w:val="000000"/>
                <w:lang w:val="es-MX" w:eastAsia="en-US"/>
              </w:rPr>
              <w:t xml:space="preserve">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1D61B8D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48FD932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4302569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2A1BC951"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B74472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18</w:t>
            </w:r>
          </w:p>
        </w:tc>
        <w:tc>
          <w:tcPr>
            <w:tcW w:w="617" w:type="pct"/>
            <w:tcBorders>
              <w:top w:val="nil"/>
              <w:left w:val="nil"/>
              <w:bottom w:val="single" w:sz="4" w:space="0" w:color="auto"/>
              <w:right w:val="single" w:sz="4" w:space="0" w:color="auto"/>
            </w:tcBorders>
            <w:shd w:val="clear" w:color="000000" w:fill="FFFFFF"/>
            <w:vAlign w:val="center"/>
            <w:hideMark/>
          </w:tcPr>
          <w:p w14:paraId="56DB4A7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35C464CA"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 xml:space="preserve">COLLAÍN BLANDO DISPOSITIVO DE TRACCIÓN, AJUSTABLE TALLA L MARCA </w:t>
            </w:r>
            <w:proofErr w:type="spellStart"/>
            <w:r w:rsidRPr="00750048">
              <w:rPr>
                <w:rFonts w:ascii="Calibri" w:hAnsi="Calibri" w:cs="Calibri"/>
                <w:color w:val="000000"/>
                <w:lang w:val="es-MX" w:eastAsia="en-US"/>
              </w:rPr>
              <w:t>GENERICA.Producto</w:t>
            </w:r>
            <w:proofErr w:type="spellEnd"/>
            <w:r w:rsidRPr="00750048">
              <w:rPr>
                <w:rFonts w:ascii="Calibri" w:hAnsi="Calibri" w:cs="Calibri"/>
                <w:color w:val="000000"/>
                <w:lang w:val="es-MX" w:eastAsia="en-US"/>
              </w:rPr>
              <w:t xml:space="preserve">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4A5B5DA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2E2448A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4102F91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399B6651"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070704F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19</w:t>
            </w:r>
          </w:p>
        </w:tc>
        <w:tc>
          <w:tcPr>
            <w:tcW w:w="617" w:type="pct"/>
            <w:tcBorders>
              <w:top w:val="nil"/>
              <w:left w:val="nil"/>
              <w:bottom w:val="single" w:sz="4" w:space="0" w:color="auto"/>
              <w:right w:val="single" w:sz="4" w:space="0" w:color="auto"/>
            </w:tcBorders>
            <w:shd w:val="clear" w:color="000000" w:fill="FFFFFF"/>
            <w:vAlign w:val="center"/>
            <w:hideMark/>
          </w:tcPr>
          <w:p w14:paraId="335637B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DA46C55"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BOTE DE AGUA OXIGENADA, MARCA DERMOCLEEN, DE 230 ML.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77DCAE3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6814CD7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c>
          <w:tcPr>
            <w:tcW w:w="532" w:type="pct"/>
            <w:tcBorders>
              <w:top w:val="nil"/>
              <w:left w:val="nil"/>
              <w:bottom w:val="single" w:sz="4" w:space="0" w:color="auto"/>
              <w:right w:val="single" w:sz="4" w:space="0" w:color="auto"/>
            </w:tcBorders>
            <w:shd w:val="clear" w:color="000000" w:fill="FFFFFF"/>
            <w:noWrap/>
            <w:vAlign w:val="center"/>
            <w:hideMark/>
          </w:tcPr>
          <w:p w14:paraId="011C66A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r>
      <w:tr w:rsidR="00750048" w:rsidRPr="00750048" w14:paraId="1246F0CD"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19B1141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20</w:t>
            </w:r>
          </w:p>
        </w:tc>
        <w:tc>
          <w:tcPr>
            <w:tcW w:w="617" w:type="pct"/>
            <w:tcBorders>
              <w:top w:val="nil"/>
              <w:left w:val="nil"/>
              <w:bottom w:val="single" w:sz="4" w:space="0" w:color="auto"/>
              <w:right w:val="single" w:sz="4" w:space="0" w:color="auto"/>
            </w:tcBorders>
            <w:shd w:val="clear" w:color="000000" w:fill="FFFFFF"/>
            <w:vAlign w:val="center"/>
            <w:hideMark/>
          </w:tcPr>
          <w:p w14:paraId="395D3D9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49103493"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GASAS ESTÉRILES DE 10 CM. X 10 CM. MARCA PROTEC CON 100 PIEZAS.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0DBDD52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46A611C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6C04E15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r>
      <w:tr w:rsidR="00750048" w:rsidRPr="00750048" w14:paraId="0A7B38F2"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4690A28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21</w:t>
            </w:r>
          </w:p>
        </w:tc>
        <w:tc>
          <w:tcPr>
            <w:tcW w:w="617" w:type="pct"/>
            <w:tcBorders>
              <w:top w:val="nil"/>
              <w:left w:val="nil"/>
              <w:bottom w:val="single" w:sz="4" w:space="0" w:color="auto"/>
              <w:right w:val="single" w:sz="4" w:space="0" w:color="auto"/>
            </w:tcBorders>
            <w:shd w:val="clear" w:color="000000" w:fill="FFFFFF"/>
            <w:vAlign w:val="center"/>
            <w:hideMark/>
          </w:tcPr>
          <w:p w14:paraId="35B87F9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202CC0D"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n-US" w:eastAsia="en-US"/>
              </w:rPr>
              <w:t>BIOFREEZE SPRAY DE 4 OZ.</w:t>
            </w:r>
          </w:p>
        </w:tc>
        <w:tc>
          <w:tcPr>
            <w:tcW w:w="427" w:type="pct"/>
            <w:tcBorders>
              <w:top w:val="nil"/>
              <w:left w:val="nil"/>
              <w:bottom w:val="single" w:sz="4" w:space="0" w:color="auto"/>
              <w:right w:val="single" w:sz="4" w:space="0" w:color="auto"/>
            </w:tcBorders>
            <w:shd w:val="clear" w:color="000000" w:fill="FFFFFF"/>
            <w:noWrap/>
            <w:vAlign w:val="center"/>
            <w:hideMark/>
          </w:tcPr>
          <w:p w14:paraId="405AB13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724C6D8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7913DFB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430C434D"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344442F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22</w:t>
            </w:r>
          </w:p>
        </w:tc>
        <w:tc>
          <w:tcPr>
            <w:tcW w:w="617" w:type="pct"/>
            <w:tcBorders>
              <w:top w:val="nil"/>
              <w:left w:val="nil"/>
              <w:bottom w:val="single" w:sz="4" w:space="0" w:color="auto"/>
              <w:right w:val="single" w:sz="4" w:space="0" w:color="auto"/>
            </w:tcBorders>
            <w:shd w:val="clear" w:color="000000" w:fill="FFFFFF"/>
            <w:vAlign w:val="center"/>
            <w:hideMark/>
          </w:tcPr>
          <w:p w14:paraId="39C9567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7C070C8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TIJERAS DE BOTÓN DE 18 CM.</w:t>
            </w:r>
          </w:p>
        </w:tc>
        <w:tc>
          <w:tcPr>
            <w:tcW w:w="427" w:type="pct"/>
            <w:tcBorders>
              <w:top w:val="nil"/>
              <w:left w:val="nil"/>
              <w:bottom w:val="single" w:sz="4" w:space="0" w:color="auto"/>
              <w:right w:val="single" w:sz="4" w:space="0" w:color="auto"/>
            </w:tcBorders>
            <w:shd w:val="clear" w:color="000000" w:fill="FFFFFF"/>
            <w:noWrap/>
            <w:vAlign w:val="center"/>
            <w:hideMark/>
          </w:tcPr>
          <w:p w14:paraId="3578E6E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7A3EB43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529541D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r>
      <w:tr w:rsidR="00750048" w:rsidRPr="00750048" w14:paraId="3D1FA901"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487ECB8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23</w:t>
            </w:r>
          </w:p>
        </w:tc>
        <w:tc>
          <w:tcPr>
            <w:tcW w:w="617" w:type="pct"/>
            <w:tcBorders>
              <w:top w:val="nil"/>
              <w:left w:val="nil"/>
              <w:bottom w:val="single" w:sz="4" w:space="0" w:color="auto"/>
              <w:right w:val="single" w:sz="4" w:space="0" w:color="auto"/>
            </w:tcBorders>
            <w:shd w:val="clear" w:color="000000" w:fill="FFFFFF"/>
            <w:vAlign w:val="center"/>
            <w:hideMark/>
          </w:tcPr>
          <w:p w14:paraId="4352926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51C707CE"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BRAZO SLING HOMBRO INMOBILIZADOR, ROTATOR BRAZALETE DE SOPORTE</w:t>
            </w:r>
          </w:p>
        </w:tc>
        <w:tc>
          <w:tcPr>
            <w:tcW w:w="427" w:type="pct"/>
            <w:tcBorders>
              <w:top w:val="nil"/>
              <w:left w:val="nil"/>
              <w:bottom w:val="single" w:sz="4" w:space="0" w:color="auto"/>
              <w:right w:val="single" w:sz="4" w:space="0" w:color="auto"/>
            </w:tcBorders>
            <w:shd w:val="clear" w:color="000000" w:fill="FFFFFF"/>
            <w:noWrap/>
            <w:vAlign w:val="center"/>
            <w:hideMark/>
          </w:tcPr>
          <w:p w14:paraId="5B833EE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55101DC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532" w:type="pct"/>
            <w:tcBorders>
              <w:top w:val="nil"/>
              <w:left w:val="nil"/>
              <w:bottom w:val="single" w:sz="4" w:space="0" w:color="auto"/>
              <w:right w:val="single" w:sz="4" w:space="0" w:color="auto"/>
            </w:tcBorders>
            <w:shd w:val="clear" w:color="000000" w:fill="FFFFFF"/>
            <w:noWrap/>
            <w:vAlign w:val="center"/>
            <w:hideMark/>
          </w:tcPr>
          <w:p w14:paraId="6653EFB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r>
      <w:tr w:rsidR="00750048" w:rsidRPr="00750048" w14:paraId="038FA9F3"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02A3525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24</w:t>
            </w:r>
          </w:p>
        </w:tc>
        <w:tc>
          <w:tcPr>
            <w:tcW w:w="617" w:type="pct"/>
            <w:tcBorders>
              <w:top w:val="nil"/>
              <w:left w:val="nil"/>
              <w:bottom w:val="single" w:sz="4" w:space="0" w:color="auto"/>
              <w:right w:val="single" w:sz="4" w:space="0" w:color="auto"/>
            </w:tcBorders>
            <w:shd w:val="clear" w:color="000000" w:fill="FFFFFF"/>
            <w:vAlign w:val="center"/>
            <w:hideMark/>
          </w:tcPr>
          <w:p w14:paraId="4E99EE2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2522A43"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KETOPROFENO DE 100 MG. </w:t>
            </w:r>
            <w:r w:rsidRPr="00750048">
              <w:rPr>
                <w:rFonts w:ascii="Calibri" w:hAnsi="Calibri" w:cs="Calibri"/>
                <w:color w:val="000000"/>
                <w:lang w:val="en-US" w:eastAsia="en-US"/>
              </w:rPr>
              <w:t>CON 20 CÁPSULAS</w:t>
            </w:r>
          </w:p>
        </w:tc>
        <w:tc>
          <w:tcPr>
            <w:tcW w:w="427" w:type="pct"/>
            <w:tcBorders>
              <w:top w:val="nil"/>
              <w:left w:val="nil"/>
              <w:bottom w:val="single" w:sz="4" w:space="0" w:color="auto"/>
              <w:right w:val="single" w:sz="4" w:space="0" w:color="auto"/>
            </w:tcBorders>
            <w:shd w:val="clear" w:color="000000" w:fill="FFFFFF"/>
            <w:noWrap/>
            <w:vAlign w:val="center"/>
            <w:hideMark/>
          </w:tcPr>
          <w:p w14:paraId="252BF98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2310517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44120D2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0528F9FB"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397790C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25</w:t>
            </w:r>
          </w:p>
        </w:tc>
        <w:tc>
          <w:tcPr>
            <w:tcW w:w="617" w:type="pct"/>
            <w:tcBorders>
              <w:top w:val="nil"/>
              <w:left w:val="nil"/>
              <w:bottom w:val="single" w:sz="4" w:space="0" w:color="auto"/>
              <w:right w:val="single" w:sz="4" w:space="0" w:color="auto"/>
            </w:tcBorders>
            <w:shd w:val="clear" w:color="000000" w:fill="FFFFFF"/>
            <w:vAlign w:val="center"/>
            <w:hideMark/>
          </w:tcPr>
          <w:p w14:paraId="3AF97F9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10A10CF7"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NIMESULIDE DE 200 MG. </w:t>
            </w:r>
            <w:r w:rsidRPr="00750048">
              <w:rPr>
                <w:rFonts w:ascii="Calibri" w:hAnsi="Calibri" w:cs="Calibri"/>
                <w:color w:val="000000"/>
                <w:lang w:val="en-US" w:eastAsia="en-US"/>
              </w:rPr>
              <w:t>CON 10 TABLETAS</w:t>
            </w:r>
          </w:p>
        </w:tc>
        <w:tc>
          <w:tcPr>
            <w:tcW w:w="427" w:type="pct"/>
            <w:tcBorders>
              <w:top w:val="nil"/>
              <w:left w:val="nil"/>
              <w:bottom w:val="single" w:sz="4" w:space="0" w:color="auto"/>
              <w:right w:val="single" w:sz="4" w:space="0" w:color="auto"/>
            </w:tcBorders>
            <w:shd w:val="clear" w:color="000000" w:fill="FFFFFF"/>
            <w:noWrap/>
            <w:vAlign w:val="center"/>
            <w:hideMark/>
          </w:tcPr>
          <w:p w14:paraId="0D7B274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489F074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17E69D3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0B92A839"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00AC6D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26</w:t>
            </w:r>
          </w:p>
        </w:tc>
        <w:tc>
          <w:tcPr>
            <w:tcW w:w="617" w:type="pct"/>
            <w:tcBorders>
              <w:top w:val="nil"/>
              <w:left w:val="nil"/>
              <w:bottom w:val="single" w:sz="4" w:space="0" w:color="auto"/>
              <w:right w:val="single" w:sz="4" w:space="0" w:color="auto"/>
            </w:tcBorders>
            <w:shd w:val="clear" w:color="000000" w:fill="FFFFFF"/>
            <w:vAlign w:val="center"/>
            <w:hideMark/>
          </w:tcPr>
          <w:p w14:paraId="087BB40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CB521D2"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INDOMETACINA DE 25 MG. </w:t>
            </w:r>
            <w:r w:rsidRPr="00750048">
              <w:rPr>
                <w:rFonts w:ascii="Calibri" w:hAnsi="Calibri" w:cs="Calibri"/>
                <w:color w:val="000000"/>
                <w:lang w:val="en-US" w:eastAsia="en-US"/>
              </w:rPr>
              <w:t>CON 20 CÁPSULAS</w:t>
            </w:r>
          </w:p>
        </w:tc>
        <w:tc>
          <w:tcPr>
            <w:tcW w:w="427" w:type="pct"/>
            <w:tcBorders>
              <w:top w:val="nil"/>
              <w:left w:val="nil"/>
              <w:bottom w:val="single" w:sz="4" w:space="0" w:color="auto"/>
              <w:right w:val="single" w:sz="4" w:space="0" w:color="auto"/>
            </w:tcBorders>
            <w:shd w:val="clear" w:color="000000" w:fill="FFFFFF"/>
            <w:noWrap/>
            <w:vAlign w:val="center"/>
            <w:hideMark/>
          </w:tcPr>
          <w:p w14:paraId="1BDF232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5A54229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68BF3CF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7331FBC4"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44C5A0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27</w:t>
            </w:r>
          </w:p>
        </w:tc>
        <w:tc>
          <w:tcPr>
            <w:tcW w:w="617" w:type="pct"/>
            <w:tcBorders>
              <w:top w:val="nil"/>
              <w:left w:val="nil"/>
              <w:bottom w:val="single" w:sz="4" w:space="0" w:color="auto"/>
              <w:right w:val="single" w:sz="4" w:space="0" w:color="auto"/>
            </w:tcBorders>
            <w:shd w:val="clear" w:color="000000" w:fill="FFFFFF"/>
            <w:vAlign w:val="center"/>
            <w:hideMark/>
          </w:tcPr>
          <w:p w14:paraId="5027087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47CF7CE"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KETOROLACO TROMETAMINA 30mg/1ml. </w:t>
            </w:r>
            <w:r w:rsidRPr="00750048">
              <w:rPr>
                <w:rFonts w:ascii="Calibri" w:hAnsi="Calibri" w:cs="Calibri"/>
                <w:color w:val="000000"/>
                <w:lang w:val="en-US" w:eastAsia="en-US"/>
              </w:rPr>
              <w:t>SOLUCION INYECTABLE</w:t>
            </w:r>
          </w:p>
        </w:tc>
        <w:tc>
          <w:tcPr>
            <w:tcW w:w="427" w:type="pct"/>
            <w:tcBorders>
              <w:top w:val="nil"/>
              <w:left w:val="nil"/>
              <w:bottom w:val="single" w:sz="4" w:space="0" w:color="auto"/>
              <w:right w:val="single" w:sz="4" w:space="0" w:color="auto"/>
            </w:tcBorders>
            <w:shd w:val="clear" w:color="000000" w:fill="FFFFFF"/>
            <w:noWrap/>
            <w:vAlign w:val="center"/>
            <w:hideMark/>
          </w:tcPr>
          <w:p w14:paraId="493B584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04B574D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4050B4B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6B87F686"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5F9470E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28</w:t>
            </w:r>
          </w:p>
        </w:tc>
        <w:tc>
          <w:tcPr>
            <w:tcW w:w="617" w:type="pct"/>
            <w:tcBorders>
              <w:top w:val="nil"/>
              <w:left w:val="nil"/>
              <w:bottom w:val="single" w:sz="4" w:space="0" w:color="auto"/>
              <w:right w:val="single" w:sz="4" w:space="0" w:color="auto"/>
            </w:tcBorders>
            <w:shd w:val="clear" w:color="000000" w:fill="FFFFFF"/>
            <w:vAlign w:val="center"/>
            <w:hideMark/>
          </w:tcPr>
          <w:p w14:paraId="5CBB707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1DD70B7B"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TRAMADOL 100MG. CON 10 CAPSULAS</w:t>
            </w:r>
          </w:p>
        </w:tc>
        <w:tc>
          <w:tcPr>
            <w:tcW w:w="427" w:type="pct"/>
            <w:tcBorders>
              <w:top w:val="nil"/>
              <w:left w:val="nil"/>
              <w:bottom w:val="single" w:sz="4" w:space="0" w:color="auto"/>
              <w:right w:val="single" w:sz="4" w:space="0" w:color="auto"/>
            </w:tcBorders>
            <w:shd w:val="clear" w:color="000000" w:fill="FFFFFF"/>
            <w:noWrap/>
            <w:vAlign w:val="center"/>
            <w:hideMark/>
          </w:tcPr>
          <w:p w14:paraId="5DE03DA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7EA9426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3E66098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17AA9AEA"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5A09704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29</w:t>
            </w:r>
          </w:p>
        </w:tc>
        <w:tc>
          <w:tcPr>
            <w:tcW w:w="617" w:type="pct"/>
            <w:tcBorders>
              <w:top w:val="nil"/>
              <w:left w:val="nil"/>
              <w:bottom w:val="single" w:sz="4" w:space="0" w:color="auto"/>
              <w:right w:val="single" w:sz="4" w:space="0" w:color="auto"/>
            </w:tcBorders>
            <w:shd w:val="clear" w:color="000000" w:fill="FFFFFF"/>
            <w:vAlign w:val="center"/>
            <w:hideMark/>
          </w:tcPr>
          <w:p w14:paraId="37247E4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0E0E2026"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DICLOFENACO INYECTABLE 75MG/3ML CON 2 AMPOLLETAS</w:t>
            </w:r>
          </w:p>
        </w:tc>
        <w:tc>
          <w:tcPr>
            <w:tcW w:w="427" w:type="pct"/>
            <w:tcBorders>
              <w:top w:val="nil"/>
              <w:left w:val="nil"/>
              <w:bottom w:val="single" w:sz="4" w:space="0" w:color="auto"/>
              <w:right w:val="single" w:sz="4" w:space="0" w:color="auto"/>
            </w:tcBorders>
            <w:shd w:val="clear" w:color="000000" w:fill="FFFFFF"/>
            <w:noWrap/>
            <w:vAlign w:val="center"/>
            <w:hideMark/>
          </w:tcPr>
          <w:p w14:paraId="4EF412E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0486954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3A1A228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41135DC2"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0705B3A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30</w:t>
            </w:r>
          </w:p>
        </w:tc>
        <w:tc>
          <w:tcPr>
            <w:tcW w:w="617" w:type="pct"/>
            <w:tcBorders>
              <w:top w:val="nil"/>
              <w:left w:val="nil"/>
              <w:bottom w:val="single" w:sz="4" w:space="0" w:color="auto"/>
              <w:right w:val="single" w:sz="4" w:space="0" w:color="auto"/>
            </w:tcBorders>
            <w:shd w:val="clear" w:color="000000" w:fill="FFFFFF"/>
            <w:vAlign w:val="center"/>
            <w:hideMark/>
          </w:tcPr>
          <w:p w14:paraId="00C949A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463" w:type="pct"/>
            <w:tcBorders>
              <w:top w:val="nil"/>
              <w:left w:val="nil"/>
              <w:bottom w:val="single" w:sz="4" w:space="0" w:color="auto"/>
              <w:right w:val="single" w:sz="4" w:space="0" w:color="auto"/>
            </w:tcBorders>
            <w:shd w:val="clear" w:color="000000" w:fill="FFFFFF"/>
            <w:vAlign w:val="center"/>
            <w:hideMark/>
          </w:tcPr>
          <w:p w14:paraId="451AA863"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IBUPROFENO DE 400 MG. </w:t>
            </w:r>
            <w:r w:rsidRPr="00750048">
              <w:rPr>
                <w:rFonts w:ascii="Calibri" w:hAnsi="Calibri" w:cs="Calibri"/>
                <w:color w:val="000000"/>
                <w:lang w:val="en-US" w:eastAsia="en-US"/>
              </w:rPr>
              <w:t>CON 20 TABLETAS</w:t>
            </w:r>
          </w:p>
        </w:tc>
        <w:tc>
          <w:tcPr>
            <w:tcW w:w="427" w:type="pct"/>
            <w:tcBorders>
              <w:top w:val="nil"/>
              <w:left w:val="nil"/>
              <w:bottom w:val="single" w:sz="4" w:space="0" w:color="auto"/>
              <w:right w:val="single" w:sz="4" w:space="0" w:color="auto"/>
            </w:tcBorders>
            <w:shd w:val="clear" w:color="000000" w:fill="FFFFFF"/>
            <w:noWrap/>
            <w:vAlign w:val="center"/>
            <w:hideMark/>
          </w:tcPr>
          <w:p w14:paraId="2ABAC45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5A0A416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567AD39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r>
      <w:tr w:rsidR="00750048" w:rsidRPr="00750048" w14:paraId="0829CD60"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F00AD8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31</w:t>
            </w:r>
          </w:p>
        </w:tc>
        <w:tc>
          <w:tcPr>
            <w:tcW w:w="617" w:type="pct"/>
            <w:tcBorders>
              <w:top w:val="nil"/>
              <w:left w:val="nil"/>
              <w:bottom w:val="single" w:sz="4" w:space="0" w:color="auto"/>
              <w:right w:val="single" w:sz="4" w:space="0" w:color="auto"/>
            </w:tcBorders>
            <w:shd w:val="clear" w:color="000000" w:fill="FFFFFF"/>
            <w:noWrap/>
            <w:vAlign w:val="center"/>
            <w:hideMark/>
          </w:tcPr>
          <w:p w14:paraId="780DC38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4313B1D8"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COLD SPRAY MARCA CRAMER DE 10 OZ. (283 Gr.) CON 12 PIEZAS.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659A792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72274E5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68F4889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404DB935"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46B8834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32</w:t>
            </w:r>
          </w:p>
        </w:tc>
        <w:tc>
          <w:tcPr>
            <w:tcW w:w="617" w:type="pct"/>
            <w:tcBorders>
              <w:top w:val="nil"/>
              <w:left w:val="nil"/>
              <w:bottom w:val="single" w:sz="4" w:space="0" w:color="auto"/>
              <w:right w:val="single" w:sz="4" w:space="0" w:color="auto"/>
            </w:tcBorders>
            <w:shd w:val="clear" w:color="000000" w:fill="FFFFFF"/>
            <w:noWrap/>
            <w:vAlign w:val="center"/>
            <w:hideMark/>
          </w:tcPr>
          <w:p w14:paraId="2F91763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A6FF423"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POMADA CRAMERGESIC MARCA CRAMER DE 1 LB.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33F5E7B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7BC71AD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9</w:t>
            </w:r>
          </w:p>
        </w:tc>
        <w:tc>
          <w:tcPr>
            <w:tcW w:w="532" w:type="pct"/>
            <w:tcBorders>
              <w:top w:val="nil"/>
              <w:left w:val="nil"/>
              <w:bottom w:val="single" w:sz="4" w:space="0" w:color="auto"/>
              <w:right w:val="single" w:sz="4" w:space="0" w:color="auto"/>
            </w:tcBorders>
            <w:shd w:val="clear" w:color="000000" w:fill="FFFFFF"/>
            <w:noWrap/>
            <w:vAlign w:val="center"/>
            <w:hideMark/>
          </w:tcPr>
          <w:p w14:paraId="205D8F4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18</w:t>
            </w:r>
          </w:p>
        </w:tc>
      </w:tr>
      <w:tr w:rsidR="00750048" w:rsidRPr="00750048" w14:paraId="4E24142A" w14:textId="77777777" w:rsidTr="00750048">
        <w:trPr>
          <w:trHeight w:val="765"/>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00C7051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33</w:t>
            </w:r>
          </w:p>
        </w:tc>
        <w:tc>
          <w:tcPr>
            <w:tcW w:w="617" w:type="pct"/>
            <w:tcBorders>
              <w:top w:val="nil"/>
              <w:left w:val="nil"/>
              <w:bottom w:val="single" w:sz="4" w:space="0" w:color="auto"/>
              <w:right w:val="single" w:sz="4" w:space="0" w:color="auto"/>
            </w:tcBorders>
            <w:shd w:val="clear" w:color="000000" w:fill="FFFFFF"/>
            <w:noWrap/>
            <w:vAlign w:val="center"/>
            <w:hideMark/>
          </w:tcPr>
          <w:p w14:paraId="6E1C01B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437B0E65"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KINESIO BULK MARCA TEX GOLD MODELO FP (FINGERPRINT). 5cm x 31,5m. 130-140% ELASTICIDAD. RESISTENTE AL AGUA. SIN LATEX.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62E4053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60A8141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20</w:t>
            </w:r>
          </w:p>
        </w:tc>
        <w:tc>
          <w:tcPr>
            <w:tcW w:w="532" w:type="pct"/>
            <w:tcBorders>
              <w:top w:val="nil"/>
              <w:left w:val="nil"/>
              <w:bottom w:val="single" w:sz="4" w:space="0" w:color="auto"/>
              <w:right w:val="single" w:sz="4" w:space="0" w:color="auto"/>
            </w:tcBorders>
            <w:shd w:val="clear" w:color="000000" w:fill="FFFFFF"/>
            <w:noWrap/>
            <w:vAlign w:val="center"/>
            <w:hideMark/>
          </w:tcPr>
          <w:p w14:paraId="2B17E11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40</w:t>
            </w:r>
          </w:p>
        </w:tc>
      </w:tr>
      <w:tr w:rsidR="00750048" w:rsidRPr="00750048" w14:paraId="60D21986"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5926680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lastRenderedPageBreak/>
              <w:t>34</w:t>
            </w:r>
          </w:p>
        </w:tc>
        <w:tc>
          <w:tcPr>
            <w:tcW w:w="617" w:type="pct"/>
            <w:tcBorders>
              <w:top w:val="nil"/>
              <w:left w:val="nil"/>
              <w:bottom w:val="single" w:sz="4" w:space="0" w:color="auto"/>
              <w:right w:val="single" w:sz="4" w:space="0" w:color="auto"/>
            </w:tcBorders>
            <w:shd w:val="clear" w:color="000000" w:fill="FFFFFF"/>
            <w:noWrap/>
            <w:vAlign w:val="center"/>
            <w:hideMark/>
          </w:tcPr>
          <w:p w14:paraId="31727791" w14:textId="77777777" w:rsidR="00750048" w:rsidRPr="00750048" w:rsidRDefault="00750048" w:rsidP="00750048">
            <w:pPr>
              <w:jc w:val="center"/>
              <w:rPr>
                <w:rFonts w:ascii="Calibri" w:hAnsi="Calibri" w:cs="Calibri"/>
                <w:lang w:val="en-US" w:eastAsia="en-US"/>
              </w:rPr>
            </w:pPr>
            <w:r w:rsidRPr="00750048">
              <w:rPr>
                <w:rFonts w:ascii="Calibri" w:hAnsi="Calibri" w:cs="Calibri"/>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0F61BC09" w14:textId="77777777" w:rsidR="00750048" w:rsidRPr="00750048" w:rsidRDefault="00750048" w:rsidP="00750048">
            <w:pPr>
              <w:rPr>
                <w:rFonts w:ascii="Calibri" w:hAnsi="Calibri" w:cs="Calibri"/>
                <w:lang w:val="es-MX" w:eastAsia="en-US"/>
              </w:rPr>
            </w:pPr>
            <w:r w:rsidRPr="00750048">
              <w:rPr>
                <w:rFonts w:ascii="Calibri" w:hAnsi="Calibri" w:cs="Calibri"/>
                <w:lang w:val="es-MX" w:eastAsia="en-US"/>
              </w:rPr>
              <w:t>INMOVILIZADOR PARA DEDOS DE MANOS</w:t>
            </w:r>
          </w:p>
        </w:tc>
        <w:tc>
          <w:tcPr>
            <w:tcW w:w="427" w:type="pct"/>
            <w:tcBorders>
              <w:top w:val="nil"/>
              <w:left w:val="nil"/>
              <w:bottom w:val="single" w:sz="4" w:space="0" w:color="auto"/>
              <w:right w:val="single" w:sz="4" w:space="0" w:color="auto"/>
            </w:tcBorders>
            <w:shd w:val="clear" w:color="000000" w:fill="FFFFFF"/>
            <w:noWrap/>
            <w:vAlign w:val="center"/>
            <w:hideMark/>
          </w:tcPr>
          <w:p w14:paraId="33776E40" w14:textId="77777777" w:rsidR="00750048" w:rsidRPr="00750048" w:rsidRDefault="00750048" w:rsidP="00750048">
            <w:pPr>
              <w:jc w:val="center"/>
              <w:rPr>
                <w:rFonts w:ascii="Calibri" w:hAnsi="Calibri" w:cs="Calibri"/>
                <w:lang w:val="en-US" w:eastAsia="en-US"/>
              </w:rPr>
            </w:pPr>
            <w:r w:rsidRPr="00750048">
              <w:rPr>
                <w:rFonts w:ascii="Calibri" w:hAnsi="Calibri" w:cs="Calibri"/>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07CD63F2" w14:textId="77777777" w:rsidR="00750048" w:rsidRPr="00750048" w:rsidRDefault="00750048" w:rsidP="00750048">
            <w:pPr>
              <w:jc w:val="center"/>
              <w:rPr>
                <w:rFonts w:ascii="Calibri" w:hAnsi="Calibri" w:cs="Calibri"/>
                <w:lang w:val="en-US" w:eastAsia="en-US"/>
              </w:rPr>
            </w:pPr>
            <w:r w:rsidRPr="00750048">
              <w:rPr>
                <w:rFonts w:ascii="Calibri" w:hAnsi="Calibri" w:cs="Calibri"/>
                <w:lang w:val="en-US" w:eastAsia="en-US"/>
              </w:rPr>
              <w:t>10</w:t>
            </w:r>
          </w:p>
        </w:tc>
        <w:tc>
          <w:tcPr>
            <w:tcW w:w="532" w:type="pct"/>
            <w:tcBorders>
              <w:top w:val="nil"/>
              <w:left w:val="nil"/>
              <w:bottom w:val="single" w:sz="4" w:space="0" w:color="auto"/>
              <w:right w:val="single" w:sz="4" w:space="0" w:color="auto"/>
            </w:tcBorders>
            <w:shd w:val="clear" w:color="000000" w:fill="FFFFFF"/>
            <w:noWrap/>
            <w:vAlign w:val="center"/>
            <w:hideMark/>
          </w:tcPr>
          <w:p w14:paraId="6D7FF475" w14:textId="77777777" w:rsidR="00750048" w:rsidRPr="00750048" w:rsidRDefault="00750048" w:rsidP="00750048">
            <w:pPr>
              <w:jc w:val="center"/>
              <w:rPr>
                <w:rFonts w:ascii="Calibri" w:hAnsi="Calibri" w:cs="Calibri"/>
                <w:lang w:val="en-US" w:eastAsia="en-US"/>
              </w:rPr>
            </w:pPr>
            <w:r w:rsidRPr="00750048">
              <w:rPr>
                <w:rFonts w:ascii="Calibri" w:hAnsi="Calibri" w:cs="Calibri"/>
                <w:lang w:val="en-US" w:eastAsia="en-US"/>
              </w:rPr>
              <w:t>20</w:t>
            </w:r>
          </w:p>
        </w:tc>
      </w:tr>
      <w:tr w:rsidR="00750048" w:rsidRPr="00750048" w14:paraId="772335D4"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772A0E9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35</w:t>
            </w:r>
          </w:p>
        </w:tc>
        <w:tc>
          <w:tcPr>
            <w:tcW w:w="617" w:type="pct"/>
            <w:tcBorders>
              <w:top w:val="nil"/>
              <w:left w:val="nil"/>
              <w:bottom w:val="single" w:sz="4" w:space="0" w:color="auto"/>
              <w:right w:val="single" w:sz="4" w:space="0" w:color="auto"/>
            </w:tcBorders>
            <w:shd w:val="clear" w:color="000000" w:fill="FFFFFF"/>
            <w:noWrap/>
            <w:vAlign w:val="center"/>
            <w:hideMark/>
          </w:tcPr>
          <w:p w14:paraId="237F43D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645AB944"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BOTE DE PEGAMENTO, MARCA CRAMER, MODELO ORIGINAL TUF-SKIN SPRAY 8 Oz (227 Gr.)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078252F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2DB507A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w:t>
            </w:r>
          </w:p>
        </w:tc>
        <w:tc>
          <w:tcPr>
            <w:tcW w:w="532" w:type="pct"/>
            <w:tcBorders>
              <w:top w:val="nil"/>
              <w:left w:val="nil"/>
              <w:bottom w:val="single" w:sz="4" w:space="0" w:color="auto"/>
              <w:right w:val="single" w:sz="4" w:space="0" w:color="auto"/>
            </w:tcBorders>
            <w:shd w:val="clear" w:color="000000" w:fill="FFFFFF"/>
            <w:noWrap/>
            <w:vAlign w:val="center"/>
            <w:hideMark/>
          </w:tcPr>
          <w:p w14:paraId="14F431B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13</w:t>
            </w:r>
          </w:p>
        </w:tc>
      </w:tr>
      <w:tr w:rsidR="00750048" w:rsidRPr="00750048" w14:paraId="64A7DE40"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1CD500C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36</w:t>
            </w:r>
          </w:p>
        </w:tc>
        <w:tc>
          <w:tcPr>
            <w:tcW w:w="617" w:type="pct"/>
            <w:tcBorders>
              <w:top w:val="nil"/>
              <w:left w:val="nil"/>
              <w:bottom w:val="single" w:sz="4" w:space="0" w:color="auto"/>
              <w:right w:val="single" w:sz="4" w:space="0" w:color="auto"/>
            </w:tcBorders>
            <w:shd w:val="clear" w:color="000000" w:fill="FFFFFF"/>
            <w:noWrap/>
            <w:vAlign w:val="center"/>
            <w:hideMark/>
          </w:tcPr>
          <w:p w14:paraId="328A8D9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08675492"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SUEROS DE SABORES FILPENVAG (ELECTROLITOS ORALES) CON 25 SOBRES</w:t>
            </w:r>
          </w:p>
        </w:tc>
        <w:tc>
          <w:tcPr>
            <w:tcW w:w="427" w:type="pct"/>
            <w:tcBorders>
              <w:top w:val="nil"/>
              <w:left w:val="nil"/>
              <w:bottom w:val="single" w:sz="4" w:space="0" w:color="auto"/>
              <w:right w:val="single" w:sz="4" w:space="0" w:color="auto"/>
            </w:tcBorders>
            <w:shd w:val="clear" w:color="000000" w:fill="FFFFFF"/>
            <w:noWrap/>
            <w:vAlign w:val="center"/>
            <w:hideMark/>
          </w:tcPr>
          <w:p w14:paraId="7F240FA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257A20E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594C716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1E6B9E41"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170628E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37</w:t>
            </w:r>
          </w:p>
        </w:tc>
        <w:tc>
          <w:tcPr>
            <w:tcW w:w="617" w:type="pct"/>
            <w:tcBorders>
              <w:top w:val="nil"/>
              <w:left w:val="nil"/>
              <w:bottom w:val="single" w:sz="4" w:space="0" w:color="auto"/>
              <w:right w:val="single" w:sz="4" w:space="0" w:color="auto"/>
            </w:tcBorders>
            <w:shd w:val="clear" w:color="000000" w:fill="FFFFFF"/>
            <w:noWrap/>
            <w:vAlign w:val="center"/>
            <w:hideMark/>
          </w:tcPr>
          <w:p w14:paraId="625CC03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1B481AEA"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CINTAS ADHESIVA MÉDICAS DE 2.5 CM. </w:t>
            </w:r>
            <w:r w:rsidRPr="00750048">
              <w:rPr>
                <w:rFonts w:ascii="Calibri" w:hAnsi="Calibri" w:cs="Calibri"/>
                <w:color w:val="000000"/>
                <w:lang w:val="en-US" w:eastAsia="en-US"/>
              </w:rPr>
              <w:t>X 10 CM. CON 12 PIEZAS</w:t>
            </w:r>
          </w:p>
        </w:tc>
        <w:tc>
          <w:tcPr>
            <w:tcW w:w="427" w:type="pct"/>
            <w:tcBorders>
              <w:top w:val="nil"/>
              <w:left w:val="nil"/>
              <w:bottom w:val="single" w:sz="4" w:space="0" w:color="auto"/>
              <w:right w:val="single" w:sz="4" w:space="0" w:color="auto"/>
            </w:tcBorders>
            <w:shd w:val="clear" w:color="000000" w:fill="FFFFFF"/>
            <w:noWrap/>
            <w:vAlign w:val="center"/>
            <w:hideMark/>
          </w:tcPr>
          <w:p w14:paraId="383D374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1F7FA34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7EA86D0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r>
      <w:tr w:rsidR="00750048" w:rsidRPr="00750048" w14:paraId="6ED0E76D"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21A2EF1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38</w:t>
            </w:r>
          </w:p>
        </w:tc>
        <w:tc>
          <w:tcPr>
            <w:tcW w:w="617" w:type="pct"/>
            <w:tcBorders>
              <w:top w:val="nil"/>
              <w:left w:val="nil"/>
              <w:bottom w:val="single" w:sz="4" w:space="0" w:color="auto"/>
              <w:right w:val="single" w:sz="4" w:space="0" w:color="auto"/>
            </w:tcBorders>
            <w:shd w:val="clear" w:color="000000" w:fill="FFFFFF"/>
            <w:noWrap/>
            <w:vAlign w:val="center"/>
            <w:hideMark/>
          </w:tcPr>
          <w:p w14:paraId="02BA35A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3CA8C5F2"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PAR DE PINZA TIPO COCODRILO PARA ELECTRO ACUPUNTURA</w:t>
            </w:r>
          </w:p>
        </w:tc>
        <w:tc>
          <w:tcPr>
            <w:tcW w:w="427" w:type="pct"/>
            <w:tcBorders>
              <w:top w:val="nil"/>
              <w:left w:val="nil"/>
              <w:bottom w:val="single" w:sz="4" w:space="0" w:color="auto"/>
              <w:right w:val="single" w:sz="4" w:space="0" w:color="auto"/>
            </w:tcBorders>
            <w:shd w:val="clear" w:color="000000" w:fill="FFFFFF"/>
            <w:noWrap/>
            <w:vAlign w:val="center"/>
            <w:hideMark/>
          </w:tcPr>
          <w:p w14:paraId="31BEA7F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w:t>
            </w:r>
          </w:p>
        </w:tc>
        <w:tc>
          <w:tcPr>
            <w:tcW w:w="514" w:type="pct"/>
            <w:tcBorders>
              <w:top w:val="nil"/>
              <w:left w:val="nil"/>
              <w:bottom w:val="single" w:sz="4" w:space="0" w:color="auto"/>
              <w:right w:val="single" w:sz="4" w:space="0" w:color="auto"/>
            </w:tcBorders>
            <w:shd w:val="clear" w:color="000000" w:fill="FFFFFF"/>
            <w:noWrap/>
            <w:vAlign w:val="center"/>
            <w:hideMark/>
          </w:tcPr>
          <w:p w14:paraId="7A3D768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c>
          <w:tcPr>
            <w:tcW w:w="532" w:type="pct"/>
            <w:tcBorders>
              <w:top w:val="nil"/>
              <w:left w:val="nil"/>
              <w:bottom w:val="single" w:sz="4" w:space="0" w:color="auto"/>
              <w:right w:val="single" w:sz="4" w:space="0" w:color="auto"/>
            </w:tcBorders>
            <w:shd w:val="clear" w:color="000000" w:fill="FFFFFF"/>
            <w:noWrap/>
            <w:vAlign w:val="center"/>
            <w:hideMark/>
          </w:tcPr>
          <w:p w14:paraId="22FA13A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r>
      <w:tr w:rsidR="00750048" w:rsidRPr="00750048" w14:paraId="59B78150"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5F4B20C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39</w:t>
            </w:r>
          </w:p>
        </w:tc>
        <w:tc>
          <w:tcPr>
            <w:tcW w:w="617" w:type="pct"/>
            <w:tcBorders>
              <w:top w:val="nil"/>
              <w:left w:val="nil"/>
              <w:bottom w:val="single" w:sz="4" w:space="0" w:color="auto"/>
              <w:right w:val="single" w:sz="4" w:space="0" w:color="auto"/>
            </w:tcBorders>
            <w:shd w:val="clear" w:color="000000" w:fill="FFFFFF"/>
            <w:noWrap/>
            <w:vAlign w:val="center"/>
            <w:hideMark/>
          </w:tcPr>
          <w:p w14:paraId="6036615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1422785"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AGUJAS ACUPUNTURA Y PUNCIÓN SECA. MARCA SPIRIT, CAJA CON 200 PIEZAS, EN MEDIDA DE 0.25 MM. X 40 MM.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01F2E10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5DAF768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2F61E5B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r>
      <w:tr w:rsidR="00750048" w:rsidRPr="00750048" w14:paraId="39BDF164"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6FE8CB5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40</w:t>
            </w:r>
          </w:p>
        </w:tc>
        <w:tc>
          <w:tcPr>
            <w:tcW w:w="617" w:type="pct"/>
            <w:tcBorders>
              <w:top w:val="nil"/>
              <w:left w:val="nil"/>
              <w:bottom w:val="single" w:sz="4" w:space="0" w:color="auto"/>
              <w:right w:val="single" w:sz="4" w:space="0" w:color="auto"/>
            </w:tcBorders>
            <w:shd w:val="clear" w:color="000000" w:fill="FFFFFF"/>
            <w:noWrap/>
            <w:vAlign w:val="center"/>
            <w:hideMark/>
          </w:tcPr>
          <w:p w14:paraId="50CE2E1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10CBD01A"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AGUJAS ACUPUNTURA MARCA DONG BANG, CAJA CON 1,000 PIEZAS, MEDIDA DE 0.25 MM. X 30 MM.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75FB267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3EFEDBA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523E43D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r>
      <w:tr w:rsidR="00750048" w:rsidRPr="00750048" w14:paraId="36A9D46F"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46E2521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41</w:t>
            </w:r>
          </w:p>
        </w:tc>
        <w:tc>
          <w:tcPr>
            <w:tcW w:w="617" w:type="pct"/>
            <w:tcBorders>
              <w:top w:val="nil"/>
              <w:left w:val="nil"/>
              <w:bottom w:val="single" w:sz="4" w:space="0" w:color="auto"/>
              <w:right w:val="single" w:sz="4" w:space="0" w:color="auto"/>
            </w:tcBorders>
            <w:shd w:val="clear" w:color="000000" w:fill="FFFFFF"/>
            <w:noWrap/>
            <w:vAlign w:val="center"/>
            <w:hideMark/>
          </w:tcPr>
          <w:p w14:paraId="7373D7C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3E29D991"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 xml:space="preserve">BOLSA DE </w:t>
            </w:r>
            <w:proofErr w:type="spellStart"/>
            <w:r w:rsidRPr="00750048">
              <w:rPr>
                <w:rFonts w:ascii="Calibri" w:hAnsi="Calibri" w:cs="Calibri"/>
                <w:color w:val="000000"/>
                <w:lang w:val="es-MX" w:eastAsia="en-US"/>
              </w:rPr>
              <w:t>DE</w:t>
            </w:r>
            <w:proofErr w:type="spellEnd"/>
            <w:r w:rsidRPr="00750048">
              <w:rPr>
                <w:rFonts w:ascii="Calibri" w:hAnsi="Calibri" w:cs="Calibri"/>
                <w:color w:val="000000"/>
                <w:lang w:val="es-MX" w:eastAsia="en-US"/>
              </w:rPr>
              <w:t xml:space="preserve"> ARCILLA ROJA DE 1KG.</w:t>
            </w:r>
          </w:p>
        </w:tc>
        <w:tc>
          <w:tcPr>
            <w:tcW w:w="427" w:type="pct"/>
            <w:tcBorders>
              <w:top w:val="nil"/>
              <w:left w:val="nil"/>
              <w:bottom w:val="single" w:sz="4" w:space="0" w:color="auto"/>
              <w:right w:val="single" w:sz="4" w:space="0" w:color="auto"/>
            </w:tcBorders>
            <w:shd w:val="clear" w:color="000000" w:fill="FFFFFF"/>
            <w:noWrap/>
            <w:vAlign w:val="center"/>
            <w:hideMark/>
          </w:tcPr>
          <w:p w14:paraId="668C554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30B0A18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9</w:t>
            </w:r>
          </w:p>
        </w:tc>
        <w:tc>
          <w:tcPr>
            <w:tcW w:w="532" w:type="pct"/>
            <w:tcBorders>
              <w:top w:val="nil"/>
              <w:left w:val="nil"/>
              <w:bottom w:val="single" w:sz="4" w:space="0" w:color="auto"/>
              <w:right w:val="single" w:sz="4" w:space="0" w:color="auto"/>
            </w:tcBorders>
            <w:shd w:val="clear" w:color="000000" w:fill="FFFFFF"/>
            <w:noWrap/>
            <w:vAlign w:val="center"/>
            <w:hideMark/>
          </w:tcPr>
          <w:p w14:paraId="03322B0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18</w:t>
            </w:r>
          </w:p>
        </w:tc>
      </w:tr>
      <w:tr w:rsidR="00750048" w:rsidRPr="00750048" w14:paraId="1F83A47D"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2C4769D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42</w:t>
            </w:r>
          </w:p>
        </w:tc>
        <w:tc>
          <w:tcPr>
            <w:tcW w:w="617" w:type="pct"/>
            <w:tcBorders>
              <w:top w:val="nil"/>
              <w:left w:val="nil"/>
              <w:bottom w:val="single" w:sz="4" w:space="0" w:color="auto"/>
              <w:right w:val="single" w:sz="4" w:space="0" w:color="auto"/>
            </w:tcBorders>
            <w:shd w:val="clear" w:color="000000" w:fill="FFFFFF"/>
            <w:noWrap/>
            <w:vAlign w:val="center"/>
            <w:hideMark/>
          </w:tcPr>
          <w:p w14:paraId="4AB41A7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A6864BA"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PASTA CONDUCTIVA EN TUBO DE 8 OZ. </w:t>
            </w:r>
            <w:r w:rsidRPr="00750048">
              <w:rPr>
                <w:rFonts w:ascii="Calibri" w:hAnsi="Calibri" w:cs="Calibri"/>
                <w:color w:val="000000"/>
                <w:lang w:val="en-US" w:eastAsia="en-US"/>
              </w:rPr>
              <w:t>CON 20 PIEZAS</w:t>
            </w:r>
          </w:p>
        </w:tc>
        <w:tc>
          <w:tcPr>
            <w:tcW w:w="427" w:type="pct"/>
            <w:tcBorders>
              <w:top w:val="nil"/>
              <w:left w:val="nil"/>
              <w:bottom w:val="single" w:sz="4" w:space="0" w:color="auto"/>
              <w:right w:val="single" w:sz="4" w:space="0" w:color="auto"/>
            </w:tcBorders>
            <w:shd w:val="clear" w:color="000000" w:fill="FFFFFF"/>
            <w:noWrap/>
            <w:vAlign w:val="center"/>
            <w:hideMark/>
          </w:tcPr>
          <w:p w14:paraId="11ED2C6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52CE515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5013B7E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371C9CD0"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84A1B6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43</w:t>
            </w:r>
          </w:p>
        </w:tc>
        <w:tc>
          <w:tcPr>
            <w:tcW w:w="617" w:type="pct"/>
            <w:tcBorders>
              <w:top w:val="nil"/>
              <w:left w:val="nil"/>
              <w:bottom w:val="single" w:sz="4" w:space="0" w:color="auto"/>
              <w:right w:val="single" w:sz="4" w:space="0" w:color="auto"/>
            </w:tcBorders>
            <w:shd w:val="clear" w:color="000000" w:fill="FFFFFF"/>
            <w:noWrap/>
            <w:vAlign w:val="center"/>
            <w:hideMark/>
          </w:tcPr>
          <w:p w14:paraId="6E0985D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E60AA5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BOLSA DE PARAFINA TERAPÉUTICA DE 1 LB.</w:t>
            </w:r>
          </w:p>
        </w:tc>
        <w:tc>
          <w:tcPr>
            <w:tcW w:w="427" w:type="pct"/>
            <w:tcBorders>
              <w:top w:val="nil"/>
              <w:left w:val="nil"/>
              <w:bottom w:val="single" w:sz="4" w:space="0" w:color="auto"/>
              <w:right w:val="single" w:sz="4" w:space="0" w:color="auto"/>
            </w:tcBorders>
            <w:shd w:val="clear" w:color="000000" w:fill="FFFFFF"/>
            <w:noWrap/>
            <w:vAlign w:val="center"/>
            <w:hideMark/>
          </w:tcPr>
          <w:p w14:paraId="5D74145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493D18C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47EBAB6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7583BA28"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5FB8A91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44</w:t>
            </w:r>
          </w:p>
        </w:tc>
        <w:tc>
          <w:tcPr>
            <w:tcW w:w="617" w:type="pct"/>
            <w:tcBorders>
              <w:top w:val="nil"/>
              <w:left w:val="nil"/>
              <w:bottom w:val="single" w:sz="4" w:space="0" w:color="auto"/>
              <w:right w:val="single" w:sz="4" w:space="0" w:color="auto"/>
            </w:tcBorders>
            <w:shd w:val="clear" w:color="000000" w:fill="FFFFFF"/>
            <w:noWrap/>
            <w:vAlign w:val="center"/>
            <w:hideMark/>
          </w:tcPr>
          <w:p w14:paraId="4A3B7C7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6721F7E1"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SÁBANA DESECHABLE DE 90 CM. </w:t>
            </w:r>
            <w:r w:rsidRPr="00750048">
              <w:rPr>
                <w:rFonts w:ascii="Calibri" w:hAnsi="Calibri" w:cs="Calibri"/>
                <w:color w:val="000000"/>
                <w:lang w:val="en-US" w:eastAsia="en-US"/>
              </w:rPr>
              <w:t>X 180 CM. CON 100 PIEZAS</w:t>
            </w:r>
          </w:p>
        </w:tc>
        <w:tc>
          <w:tcPr>
            <w:tcW w:w="427" w:type="pct"/>
            <w:tcBorders>
              <w:top w:val="nil"/>
              <w:left w:val="nil"/>
              <w:bottom w:val="single" w:sz="4" w:space="0" w:color="auto"/>
              <w:right w:val="single" w:sz="4" w:space="0" w:color="auto"/>
            </w:tcBorders>
            <w:shd w:val="clear" w:color="000000" w:fill="FFFFFF"/>
            <w:noWrap/>
            <w:vAlign w:val="center"/>
            <w:hideMark/>
          </w:tcPr>
          <w:p w14:paraId="1D2F641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3E2032D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9</w:t>
            </w:r>
          </w:p>
        </w:tc>
        <w:tc>
          <w:tcPr>
            <w:tcW w:w="532" w:type="pct"/>
            <w:tcBorders>
              <w:top w:val="nil"/>
              <w:left w:val="nil"/>
              <w:bottom w:val="single" w:sz="4" w:space="0" w:color="auto"/>
              <w:right w:val="single" w:sz="4" w:space="0" w:color="auto"/>
            </w:tcBorders>
            <w:shd w:val="clear" w:color="000000" w:fill="FFFFFF"/>
            <w:noWrap/>
            <w:vAlign w:val="center"/>
            <w:hideMark/>
          </w:tcPr>
          <w:p w14:paraId="744AD2B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17</w:t>
            </w:r>
          </w:p>
        </w:tc>
      </w:tr>
      <w:tr w:rsidR="00750048" w:rsidRPr="00750048" w14:paraId="53DCEAE5"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5989898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45</w:t>
            </w:r>
          </w:p>
        </w:tc>
        <w:tc>
          <w:tcPr>
            <w:tcW w:w="617" w:type="pct"/>
            <w:tcBorders>
              <w:top w:val="nil"/>
              <w:left w:val="nil"/>
              <w:bottom w:val="single" w:sz="4" w:space="0" w:color="auto"/>
              <w:right w:val="single" w:sz="4" w:space="0" w:color="auto"/>
            </w:tcBorders>
            <w:shd w:val="clear" w:color="000000" w:fill="FFFFFF"/>
            <w:noWrap/>
            <w:vAlign w:val="center"/>
            <w:hideMark/>
          </w:tcPr>
          <w:p w14:paraId="0C6E5A7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009126DB"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BOTE DE ALCHOHOL ETHÍLICO DESNATURALIZADO AL 70% DE 500 ML.</w:t>
            </w:r>
          </w:p>
        </w:tc>
        <w:tc>
          <w:tcPr>
            <w:tcW w:w="427" w:type="pct"/>
            <w:tcBorders>
              <w:top w:val="nil"/>
              <w:left w:val="nil"/>
              <w:bottom w:val="single" w:sz="4" w:space="0" w:color="auto"/>
              <w:right w:val="single" w:sz="4" w:space="0" w:color="auto"/>
            </w:tcBorders>
            <w:shd w:val="clear" w:color="000000" w:fill="FFFFFF"/>
            <w:noWrap/>
            <w:vAlign w:val="center"/>
            <w:hideMark/>
          </w:tcPr>
          <w:p w14:paraId="5B8C45B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2F5AA8F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4410CED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262C5894"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5D2C41A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46</w:t>
            </w:r>
          </w:p>
        </w:tc>
        <w:tc>
          <w:tcPr>
            <w:tcW w:w="617" w:type="pct"/>
            <w:tcBorders>
              <w:top w:val="nil"/>
              <w:left w:val="nil"/>
              <w:bottom w:val="single" w:sz="4" w:space="0" w:color="auto"/>
              <w:right w:val="single" w:sz="4" w:space="0" w:color="auto"/>
            </w:tcBorders>
            <w:shd w:val="clear" w:color="000000" w:fill="FFFFFF"/>
            <w:noWrap/>
            <w:vAlign w:val="center"/>
            <w:hideMark/>
          </w:tcPr>
          <w:p w14:paraId="05DEDA0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515E9016"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BOTE DE JABÓN QUIRÚRGICO DE 3.850 LTS. MARCA ANTIBENZIL.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33CA848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7B4AA4B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799D64A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4B73607B"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0E4EF8D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47</w:t>
            </w:r>
          </w:p>
        </w:tc>
        <w:tc>
          <w:tcPr>
            <w:tcW w:w="617" w:type="pct"/>
            <w:tcBorders>
              <w:top w:val="nil"/>
              <w:left w:val="nil"/>
              <w:bottom w:val="single" w:sz="4" w:space="0" w:color="auto"/>
              <w:right w:val="single" w:sz="4" w:space="0" w:color="auto"/>
            </w:tcBorders>
            <w:shd w:val="clear" w:color="000000" w:fill="FFFFFF"/>
            <w:noWrap/>
            <w:vAlign w:val="center"/>
            <w:hideMark/>
          </w:tcPr>
          <w:p w14:paraId="06ADFAA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5B74726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BOLSA DE ALGODÓN PLIZADO DE 300 GRAMOS</w:t>
            </w:r>
          </w:p>
        </w:tc>
        <w:tc>
          <w:tcPr>
            <w:tcW w:w="427" w:type="pct"/>
            <w:tcBorders>
              <w:top w:val="nil"/>
              <w:left w:val="nil"/>
              <w:bottom w:val="single" w:sz="4" w:space="0" w:color="auto"/>
              <w:right w:val="single" w:sz="4" w:space="0" w:color="auto"/>
            </w:tcBorders>
            <w:shd w:val="clear" w:color="000000" w:fill="FFFFFF"/>
            <w:noWrap/>
            <w:vAlign w:val="center"/>
            <w:hideMark/>
          </w:tcPr>
          <w:p w14:paraId="1D561F6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0BFEA20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429AE5E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5190363C"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4492F0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48</w:t>
            </w:r>
          </w:p>
        </w:tc>
        <w:tc>
          <w:tcPr>
            <w:tcW w:w="617" w:type="pct"/>
            <w:tcBorders>
              <w:top w:val="nil"/>
              <w:left w:val="nil"/>
              <w:bottom w:val="single" w:sz="4" w:space="0" w:color="auto"/>
              <w:right w:val="single" w:sz="4" w:space="0" w:color="auto"/>
            </w:tcBorders>
            <w:shd w:val="clear" w:color="000000" w:fill="FFFFFF"/>
            <w:noWrap/>
            <w:vAlign w:val="center"/>
            <w:hideMark/>
          </w:tcPr>
          <w:p w14:paraId="269E831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A184893"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FÉRULAS NEUMÁTICAS INFLABLES MARCA AIR SPLINT PAQUETE CON 6 PIEZAS.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00A4F7D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PAQUETE</w:t>
            </w:r>
          </w:p>
        </w:tc>
        <w:tc>
          <w:tcPr>
            <w:tcW w:w="514" w:type="pct"/>
            <w:tcBorders>
              <w:top w:val="nil"/>
              <w:left w:val="nil"/>
              <w:bottom w:val="single" w:sz="4" w:space="0" w:color="auto"/>
              <w:right w:val="single" w:sz="4" w:space="0" w:color="auto"/>
            </w:tcBorders>
            <w:shd w:val="clear" w:color="000000" w:fill="FFFFFF"/>
            <w:noWrap/>
            <w:vAlign w:val="center"/>
            <w:hideMark/>
          </w:tcPr>
          <w:p w14:paraId="53C57F3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5AAD9DE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619EA985"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47D6AE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49</w:t>
            </w:r>
          </w:p>
        </w:tc>
        <w:tc>
          <w:tcPr>
            <w:tcW w:w="617" w:type="pct"/>
            <w:tcBorders>
              <w:top w:val="nil"/>
              <w:left w:val="nil"/>
              <w:bottom w:val="single" w:sz="4" w:space="0" w:color="auto"/>
              <w:right w:val="single" w:sz="4" w:space="0" w:color="auto"/>
            </w:tcBorders>
            <w:shd w:val="clear" w:color="000000" w:fill="FFFFFF"/>
            <w:noWrap/>
            <w:vAlign w:val="center"/>
            <w:hideMark/>
          </w:tcPr>
          <w:p w14:paraId="7A7BB26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6771A7D"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PAQUETE DE SACHETS DE ELECTRODOS PARA TENS-EMS 5 CM. X 5 CM. GENÉRICO DE 50 PIEZAS</w:t>
            </w:r>
          </w:p>
        </w:tc>
        <w:tc>
          <w:tcPr>
            <w:tcW w:w="427" w:type="pct"/>
            <w:tcBorders>
              <w:top w:val="nil"/>
              <w:left w:val="nil"/>
              <w:bottom w:val="single" w:sz="4" w:space="0" w:color="auto"/>
              <w:right w:val="single" w:sz="4" w:space="0" w:color="auto"/>
            </w:tcBorders>
            <w:shd w:val="clear" w:color="000000" w:fill="FFFFFF"/>
            <w:noWrap/>
            <w:vAlign w:val="center"/>
            <w:hideMark/>
          </w:tcPr>
          <w:p w14:paraId="524012F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PAQUETE</w:t>
            </w:r>
          </w:p>
        </w:tc>
        <w:tc>
          <w:tcPr>
            <w:tcW w:w="514" w:type="pct"/>
            <w:tcBorders>
              <w:top w:val="nil"/>
              <w:left w:val="nil"/>
              <w:bottom w:val="single" w:sz="4" w:space="0" w:color="auto"/>
              <w:right w:val="single" w:sz="4" w:space="0" w:color="auto"/>
            </w:tcBorders>
            <w:shd w:val="clear" w:color="000000" w:fill="FFFFFF"/>
            <w:noWrap/>
            <w:vAlign w:val="center"/>
            <w:hideMark/>
          </w:tcPr>
          <w:p w14:paraId="7F235FD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w:t>
            </w:r>
          </w:p>
        </w:tc>
        <w:tc>
          <w:tcPr>
            <w:tcW w:w="532" w:type="pct"/>
            <w:tcBorders>
              <w:top w:val="nil"/>
              <w:left w:val="nil"/>
              <w:bottom w:val="single" w:sz="4" w:space="0" w:color="auto"/>
              <w:right w:val="single" w:sz="4" w:space="0" w:color="auto"/>
            </w:tcBorders>
            <w:shd w:val="clear" w:color="000000" w:fill="FFFFFF"/>
            <w:noWrap/>
            <w:vAlign w:val="center"/>
            <w:hideMark/>
          </w:tcPr>
          <w:p w14:paraId="0B1FE4F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14</w:t>
            </w:r>
          </w:p>
        </w:tc>
      </w:tr>
      <w:tr w:rsidR="00750048" w:rsidRPr="00750048" w14:paraId="0B0D72DF"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EDA477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50</w:t>
            </w:r>
          </w:p>
        </w:tc>
        <w:tc>
          <w:tcPr>
            <w:tcW w:w="617" w:type="pct"/>
            <w:tcBorders>
              <w:top w:val="nil"/>
              <w:left w:val="nil"/>
              <w:bottom w:val="single" w:sz="4" w:space="0" w:color="auto"/>
              <w:right w:val="single" w:sz="4" w:space="0" w:color="auto"/>
            </w:tcBorders>
            <w:shd w:val="clear" w:color="000000" w:fill="FFFFFF"/>
            <w:noWrap/>
            <w:vAlign w:val="center"/>
            <w:hideMark/>
          </w:tcPr>
          <w:p w14:paraId="36F41BD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4DDBB8E7"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BOTE DE SOLUCIÓN ANTICEPTICA LODOPOVIDONA, MARCA ISODINE, DE 120 ML.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0151548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28258EE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43E6DF3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7019F728"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DFC8DC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51</w:t>
            </w:r>
          </w:p>
        </w:tc>
        <w:tc>
          <w:tcPr>
            <w:tcW w:w="617" w:type="pct"/>
            <w:tcBorders>
              <w:top w:val="nil"/>
              <w:left w:val="nil"/>
              <w:bottom w:val="single" w:sz="4" w:space="0" w:color="auto"/>
              <w:right w:val="single" w:sz="4" w:space="0" w:color="auto"/>
            </w:tcBorders>
            <w:shd w:val="clear" w:color="000000" w:fill="FFFFFF"/>
            <w:noWrap/>
            <w:vAlign w:val="center"/>
            <w:hideMark/>
          </w:tcPr>
          <w:p w14:paraId="7CD90BE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DAA5E42"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GUANTE DE LATEX ESTERIL PARA EXPLORACION, MARCA AMBIDERM, CON 100 PIEZAS.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7BEECC6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1325C2F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11</w:t>
            </w:r>
          </w:p>
        </w:tc>
        <w:tc>
          <w:tcPr>
            <w:tcW w:w="532" w:type="pct"/>
            <w:tcBorders>
              <w:top w:val="nil"/>
              <w:left w:val="nil"/>
              <w:bottom w:val="single" w:sz="4" w:space="0" w:color="auto"/>
              <w:right w:val="single" w:sz="4" w:space="0" w:color="auto"/>
            </w:tcBorders>
            <w:shd w:val="clear" w:color="000000" w:fill="FFFFFF"/>
            <w:noWrap/>
            <w:vAlign w:val="center"/>
            <w:hideMark/>
          </w:tcPr>
          <w:p w14:paraId="2AB4AB3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22</w:t>
            </w:r>
          </w:p>
        </w:tc>
      </w:tr>
      <w:tr w:rsidR="00750048" w:rsidRPr="00750048" w14:paraId="5181B325"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F2BBBF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lastRenderedPageBreak/>
              <w:t>52</w:t>
            </w:r>
          </w:p>
        </w:tc>
        <w:tc>
          <w:tcPr>
            <w:tcW w:w="617" w:type="pct"/>
            <w:tcBorders>
              <w:top w:val="nil"/>
              <w:left w:val="nil"/>
              <w:bottom w:val="single" w:sz="4" w:space="0" w:color="auto"/>
              <w:right w:val="single" w:sz="4" w:space="0" w:color="auto"/>
            </w:tcBorders>
            <w:shd w:val="clear" w:color="000000" w:fill="FFFFFF"/>
            <w:noWrap/>
            <w:vAlign w:val="center"/>
            <w:hideMark/>
          </w:tcPr>
          <w:p w14:paraId="3BD76F2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52D07613"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GUANTES DE NITRILO PARA EXAMINACION, MARCA NP LIBRES DE LATEX, CON 100 PIEZAS, TAMAÑO CHICO,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224E8C3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3A67227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c>
          <w:tcPr>
            <w:tcW w:w="532" w:type="pct"/>
            <w:tcBorders>
              <w:top w:val="nil"/>
              <w:left w:val="nil"/>
              <w:bottom w:val="single" w:sz="4" w:space="0" w:color="auto"/>
              <w:right w:val="single" w:sz="4" w:space="0" w:color="auto"/>
            </w:tcBorders>
            <w:shd w:val="clear" w:color="000000" w:fill="FFFFFF"/>
            <w:noWrap/>
            <w:vAlign w:val="center"/>
            <w:hideMark/>
          </w:tcPr>
          <w:p w14:paraId="21A1A69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w:t>
            </w:r>
          </w:p>
        </w:tc>
      </w:tr>
      <w:tr w:rsidR="00750048" w:rsidRPr="00750048" w14:paraId="25962557"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77C271A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53</w:t>
            </w:r>
          </w:p>
        </w:tc>
        <w:tc>
          <w:tcPr>
            <w:tcW w:w="617" w:type="pct"/>
            <w:tcBorders>
              <w:top w:val="nil"/>
              <w:left w:val="nil"/>
              <w:bottom w:val="single" w:sz="4" w:space="0" w:color="auto"/>
              <w:right w:val="single" w:sz="4" w:space="0" w:color="auto"/>
            </w:tcBorders>
            <w:shd w:val="clear" w:color="000000" w:fill="FFFFFF"/>
            <w:noWrap/>
            <w:vAlign w:val="center"/>
            <w:hideMark/>
          </w:tcPr>
          <w:p w14:paraId="798FCE8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1CF281AF"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GUANTES DE NITRILO PARA EXAMINACION, MARCA NP LIBRES DE LATEX, CON 100 PIEZAS, TAMAÑO MEDIANO,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1E65E76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466BF3B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c>
          <w:tcPr>
            <w:tcW w:w="532" w:type="pct"/>
            <w:tcBorders>
              <w:top w:val="nil"/>
              <w:left w:val="nil"/>
              <w:bottom w:val="single" w:sz="4" w:space="0" w:color="auto"/>
              <w:right w:val="single" w:sz="4" w:space="0" w:color="auto"/>
            </w:tcBorders>
            <w:shd w:val="clear" w:color="000000" w:fill="FFFFFF"/>
            <w:noWrap/>
            <w:vAlign w:val="center"/>
            <w:hideMark/>
          </w:tcPr>
          <w:p w14:paraId="3670EF3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16</w:t>
            </w:r>
          </w:p>
        </w:tc>
      </w:tr>
      <w:tr w:rsidR="00750048" w:rsidRPr="00750048" w14:paraId="3C85CB94"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0C2346F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54</w:t>
            </w:r>
          </w:p>
        </w:tc>
        <w:tc>
          <w:tcPr>
            <w:tcW w:w="617" w:type="pct"/>
            <w:tcBorders>
              <w:top w:val="nil"/>
              <w:left w:val="nil"/>
              <w:bottom w:val="single" w:sz="4" w:space="0" w:color="auto"/>
              <w:right w:val="single" w:sz="4" w:space="0" w:color="auto"/>
            </w:tcBorders>
            <w:shd w:val="clear" w:color="000000" w:fill="FFFFFF"/>
            <w:noWrap/>
            <w:vAlign w:val="center"/>
            <w:hideMark/>
          </w:tcPr>
          <w:p w14:paraId="4066025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4759010"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GUANTES DE NITRILO TAMAÑO GRANDE CON 100 PIEZAS</w:t>
            </w:r>
          </w:p>
        </w:tc>
        <w:tc>
          <w:tcPr>
            <w:tcW w:w="427" w:type="pct"/>
            <w:tcBorders>
              <w:top w:val="nil"/>
              <w:left w:val="nil"/>
              <w:bottom w:val="single" w:sz="4" w:space="0" w:color="auto"/>
              <w:right w:val="single" w:sz="4" w:space="0" w:color="auto"/>
            </w:tcBorders>
            <w:shd w:val="clear" w:color="000000" w:fill="FFFFFF"/>
            <w:noWrap/>
            <w:vAlign w:val="center"/>
            <w:hideMark/>
          </w:tcPr>
          <w:p w14:paraId="4D248D5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0E4EAF5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c>
          <w:tcPr>
            <w:tcW w:w="532" w:type="pct"/>
            <w:tcBorders>
              <w:top w:val="nil"/>
              <w:left w:val="nil"/>
              <w:bottom w:val="single" w:sz="4" w:space="0" w:color="auto"/>
              <w:right w:val="single" w:sz="4" w:space="0" w:color="auto"/>
            </w:tcBorders>
            <w:shd w:val="clear" w:color="000000" w:fill="FFFFFF"/>
            <w:noWrap/>
            <w:vAlign w:val="center"/>
            <w:hideMark/>
          </w:tcPr>
          <w:p w14:paraId="7BA9CF6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r>
      <w:tr w:rsidR="00750048" w:rsidRPr="00750048" w14:paraId="1D05942B"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73DFB2A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55</w:t>
            </w:r>
          </w:p>
        </w:tc>
        <w:tc>
          <w:tcPr>
            <w:tcW w:w="617" w:type="pct"/>
            <w:tcBorders>
              <w:top w:val="nil"/>
              <w:left w:val="nil"/>
              <w:bottom w:val="single" w:sz="4" w:space="0" w:color="auto"/>
              <w:right w:val="single" w:sz="4" w:space="0" w:color="auto"/>
            </w:tcBorders>
            <w:shd w:val="clear" w:color="000000" w:fill="FFFFFF"/>
            <w:noWrap/>
            <w:vAlign w:val="center"/>
            <w:hideMark/>
          </w:tcPr>
          <w:p w14:paraId="67D65C6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5A2E4A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GASAS ESTÉRILES DE 10 CM. X 10 CM. MARCA PROTEC CON 100 PIEZAS.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752ADEB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08AE081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20</w:t>
            </w:r>
          </w:p>
        </w:tc>
        <w:tc>
          <w:tcPr>
            <w:tcW w:w="532" w:type="pct"/>
            <w:tcBorders>
              <w:top w:val="nil"/>
              <w:left w:val="nil"/>
              <w:bottom w:val="single" w:sz="4" w:space="0" w:color="auto"/>
              <w:right w:val="single" w:sz="4" w:space="0" w:color="auto"/>
            </w:tcBorders>
            <w:shd w:val="clear" w:color="000000" w:fill="FFFFFF"/>
            <w:noWrap/>
            <w:vAlign w:val="center"/>
            <w:hideMark/>
          </w:tcPr>
          <w:p w14:paraId="1779217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37</w:t>
            </w:r>
          </w:p>
        </w:tc>
      </w:tr>
      <w:tr w:rsidR="00750048" w:rsidRPr="00750048" w14:paraId="6B3A0D26"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7A12097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56</w:t>
            </w:r>
          </w:p>
        </w:tc>
        <w:tc>
          <w:tcPr>
            <w:tcW w:w="617" w:type="pct"/>
            <w:tcBorders>
              <w:top w:val="nil"/>
              <w:left w:val="nil"/>
              <w:bottom w:val="single" w:sz="4" w:space="0" w:color="auto"/>
              <w:right w:val="single" w:sz="4" w:space="0" w:color="auto"/>
            </w:tcBorders>
            <w:shd w:val="clear" w:color="000000" w:fill="FFFFFF"/>
            <w:noWrap/>
            <w:vAlign w:val="center"/>
            <w:hideMark/>
          </w:tcPr>
          <w:p w14:paraId="2101FDE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6475B76B"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BOLSA CON TORUNDAS DE ALGODÓN, MARCA PROTEC, CON 1,000 PIEZAS, PESO 500 GRAMOS.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130A686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1154EE4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0246A52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2FE51D70"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D17580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57</w:t>
            </w:r>
          </w:p>
        </w:tc>
        <w:tc>
          <w:tcPr>
            <w:tcW w:w="617" w:type="pct"/>
            <w:tcBorders>
              <w:top w:val="nil"/>
              <w:left w:val="nil"/>
              <w:bottom w:val="single" w:sz="4" w:space="0" w:color="auto"/>
              <w:right w:val="single" w:sz="4" w:space="0" w:color="auto"/>
            </w:tcBorders>
            <w:shd w:val="clear" w:color="000000" w:fill="FFFFFF"/>
            <w:noWrap/>
            <w:vAlign w:val="center"/>
            <w:hideMark/>
          </w:tcPr>
          <w:p w14:paraId="7399D53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6F94BD45"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BOTE DE ANTIBACTERIAL EN GEL DE 200 ML.</w:t>
            </w:r>
          </w:p>
        </w:tc>
        <w:tc>
          <w:tcPr>
            <w:tcW w:w="427" w:type="pct"/>
            <w:tcBorders>
              <w:top w:val="nil"/>
              <w:left w:val="nil"/>
              <w:bottom w:val="single" w:sz="4" w:space="0" w:color="auto"/>
              <w:right w:val="single" w:sz="4" w:space="0" w:color="auto"/>
            </w:tcBorders>
            <w:shd w:val="clear" w:color="000000" w:fill="FFFFFF"/>
            <w:noWrap/>
            <w:vAlign w:val="center"/>
            <w:hideMark/>
          </w:tcPr>
          <w:p w14:paraId="382E05A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589C1F8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16</w:t>
            </w:r>
          </w:p>
        </w:tc>
        <w:tc>
          <w:tcPr>
            <w:tcW w:w="532" w:type="pct"/>
            <w:tcBorders>
              <w:top w:val="nil"/>
              <w:left w:val="nil"/>
              <w:bottom w:val="single" w:sz="4" w:space="0" w:color="auto"/>
              <w:right w:val="single" w:sz="4" w:space="0" w:color="auto"/>
            </w:tcBorders>
            <w:shd w:val="clear" w:color="000000" w:fill="FFFFFF"/>
            <w:noWrap/>
            <w:vAlign w:val="center"/>
            <w:hideMark/>
          </w:tcPr>
          <w:p w14:paraId="78715C0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32</w:t>
            </w:r>
          </w:p>
        </w:tc>
      </w:tr>
      <w:tr w:rsidR="00750048" w:rsidRPr="00750048" w14:paraId="0FAC2EDD"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03A72CE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58</w:t>
            </w:r>
          </w:p>
        </w:tc>
        <w:tc>
          <w:tcPr>
            <w:tcW w:w="617" w:type="pct"/>
            <w:tcBorders>
              <w:top w:val="nil"/>
              <w:left w:val="nil"/>
              <w:bottom w:val="single" w:sz="4" w:space="0" w:color="auto"/>
              <w:right w:val="single" w:sz="4" w:space="0" w:color="auto"/>
            </w:tcBorders>
            <w:shd w:val="clear" w:color="000000" w:fill="FFFFFF"/>
            <w:noWrap/>
            <w:vAlign w:val="center"/>
            <w:hideMark/>
          </w:tcPr>
          <w:p w14:paraId="3F71696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CE4D6E6"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MASCARILLA CON RESERVORIO DE OXIGENOTERAPIA PARA ADULTO</w:t>
            </w:r>
          </w:p>
        </w:tc>
        <w:tc>
          <w:tcPr>
            <w:tcW w:w="427" w:type="pct"/>
            <w:tcBorders>
              <w:top w:val="nil"/>
              <w:left w:val="nil"/>
              <w:bottom w:val="single" w:sz="4" w:space="0" w:color="auto"/>
              <w:right w:val="single" w:sz="4" w:space="0" w:color="auto"/>
            </w:tcBorders>
            <w:shd w:val="clear" w:color="000000" w:fill="FFFFFF"/>
            <w:noWrap/>
            <w:vAlign w:val="center"/>
            <w:hideMark/>
          </w:tcPr>
          <w:p w14:paraId="721530E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32014DB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11</w:t>
            </w:r>
          </w:p>
        </w:tc>
        <w:tc>
          <w:tcPr>
            <w:tcW w:w="532" w:type="pct"/>
            <w:tcBorders>
              <w:top w:val="nil"/>
              <w:left w:val="nil"/>
              <w:bottom w:val="single" w:sz="4" w:space="0" w:color="auto"/>
              <w:right w:val="single" w:sz="4" w:space="0" w:color="auto"/>
            </w:tcBorders>
            <w:shd w:val="clear" w:color="000000" w:fill="FFFFFF"/>
            <w:noWrap/>
            <w:vAlign w:val="center"/>
            <w:hideMark/>
          </w:tcPr>
          <w:p w14:paraId="770ED91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22</w:t>
            </w:r>
          </w:p>
        </w:tc>
      </w:tr>
      <w:tr w:rsidR="00750048" w:rsidRPr="00750048" w14:paraId="44C1E311"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5B8E9B8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59</w:t>
            </w:r>
          </w:p>
        </w:tc>
        <w:tc>
          <w:tcPr>
            <w:tcW w:w="617" w:type="pct"/>
            <w:tcBorders>
              <w:top w:val="nil"/>
              <w:left w:val="nil"/>
              <w:bottom w:val="single" w:sz="4" w:space="0" w:color="auto"/>
              <w:right w:val="single" w:sz="4" w:space="0" w:color="auto"/>
            </w:tcBorders>
            <w:shd w:val="clear" w:color="000000" w:fill="FFFFFF"/>
            <w:noWrap/>
            <w:vAlign w:val="center"/>
            <w:hideMark/>
          </w:tcPr>
          <w:p w14:paraId="08F1F36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45124F1D"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KIT DE QUEMADURAS MALETIN RIGIDO, MARCA BURN FREE.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6A71EFF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JUEGO</w:t>
            </w:r>
          </w:p>
        </w:tc>
        <w:tc>
          <w:tcPr>
            <w:tcW w:w="514" w:type="pct"/>
            <w:tcBorders>
              <w:top w:val="nil"/>
              <w:left w:val="nil"/>
              <w:bottom w:val="single" w:sz="4" w:space="0" w:color="auto"/>
              <w:right w:val="single" w:sz="4" w:space="0" w:color="auto"/>
            </w:tcBorders>
            <w:shd w:val="clear" w:color="000000" w:fill="FFFFFF"/>
            <w:noWrap/>
            <w:vAlign w:val="center"/>
            <w:hideMark/>
          </w:tcPr>
          <w:p w14:paraId="300EB35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3F01D7D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r>
      <w:tr w:rsidR="00750048" w:rsidRPr="00750048" w14:paraId="0A5C8515"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5D30D11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60</w:t>
            </w:r>
          </w:p>
        </w:tc>
        <w:tc>
          <w:tcPr>
            <w:tcW w:w="617" w:type="pct"/>
            <w:tcBorders>
              <w:top w:val="nil"/>
              <w:left w:val="nil"/>
              <w:bottom w:val="single" w:sz="4" w:space="0" w:color="auto"/>
              <w:right w:val="single" w:sz="4" w:space="0" w:color="auto"/>
            </w:tcBorders>
            <w:shd w:val="clear" w:color="000000" w:fill="FFFFFF"/>
            <w:noWrap/>
            <w:vAlign w:val="center"/>
            <w:hideMark/>
          </w:tcPr>
          <w:p w14:paraId="34D2A8B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109E4467"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MEDIDOR DE GLUCOSA MARCA ONETOUCH, MODELO ULTRAMINI.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22B2DC7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42BF974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4B1BF39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r>
      <w:tr w:rsidR="00750048" w:rsidRPr="00750048" w14:paraId="7D14D86B"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1A6A23F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61</w:t>
            </w:r>
          </w:p>
        </w:tc>
        <w:tc>
          <w:tcPr>
            <w:tcW w:w="617" w:type="pct"/>
            <w:tcBorders>
              <w:top w:val="nil"/>
              <w:left w:val="nil"/>
              <w:bottom w:val="single" w:sz="4" w:space="0" w:color="auto"/>
              <w:right w:val="single" w:sz="4" w:space="0" w:color="auto"/>
            </w:tcBorders>
            <w:shd w:val="clear" w:color="000000" w:fill="FFFFFF"/>
            <w:noWrap/>
            <w:vAlign w:val="center"/>
            <w:hideMark/>
          </w:tcPr>
          <w:p w14:paraId="74F26A1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12DCA00B"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n-US" w:eastAsia="en-US"/>
              </w:rPr>
              <w:t>BIOFREEZE SPRAY DE 4 OZ.</w:t>
            </w:r>
          </w:p>
        </w:tc>
        <w:tc>
          <w:tcPr>
            <w:tcW w:w="427" w:type="pct"/>
            <w:tcBorders>
              <w:top w:val="nil"/>
              <w:left w:val="nil"/>
              <w:bottom w:val="single" w:sz="4" w:space="0" w:color="auto"/>
              <w:right w:val="single" w:sz="4" w:space="0" w:color="auto"/>
            </w:tcBorders>
            <w:shd w:val="clear" w:color="000000" w:fill="FFFFFF"/>
            <w:noWrap/>
            <w:vAlign w:val="center"/>
            <w:hideMark/>
          </w:tcPr>
          <w:p w14:paraId="34F4759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214F6F5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26</w:t>
            </w:r>
          </w:p>
        </w:tc>
        <w:tc>
          <w:tcPr>
            <w:tcW w:w="532" w:type="pct"/>
            <w:tcBorders>
              <w:top w:val="nil"/>
              <w:left w:val="nil"/>
              <w:bottom w:val="single" w:sz="4" w:space="0" w:color="auto"/>
              <w:right w:val="single" w:sz="4" w:space="0" w:color="auto"/>
            </w:tcBorders>
            <w:shd w:val="clear" w:color="000000" w:fill="FFFFFF"/>
            <w:noWrap/>
            <w:vAlign w:val="center"/>
            <w:hideMark/>
          </w:tcPr>
          <w:p w14:paraId="7F6FBF8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52</w:t>
            </w:r>
          </w:p>
        </w:tc>
      </w:tr>
      <w:tr w:rsidR="00750048" w:rsidRPr="00750048" w14:paraId="30D17CDB"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23BF6A4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62</w:t>
            </w:r>
          </w:p>
        </w:tc>
        <w:tc>
          <w:tcPr>
            <w:tcW w:w="617" w:type="pct"/>
            <w:tcBorders>
              <w:top w:val="nil"/>
              <w:left w:val="nil"/>
              <w:bottom w:val="single" w:sz="4" w:space="0" w:color="auto"/>
              <w:right w:val="single" w:sz="4" w:space="0" w:color="auto"/>
            </w:tcBorders>
            <w:shd w:val="clear" w:color="000000" w:fill="FFFFFF"/>
            <w:noWrap/>
            <w:vAlign w:val="center"/>
            <w:hideMark/>
          </w:tcPr>
          <w:p w14:paraId="015DAEF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020E0CE8"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FLEXI-WARP DE 4 PULGADAS DE ANCHO CON MANGO, COLOR TRANSPARENTE MARCA CRAMER.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7" w:type="pct"/>
            <w:tcBorders>
              <w:top w:val="nil"/>
              <w:left w:val="nil"/>
              <w:bottom w:val="single" w:sz="4" w:space="0" w:color="auto"/>
              <w:right w:val="single" w:sz="4" w:space="0" w:color="auto"/>
            </w:tcBorders>
            <w:shd w:val="clear" w:color="000000" w:fill="FFFFFF"/>
            <w:noWrap/>
            <w:vAlign w:val="center"/>
            <w:hideMark/>
          </w:tcPr>
          <w:p w14:paraId="7011C53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74C7EFB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10</w:t>
            </w:r>
          </w:p>
        </w:tc>
        <w:tc>
          <w:tcPr>
            <w:tcW w:w="532" w:type="pct"/>
            <w:tcBorders>
              <w:top w:val="nil"/>
              <w:left w:val="nil"/>
              <w:bottom w:val="single" w:sz="4" w:space="0" w:color="auto"/>
              <w:right w:val="single" w:sz="4" w:space="0" w:color="auto"/>
            </w:tcBorders>
            <w:shd w:val="clear" w:color="000000" w:fill="FFFFFF"/>
            <w:noWrap/>
            <w:vAlign w:val="center"/>
            <w:hideMark/>
          </w:tcPr>
          <w:p w14:paraId="3544F0A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20</w:t>
            </w:r>
          </w:p>
        </w:tc>
      </w:tr>
      <w:tr w:rsidR="00750048" w:rsidRPr="00750048" w14:paraId="4FE71007"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6FAFA1E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63</w:t>
            </w:r>
          </w:p>
        </w:tc>
        <w:tc>
          <w:tcPr>
            <w:tcW w:w="617" w:type="pct"/>
            <w:tcBorders>
              <w:top w:val="nil"/>
              <w:left w:val="nil"/>
              <w:bottom w:val="single" w:sz="4" w:space="0" w:color="auto"/>
              <w:right w:val="single" w:sz="4" w:space="0" w:color="auto"/>
            </w:tcBorders>
            <w:shd w:val="clear" w:color="000000" w:fill="FFFFFF"/>
            <w:noWrap/>
            <w:vAlign w:val="center"/>
            <w:hideMark/>
          </w:tcPr>
          <w:p w14:paraId="3FE29AD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35B236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TIJERAS DE BOTÓN DE 18 CM.</w:t>
            </w:r>
          </w:p>
        </w:tc>
        <w:tc>
          <w:tcPr>
            <w:tcW w:w="427" w:type="pct"/>
            <w:tcBorders>
              <w:top w:val="nil"/>
              <w:left w:val="nil"/>
              <w:bottom w:val="single" w:sz="4" w:space="0" w:color="auto"/>
              <w:right w:val="single" w:sz="4" w:space="0" w:color="auto"/>
            </w:tcBorders>
            <w:shd w:val="clear" w:color="000000" w:fill="FFFFFF"/>
            <w:noWrap/>
            <w:vAlign w:val="center"/>
            <w:hideMark/>
          </w:tcPr>
          <w:p w14:paraId="0A6A764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31480A1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c>
          <w:tcPr>
            <w:tcW w:w="532" w:type="pct"/>
            <w:tcBorders>
              <w:top w:val="nil"/>
              <w:left w:val="nil"/>
              <w:bottom w:val="single" w:sz="4" w:space="0" w:color="auto"/>
              <w:right w:val="single" w:sz="4" w:space="0" w:color="auto"/>
            </w:tcBorders>
            <w:shd w:val="clear" w:color="000000" w:fill="FFFFFF"/>
            <w:noWrap/>
            <w:vAlign w:val="center"/>
            <w:hideMark/>
          </w:tcPr>
          <w:p w14:paraId="33B8B43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17</w:t>
            </w:r>
          </w:p>
        </w:tc>
      </w:tr>
      <w:tr w:rsidR="00750048" w:rsidRPr="00750048" w14:paraId="10CD14E7"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6E5EB92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64</w:t>
            </w:r>
          </w:p>
        </w:tc>
        <w:tc>
          <w:tcPr>
            <w:tcW w:w="617" w:type="pct"/>
            <w:tcBorders>
              <w:top w:val="nil"/>
              <w:left w:val="nil"/>
              <w:bottom w:val="single" w:sz="4" w:space="0" w:color="auto"/>
              <w:right w:val="single" w:sz="4" w:space="0" w:color="auto"/>
            </w:tcBorders>
            <w:shd w:val="clear" w:color="000000" w:fill="FFFFFF"/>
            <w:noWrap/>
            <w:vAlign w:val="center"/>
            <w:hideMark/>
          </w:tcPr>
          <w:p w14:paraId="42F1FA7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582367D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SUTURA CUTANEA, HIPOALERGENICO, MARCA 3M STERI STRIP, MODELO R1541, MEDIDA 6.3 MM. X 3.8 CM. CON 50 SOBRES.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6153D2E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67CE2D3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6BAAC17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534FCA4B"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6A7A29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65</w:t>
            </w:r>
          </w:p>
        </w:tc>
        <w:tc>
          <w:tcPr>
            <w:tcW w:w="617" w:type="pct"/>
            <w:tcBorders>
              <w:top w:val="nil"/>
              <w:left w:val="nil"/>
              <w:bottom w:val="single" w:sz="4" w:space="0" w:color="auto"/>
              <w:right w:val="single" w:sz="4" w:space="0" w:color="auto"/>
            </w:tcBorders>
            <w:shd w:val="clear" w:color="000000" w:fill="FFFFFF"/>
            <w:noWrap/>
            <w:vAlign w:val="center"/>
            <w:hideMark/>
          </w:tcPr>
          <w:p w14:paraId="0814FE9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87836EF"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INMOBILIZADOR DE RODILLA TALLA CHICA</w:t>
            </w:r>
          </w:p>
        </w:tc>
        <w:tc>
          <w:tcPr>
            <w:tcW w:w="427" w:type="pct"/>
            <w:tcBorders>
              <w:top w:val="nil"/>
              <w:left w:val="nil"/>
              <w:bottom w:val="single" w:sz="4" w:space="0" w:color="auto"/>
              <w:right w:val="single" w:sz="4" w:space="0" w:color="auto"/>
            </w:tcBorders>
            <w:shd w:val="clear" w:color="000000" w:fill="FFFFFF"/>
            <w:noWrap/>
            <w:vAlign w:val="center"/>
            <w:hideMark/>
          </w:tcPr>
          <w:p w14:paraId="26E0324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01F4FA1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2E2B6F0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r>
      <w:tr w:rsidR="00750048" w:rsidRPr="00750048" w14:paraId="2F73F14C"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3710932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66</w:t>
            </w:r>
          </w:p>
        </w:tc>
        <w:tc>
          <w:tcPr>
            <w:tcW w:w="617" w:type="pct"/>
            <w:tcBorders>
              <w:top w:val="nil"/>
              <w:left w:val="nil"/>
              <w:bottom w:val="single" w:sz="4" w:space="0" w:color="auto"/>
              <w:right w:val="single" w:sz="4" w:space="0" w:color="auto"/>
            </w:tcBorders>
            <w:shd w:val="clear" w:color="000000" w:fill="FFFFFF"/>
            <w:noWrap/>
            <w:vAlign w:val="center"/>
            <w:hideMark/>
          </w:tcPr>
          <w:p w14:paraId="11EA65A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684ACF1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INMOBILIZADOR DE RODILLA TALLA MEDIANA</w:t>
            </w:r>
          </w:p>
        </w:tc>
        <w:tc>
          <w:tcPr>
            <w:tcW w:w="427" w:type="pct"/>
            <w:tcBorders>
              <w:top w:val="nil"/>
              <w:left w:val="nil"/>
              <w:bottom w:val="single" w:sz="4" w:space="0" w:color="auto"/>
              <w:right w:val="single" w:sz="4" w:space="0" w:color="auto"/>
            </w:tcBorders>
            <w:shd w:val="clear" w:color="000000" w:fill="FFFFFF"/>
            <w:noWrap/>
            <w:vAlign w:val="center"/>
            <w:hideMark/>
          </w:tcPr>
          <w:p w14:paraId="18F7CF9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75E3C81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3E7F29D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r>
      <w:tr w:rsidR="00750048" w:rsidRPr="00750048" w14:paraId="2FEA55C8"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0DFCB73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67</w:t>
            </w:r>
          </w:p>
        </w:tc>
        <w:tc>
          <w:tcPr>
            <w:tcW w:w="617" w:type="pct"/>
            <w:tcBorders>
              <w:top w:val="nil"/>
              <w:left w:val="nil"/>
              <w:bottom w:val="single" w:sz="4" w:space="0" w:color="auto"/>
              <w:right w:val="single" w:sz="4" w:space="0" w:color="auto"/>
            </w:tcBorders>
            <w:shd w:val="clear" w:color="000000" w:fill="FFFFFF"/>
            <w:noWrap/>
            <w:vAlign w:val="center"/>
            <w:hideMark/>
          </w:tcPr>
          <w:p w14:paraId="330CB0B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08E31A45"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INMOBILIZADOR DE RODILLA TALLA GRANDE</w:t>
            </w:r>
          </w:p>
        </w:tc>
        <w:tc>
          <w:tcPr>
            <w:tcW w:w="427" w:type="pct"/>
            <w:tcBorders>
              <w:top w:val="nil"/>
              <w:left w:val="nil"/>
              <w:bottom w:val="single" w:sz="4" w:space="0" w:color="auto"/>
              <w:right w:val="single" w:sz="4" w:space="0" w:color="auto"/>
            </w:tcBorders>
            <w:shd w:val="clear" w:color="000000" w:fill="FFFFFF"/>
            <w:noWrap/>
            <w:vAlign w:val="center"/>
            <w:hideMark/>
          </w:tcPr>
          <w:p w14:paraId="0B7383B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6991A5C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532" w:type="pct"/>
            <w:tcBorders>
              <w:top w:val="nil"/>
              <w:left w:val="nil"/>
              <w:bottom w:val="single" w:sz="4" w:space="0" w:color="auto"/>
              <w:right w:val="single" w:sz="4" w:space="0" w:color="auto"/>
            </w:tcBorders>
            <w:shd w:val="clear" w:color="000000" w:fill="FFFFFF"/>
            <w:noWrap/>
            <w:vAlign w:val="center"/>
            <w:hideMark/>
          </w:tcPr>
          <w:p w14:paraId="1390AA8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r>
      <w:tr w:rsidR="00750048" w:rsidRPr="00750048" w14:paraId="3102B170"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4BE9AC9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68</w:t>
            </w:r>
          </w:p>
        </w:tc>
        <w:tc>
          <w:tcPr>
            <w:tcW w:w="617" w:type="pct"/>
            <w:tcBorders>
              <w:top w:val="nil"/>
              <w:left w:val="nil"/>
              <w:bottom w:val="single" w:sz="4" w:space="0" w:color="auto"/>
              <w:right w:val="single" w:sz="4" w:space="0" w:color="auto"/>
            </w:tcBorders>
            <w:shd w:val="clear" w:color="000000" w:fill="FFFFFF"/>
            <w:noWrap/>
            <w:vAlign w:val="center"/>
            <w:hideMark/>
          </w:tcPr>
          <w:p w14:paraId="5E8F6CB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3F4A30A6"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BRAZO SLING HOMBRO INMOBILIZADOR, ROTATOR BRAZALETE DE SOPORTE</w:t>
            </w:r>
          </w:p>
        </w:tc>
        <w:tc>
          <w:tcPr>
            <w:tcW w:w="427" w:type="pct"/>
            <w:tcBorders>
              <w:top w:val="nil"/>
              <w:left w:val="nil"/>
              <w:bottom w:val="single" w:sz="4" w:space="0" w:color="auto"/>
              <w:right w:val="single" w:sz="4" w:space="0" w:color="auto"/>
            </w:tcBorders>
            <w:shd w:val="clear" w:color="000000" w:fill="FFFFFF"/>
            <w:noWrap/>
            <w:vAlign w:val="center"/>
            <w:hideMark/>
          </w:tcPr>
          <w:p w14:paraId="1C39226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14" w:type="pct"/>
            <w:tcBorders>
              <w:top w:val="nil"/>
              <w:left w:val="nil"/>
              <w:bottom w:val="single" w:sz="4" w:space="0" w:color="auto"/>
              <w:right w:val="single" w:sz="4" w:space="0" w:color="auto"/>
            </w:tcBorders>
            <w:shd w:val="clear" w:color="000000" w:fill="FFFFFF"/>
            <w:noWrap/>
            <w:vAlign w:val="center"/>
            <w:hideMark/>
          </w:tcPr>
          <w:p w14:paraId="56EA8C6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7F1A5A2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617AA388" w14:textId="77777777" w:rsidTr="00750048">
        <w:trPr>
          <w:trHeight w:val="765"/>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4F5DF2F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lastRenderedPageBreak/>
              <w:t>69</w:t>
            </w:r>
          </w:p>
        </w:tc>
        <w:tc>
          <w:tcPr>
            <w:tcW w:w="617" w:type="pct"/>
            <w:tcBorders>
              <w:top w:val="nil"/>
              <w:left w:val="nil"/>
              <w:bottom w:val="single" w:sz="4" w:space="0" w:color="auto"/>
              <w:right w:val="single" w:sz="4" w:space="0" w:color="auto"/>
            </w:tcBorders>
            <w:shd w:val="clear" w:color="000000" w:fill="FFFFFF"/>
            <w:noWrap/>
            <w:vAlign w:val="center"/>
            <w:hideMark/>
          </w:tcPr>
          <w:p w14:paraId="623F19C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9CC4FD8"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TELA ADHESIVA 100% ALGODÓN, LIBRE DE LATEX, MARCA CRAMER, MODELO 1050i, CAJA C/32 ROLLOS, MEDIDA DE 3.8 CM. X 13.78 MTS.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1E1FCA9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44AADFE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20</w:t>
            </w:r>
          </w:p>
        </w:tc>
        <w:tc>
          <w:tcPr>
            <w:tcW w:w="532" w:type="pct"/>
            <w:tcBorders>
              <w:top w:val="nil"/>
              <w:left w:val="nil"/>
              <w:bottom w:val="single" w:sz="4" w:space="0" w:color="auto"/>
              <w:right w:val="single" w:sz="4" w:space="0" w:color="auto"/>
            </w:tcBorders>
            <w:shd w:val="clear" w:color="000000" w:fill="FFFFFF"/>
            <w:noWrap/>
            <w:vAlign w:val="center"/>
            <w:hideMark/>
          </w:tcPr>
          <w:p w14:paraId="6A5BDEA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35</w:t>
            </w:r>
          </w:p>
        </w:tc>
      </w:tr>
      <w:tr w:rsidR="00750048" w:rsidRPr="00750048" w14:paraId="4957DB8E"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38E08EF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70</w:t>
            </w:r>
          </w:p>
        </w:tc>
        <w:tc>
          <w:tcPr>
            <w:tcW w:w="617" w:type="pct"/>
            <w:tcBorders>
              <w:top w:val="nil"/>
              <w:left w:val="nil"/>
              <w:bottom w:val="single" w:sz="4" w:space="0" w:color="auto"/>
              <w:right w:val="single" w:sz="4" w:space="0" w:color="auto"/>
            </w:tcBorders>
            <w:shd w:val="clear" w:color="000000" w:fill="FFFFFF"/>
            <w:noWrap/>
            <w:vAlign w:val="center"/>
            <w:hideMark/>
          </w:tcPr>
          <w:p w14:paraId="19D89B0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5C02F77"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UNDERWRAP BAJO VENDA COLOR PIEL, MARCA CRAMER, MEDIDA 6.9 CM. X 27 MTS. CON 48 ROLLOS. Producto de igual calidad o superior en especificaciones.</w:t>
            </w:r>
          </w:p>
        </w:tc>
        <w:tc>
          <w:tcPr>
            <w:tcW w:w="427" w:type="pct"/>
            <w:tcBorders>
              <w:top w:val="nil"/>
              <w:left w:val="nil"/>
              <w:bottom w:val="single" w:sz="4" w:space="0" w:color="auto"/>
              <w:right w:val="single" w:sz="4" w:space="0" w:color="auto"/>
            </w:tcBorders>
            <w:shd w:val="clear" w:color="000000" w:fill="FFFFFF"/>
            <w:noWrap/>
            <w:vAlign w:val="center"/>
            <w:hideMark/>
          </w:tcPr>
          <w:p w14:paraId="58E9AC7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178B237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532" w:type="pct"/>
            <w:tcBorders>
              <w:top w:val="nil"/>
              <w:left w:val="nil"/>
              <w:bottom w:val="single" w:sz="4" w:space="0" w:color="auto"/>
              <w:right w:val="single" w:sz="4" w:space="0" w:color="auto"/>
            </w:tcBorders>
            <w:shd w:val="clear" w:color="000000" w:fill="FFFFFF"/>
            <w:noWrap/>
            <w:vAlign w:val="center"/>
            <w:hideMark/>
          </w:tcPr>
          <w:p w14:paraId="4FDC167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r>
      <w:tr w:rsidR="00750048" w:rsidRPr="00750048" w14:paraId="36A6D874"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4A8EB31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71</w:t>
            </w:r>
          </w:p>
        </w:tc>
        <w:tc>
          <w:tcPr>
            <w:tcW w:w="617" w:type="pct"/>
            <w:tcBorders>
              <w:top w:val="nil"/>
              <w:left w:val="nil"/>
              <w:bottom w:val="single" w:sz="4" w:space="0" w:color="auto"/>
              <w:right w:val="single" w:sz="4" w:space="0" w:color="auto"/>
            </w:tcBorders>
            <w:shd w:val="clear" w:color="000000" w:fill="FFFFFF"/>
            <w:noWrap/>
            <w:vAlign w:val="center"/>
            <w:hideMark/>
          </w:tcPr>
          <w:p w14:paraId="5F7A929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C576F84"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KETOPROFENO DE 100 MG. </w:t>
            </w:r>
            <w:r w:rsidRPr="00750048">
              <w:rPr>
                <w:rFonts w:ascii="Calibri" w:hAnsi="Calibri" w:cs="Calibri"/>
                <w:color w:val="000000"/>
                <w:lang w:val="en-US" w:eastAsia="en-US"/>
              </w:rPr>
              <w:t>CON 20 CÁPSULAS</w:t>
            </w:r>
          </w:p>
        </w:tc>
        <w:tc>
          <w:tcPr>
            <w:tcW w:w="427" w:type="pct"/>
            <w:tcBorders>
              <w:top w:val="nil"/>
              <w:left w:val="nil"/>
              <w:bottom w:val="single" w:sz="4" w:space="0" w:color="auto"/>
              <w:right w:val="single" w:sz="4" w:space="0" w:color="auto"/>
            </w:tcBorders>
            <w:shd w:val="clear" w:color="000000" w:fill="FFFFFF"/>
            <w:noWrap/>
            <w:vAlign w:val="center"/>
            <w:hideMark/>
          </w:tcPr>
          <w:p w14:paraId="415E1D0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528C7BF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727CBE8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6368AB55"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39CA9AA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72</w:t>
            </w:r>
          </w:p>
        </w:tc>
        <w:tc>
          <w:tcPr>
            <w:tcW w:w="617" w:type="pct"/>
            <w:tcBorders>
              <w:top w:val="nil"/>
              <w:left w:val="nil"/>
              <w:bottom w:val="single" w:sz="4" w:space="0" w:color="auto"/>
              <w:right w:val="single" w:sz="4" w:space="0" w:color="auto"/>
            </w:tcBorders>
            <w:shd w:val="clear" w:color="000000" w:fill="FFFFFF"/>
            <w:noWrap/>
            <w:vAlign w:val="center"/>
            <w:hideMark/>
          </w:tcPr>
          <w:p w14:paraId="2C9BE19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3295CE7"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DIFENIDOL DE 25 MG. </w:t>
            </w:r>
            <w:r w:rsidRPr="00750048">
              <w:rPr>
                <w:rFonts w:ascii="Calibri" w:hAnsi="Calibri" w:cs="Calibri"/>
                <w:color w:val="000000"/>
                <w:lang w:val="en-US" w:eastAsia="en-US"/>
              </w:rPr>
              <w:t>CON 25 TABLETAS</w:t>
            </w:r>
          </w:p>
        </w:tc>
        <w:tc>
          <w:tcPr>
            <w:tcW w:w="427" w:type="pct"/>
            <w:tcBorders>
              <w:top w:val="nil"/>
              <w:left w:val="nil"/>
              <w:bottom w:val="single" w:sz="4" w:space="0" w:color="auto"/>
              <w:right w:val="single" w:sz="4" w:space="0" w:color="auto"/>
            </w:tcBorders>
            <w:shd w:val="clear" w:color="000000" w:fill="FFFFFF"/>
            <w:noWrap/>
            <w:vAlign w:val="center"/>
            <w:hideMark/>
          </w:tcPr>
          <w:p w14:paraId="14DDF2F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21BEE10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32CC51B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5176089B"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4181B66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73</w:t>
            </w:r>
          </w:p>
        </w:tc>
        <w:tc>
          <w:tcPr>
            <w:tcW w:w="617" w:type="pct"/>
            <w:tcBorders>
              <w:top w:val="nil"/>
              <w:left w:val="nil"/>
              <w:bottom w:val="single" w:sz="4" w:space="0" w:color="auto"/>
              <w:right w:val="single" w:sz="4" w:space="0" w:color="auto"/>
            </w:tcBorders>
            <w:shd w:val="clear" w:color="000000" w:fill="FFFFFF"/>
            <w:noWrap/>
            <w:vAlign w:val="center"/>
            <w:hideMark/>
          </w:tcPr>
          <w:p w14:paraId="283F045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1496CB5D"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OMEPRAZOL DE 20 MG. </w:t>
            </w:r>
            <w:r w:rsidRPr="00750048">
              <w:rPr>
                <w:rFonts w:ascii="Calibri" w:hAnsi="Calibri" w:cs="Calibri"/>
                <w:color w:val="000000"/>
                <w:lang w:val="en-US" w:eastAsia="en-US"/>
              </w:rPr>
              <w:t>CON 14 CÁPSULAS</w:t>
            </w:r>
          </w:p>
        </w:tc>
        <w:tc>
          <w:tcPr>
            <w:tcW w:w="427" w:type="pct"/>
            <w:tcBorders>
              <w:top w:val="nil"/>
              <w:left w:val="nil"/>
              <w:bottom w:val="single" w:sz="4" w:space="0" w:color="auto"/>
              <w:right w:val="single" w:sz="4" w:space="0" w:color="auto"/>
            </w:tcBorders>
            <w:shd w:val="clear" w:color="000000" w:fill="FFFFFF"/>
            <w:noWrap/>
            <w:vAlign w:val="center"/>
            <w:hideMark/>
          </w:tcPr>
          <w:p w14:paraId="78045A0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59FE443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9</w:t>
            </w:r>
          </w:p>
        </w:tc>
        <w:tc>
          <w:tcPr>
            <w:tcW w:w="532" w:type="pct"/>
            <w:tcBorders>
              <w:top w:val="nil"/>
              <w:left w:val="nil"/>
              <w:bottom w:val="single" w:sz="4" w:space="0" w:color="auto"/>
              <w:right w:val="single" w:sz="4" w:space="0" w:color="auto"/>
            </w:tcBorders>
            <w:shd w:val="clear" w:color="000000" w:fill="FFFFFF"/>
            <w:noWrap/>
            <w:vAlign w:val="center"/>
            <w:hideMark/>
          </w:tcPr>
          <w:p w14:paraId="0A8CAA8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17</w:t>
            </w:r>
          </w:p>
        </w:tc>
      </w:tr>
      <w:tr w:rsidR="00750048" w:rsidRPr="00750048" w14:paraId="27DF6AF1"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3834F1C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74</w:t>
            </w:r>
          </w:p>
        </w:tc>
        <w:tc>
          <w:tcPr>
            <w:tcW w:w="617" w:type="pct"/>
            <w:tcBorders>
              <w:top w:val="nil"/>
              <w:left w:val="nil"/>
              <w:bottom w:val="single" w:sz="4" w:space="0" w:color="auto"/>
              <w:right w:val="single" w:sz="4" w:space="0" w:color="auto"/>
            </w:tcBorders>
            <w:shd w:val="clear" w:color="000000" w:fill="FFFFFF"/>
            <w:noWrap/>
            <w:vAlign w:val="center"/>
            <w:hideMark/>
          </w:tcPr>
          <w:p w14:paraId="622D615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01FB7FCD"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GEL DE MAGALDRATO-DIMETICON DE 10 ML. </w:t>
            </w:r>
            <w:r w:rsidRPr="00750048">
              <w:rPr>
                <w:rFonts w:ascii="Calibri" w:hAnsi="Calibri" w:cs="Calibri"/>
                <w:color w:val="000000"/>
                <w:lang w:val="en-US" w:eastAsia="en-US"/>
              </w:rPr>
              <w:t>CON 20 SOBRES</w:t>
            </w:r>
          </w:p>
        </w:tc>
        <w:tc>
          <w:tcPr>
            <w:tcW w:w="427" w:type="pct"/>
            <w:tcBorders>
              <w:top w:val="nil"/>
              <w:left w:val="nil"/>
              <w:bottom w:val="single" w:sz="4" w:space="0" w:color="auto"/>
              <w:right w:val="single" w:sz="4" w:space="0" w:color="auto"/>
            </w:tcBorders>
            <w:shd w:val="clear" w:color="000000" w:fill="FFFFFF"/>
            <w:noWrap/>
            <w:vAlign w:val="center"/>
            <w:hideMark/>
          </w:tcPr>
          <w:p w14:paraId="28629C5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6A155AC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5049521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3057658A"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41165B9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75</w:t>
            </w:r>
          </w:p>
        </w:tc>
        <w:tc>
          <w:tcPr>
            <w:tcW w:w="617" w:type="pct"/>
            <w:tcBorders>
              <w:top w:val="nil"/>
              <w:left w:val="nil"/>
              <w:bottom w:val="single" w:sz="4" w:space="0" w:color="auto"/>
              <w:right w:val="single" w:sz="4" w:space="0" w:color="auto"/>
            </w:tcBorders>
            <w:shd w:val="clear" w:color="000000" w:fill="FFFFFF"/>
            <w:noWrap/>
            <w:vAlign w:val="center"/>
            <w:hideMark/>
          </w:tcPr>
          <w:p w14:paraId="11C3B67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1C3C0FE8"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CLONIXINATO DE LISINA DE 125 MG. / HIOSCINA DE 10 MG. </w:t>
            </w:r>
            <w:r w:rsidRPr="00750048">
              <w:rPr>
                <w:rFonts w:ascii="Calibri" w:hAnsi="Calibri" w:cs="Calibri"/>
                <w:color w:val="000000"/>
                <w:lang w:val="en-US" w:eastAsia="en-US"/>
              </w:rPr>
              <w:t>CON 20 PASTILLAS</w:t>
            </w:r>
          </w:p>
        </w:tc>
        <w:tc>
          <w:tcPr>
            <w:tcW w:w="427" w:type="pct"/>
            <w:tcBorders>
              <w:top w:val="nil"/>
              <w:left w:val="nil"/>
              <w:bottom w:val="single" w:sz="4" w:space="0" w:color="auto"/>
              <w:right w:val="single" w:sz="4" w:space="0" w:color="auto"/>
            </w:tcBorders>
            <w:shd w:val="clear" w:color="000000" w:fill="FFFFFF"/>
            <w:noWrap/>
            <w:vAlign w:val="center"/>
            <w:hideMark/>
          </w:tcPr>
          <w:p w14:paraId="473B09D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3EF5D07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11</w:t>
            </w:r>
          </w:p>
        </w:tc>
        <w:tc>
          <w:tcPr>
            <w:tcW w:w="532" w:type="pct"/>
            <w:tcBorders>
              <w:top w:val="nil"/>
              <w:left w:val="nil"/>
              <w:bottom w:val="single" w:sz="4" w:space="0" w:color="auto"/>
              <w:right w:val="single" w:sz="4" w:space="0" w:color="auto"/>
            </w:tcBorders>
            <w:shd w:val="clear" w:color="000000" w:fill="FFFFFF"/>
            <w:noWrap/>
            <w:vAlign w:val="center"/>
            <w:hideMark/>
          </w:tcPr>
          <w:p w14:paraId="774BC1D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22</w:t>
            </w:r>
          </w:p>
        </w:tc>
      </w:tr>
      <w:tr w:rsidR="00750048" w:rsidRPr="00750048" w14:paraId="1C97E06F"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3DF274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76</w:t>
            </w:r>
          </w:p>
        </w:tc>
        <w:tc>
          <w:tcPr>
            <w:tcW w:w="617" w:type="pct"/>
            <w:tcBorders>
              <w:top w:val="nil"/>
              <w:left w:val="nil"/>
              <w:bottom w:val="single" w:sz="4" w:space="0" w:color="auto"/>
              <w:right w:val="single" w:sz="4" w:space="0" w:color="auto"/>
            </w:tcBorders>
            <w:shd w:val="clear" w:color="000000" w:fill="FFFFFF"/>
            <w:noWrap/>
            <w:vAlign w:val="center"/>
            <w:hideMark/>
          </w:tcPr>
          <w:p w14:paraId="42F318A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03057F2F"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CLOROPIRAMINA 25MG CON 20 TABLETAS</w:t>
            </w:r>
          </w:p>
        </w:tc>
        <w:tc>
          <w:tcPr>
            <w:tcW w:w="427" w:type="pct"/>
            <w:tcBorders>
              <w:top w:val="nil"/>
              <w:left w:val="nil"/>
              <w:bottom w:val="single" w:sz="4" w:space="0" w:color="auto"/>
              <w:right w:val="single" w:sz="4" w:space="0" w:color="auto"/>
            </w:tcBorders>
            <w:shd w:val="clear" w:color="000000" w:fill="FFFFFF"/>
            <w:noWrap/>
            <w:vAlign w:val="center"/>
            <w:hideMark/>
          </w:tcPr>
          <w:p w14:paraId="04ECF09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10D775E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34D2F89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47AB73D7"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0989D22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77</w:t>
            </w:r>
          </w:p>
        </w:tc>
        <w:tc>
          <w:tcPr>
            <w:tcW w:w="617" w:type="pct"/>
            <w:tcBorders>
              <w:top w:val="nil"/>
              <w:left w:val="nil"/>
              <w:bottom w:val="single" w:sz="4" w:space="0" w:color="auto"/>
              <w:right w:val="single" w:sz="4" w:space="0" w:color="auto"/>
            </w:tcBorders>
            <w:shd w:val="clear" w:color="000000" w:fill="FFFFFF"/>
            <w:noWrap/>
            <w:vAlign w:val="center"/>
            <w:hideMark/>
          </w:tcPr>
          <w:p w14:paraId="07504A3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2E3B3373"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DICLOFENACO INYECTABLE 75MG/3ML CON 2 AMPOLLETAS</w:t>
            </w:r>
          </w:p>
        </w:tc>
        <w:tc>
          <w:tcPr>
            <w:tcW w:w="427" w:type="pct"/>
            <w:tcBorders>
              <w:top w:val="nil"/>
              <w:left w:val="nil"/>
              <w:bottom w:val="single" w:sz="4" w:space="0" w:color="auto"/>
              <w:right w:val="single" w:sz="4" w:space="0" w:color="auto"/>
            </w:tcBorders>
            <w:shd w:val="clear" w:color="000000" w:fill="FFFFFF"/>
            <w:noWrap/>
            <w:vAlign w:val="center"/>
            <w:hideMark/>
          </w:tcPr>
          <w:p w14:paraId="3031855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76D5A33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7CE3BBE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485E30A5"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1787D58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78</w:t>
            </w:r>
          </w:p>
        </w:tc>
        <w:tc>
          <w:tcPr>
            <w:tcW w:w="617" w:type="pct"/>
            <w:tcBorders>
              <w:top w:val="nil"/>
              <w:left w:val="nil"/>
              <w:bottom w:val="single" w:sz="4" w:space="0" w:color="auto"/>
              <w:right w:val="single" w:sz="4" w:space="0" w:color="auto"/>
            </w:tcBorders>
            <w:shd w:val="clear" w:color="000000" w:fill="FFFFFF"/>
            <w:noWrap/>
            <w:vAlign w:val="center"/>
            <w:hideMark/>
          </w:tcPr>
          <w:p w14:paraId="5116538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608F85E9"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DE LOPERAMIDA 2 MG. CON 12TABLETAS</w:t>
            </w:r>
          </w:p>
        </w:tc>
        <w:tc>
          <w:tcPr>
            <w:tcW w:w="427" w:type="pct"/>
            <w:tcBorders>
              <w:top w:val="nil"/>
              <w:left w:val="nil"/>
              <w:bottom w:val="single" w:sz="4" w:space="0" w:color="auto"/>
              <w:right w:val="single" w:sz="4" w:space="0" w:color="auto"/>
            </w:tcBorders>
            <w:shd w:val="clear" w:color="000000" w:fill="FFFFFF"/>
            <w:noWrap/>
            <w:vAlign w:val="center"/>
            <w:hideMark/>
          </w:tcPr>
          <w:p w14:paraId="7D111EF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14DF174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11</w:t>
            </w:r>
          </w:p>
        </w:tc>
        <w:tc>
          <w:tcPr>
            <w:tcW w:w="532" w:type="pct"/>
            <w:tcBorders>
              <w:top w:val="nil"/>
              <w:left w:val="nil"/>
              <w:bottom w:val="single" w:sz="4" w:space="0" w:color="auto"/>
              <w:right w:val="single" w:sz="4" w:space="0" w:color="auto"/>
            </w:tcBorders>
            <w:shd w:val="clear" w:color="000000" w:fill="FFFFFF"/>
            <w:noWrap/>
            <w:vAlign w:val="center"/>
            <w:hideMark/>
          </w:tcPr>
          <w:p w14:paraId="4D8D7F6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22</w:t>
            </w:r>
          </w:p>
        </w:tc>
      </w:tr>
      <w:tr w:rsidR="00750048" w:rsidRPr="00750048" w14:paraId="507FE7C6"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607CFEAF"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79</w:t>
            </w:r>
          </w:p>
        </w:tc>
        <w:tc>
          <w:tcPr>
            <w:tcW w:w="617" w:type="pct"/>
            <w:tcBorders>
              <w:top w:val="nil"/>
              <w:left w:val="nil"/>
              <w:bottom w:val="single" w:sz="4" w:space="0" w:color="auto"/>
              <w:right w:val="single" w:sz="4" w:space="0" w:color="auto"/>
            </w:tcBorders>
            <w:shd w:val="clear" w:color="000000" w:fill="FFFFFF"/>
            <w:noWrap/>
            <w:vAlign w:val="center"/>
            <w:hideMark/>
          </w:tcPr>
          <w:p w14:paraId="36436A2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534B0C57"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ALIN SOLUCIÓN INYECTABLE 8 MG./ 2 ML. </w:t>
            </w:r>
            <w:r w:rsidRPr="00750048">
              <w:rPr>
                <w:rFonts w:ascii="Calibri" w:hAnsi="Calibri" w:cs="Calibri"/>
                <w:color w:val="000000"/>
                <w:lang w:val="en-US" w:eastAsia="en-US"/>
              </w:rPr>
              <w:t>CON 1 AMPOLLETA</w:t>
            </w:r>
          </w:p>
        </w:tc>
        <w:tc>
          <w:tcPr>
            <w:tcW w:w="427" w:type="pct"/>
            <w:tcBorders>
              <w:top w:val="nil"/>
              <w:left w:val="nil"/>
              <w:bottom w:val="single" w:sz="4" w:space="0" w:color="auto"/>
              <w:right w:val="single" w:sz="4" w:space="0" w:color="auto"/>
            </w:tcBorders>
            <w:shd w:val="clear" w:color="000000" w:fill="FFFFFF"/>
            <w:noWrap/>
            <w:vAlign w:val="center"/>
            <w:hideMark/>
          </w:tcPr>
          <w:p w14:paraId="012540B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0D30A7E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11</w:t>
            </w:r>
          </w:p>
        </w:tc>
        <w:tc>
          <w:tcPr>
            <w:tcW w:w="532" w:type="pct"/>
            <w:tcBorders>
              <w:top w:val="nil"/>
              <w:left w:val="nil"/>
              <w:bottom w:val="single" w:sz="4" w:space="0" w:color="auto"/>
              <w:right w:val="single" w:sz="4" w:space="0" w:color="auto"/>
            </w:tcBorders>
            <w:shd w:val="clear" w:color="000000" w:fill="FFFFFF"/>
            <w:noWrap/>
            <w:vAlign w:val="center"/>
            <w:hideMark/>
          </w:tcPr>
          <w:p w14:paraId="1EA58F8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22</w:t>
            </w:r>
          </w:p>
        </w:tc>
      </w:tr>
      <w:tr w:rsidR="00750048" w:rsidRPr="00750048" w14:paraId="11EF7DF2"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55EB823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80</w:t>
            </w:r>
          </w:p>
        </w:tc>
        <w:tc>
          <w:tcPr>
            <w:tcW w:w="617" w:type="pct"/>
            <w:tcBorders>
              <w:top w:val="nil"/>
              <w:left w:val="nil"/>
              <w:bottom w:val="single" w:sz="4" w:space="0" w:color="auto"/>
              <w:right w:val="single" w:sz="4" w:space="0" w:color="auto"/>
            </w:tcBorders>
            <w:shd w:val="clear" w:color="000000" w:fill="FFFFFF"/>
            <w:noWrap/>
            <w:vAlign w:val="center"/>
            <w:hideMark/>
          </w:tcPr>
          <w:p w14:paraId="46EE592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40DE4432"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IBUPROFENO DE 400 MG. </w:t>
            </w:r>
            <w:r w:rsidRPr="00750048">
              <w:rPr>
                <w:rFonts w:ascii="Calibri" w:hAnsi="Calibri" w:cs="Calibri"/>
                <w:color w:val="000000"/>
                <w:lang w:val="en-US" w:eastAsia="en-US"/>
              </w:rPr>
              <w:t>CON 20 TABLETAS</w:t>
            </w:r>
          </w:p>
        </w:tc>
        <w:tc>
          <w:tcPr>
            <w:tcW w:w="427" w:type="pct"/>
            <w:tcBorders>
              <w:top w:val="nil"/>
              <w:left w:val="nil"/>
              <w:bottom w:val="single" w:sz="4" w:space="0" w:color="auto"/>
              <w:right w:val="single" w:sz="4" w:space="0" w:color="auto"/>
            </w:tcBorders>
            <w:shd w:val="clear" w:color="000000" w:fill="FFFFFF"/>
            <w:noWrap/>
            <w:vAlign w:val="center"/>
            <w:hideMark/>
          </w:tcPr>
          <w:p w14:paraId="29EAF9A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367813B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37995F7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12</w:t>
            </w:r>
          </w:p>
        </w:tc>
      </w:tr>
      <w:tr w:rsidR="00750048" w:rsidRPr="00750048" w14:paraId="6C2A65A1" w14:textId="77777777" w:rsidTr="00750048">
        <w:trPr>
          <w:trHeight w:val="510"/>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2BBF651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81</w:t>
            </w:r>
          </w:p>
        </w:tc>
        <w:tc>
          <w:tcPr>
            <w:tcW w:w="617" w:type="pct"/>
            <w:tcBorders>
              <w:top w:val="nil"/>
              <w:left w:val="nil"/>
              <w:bottom w:val="single" w:sz="4" w:space="0" w:color="auto"/>
              <w:right w:val="single" w:sz="4" w:space="0" w:color="auto"/>
            </w:tcBorders>
            <w:shd w:val="clear" w:color="000000" w:fill="FFFFFF"/>
            <w:noWrap/>
            <w:vAlign w:val="center"/>
            <w:hideMark/>
          </w:tcPr>
          <w:p w14:paraId="6896C5D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B311E7F"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CAJA DE NAPROXENO CON PARACETAMOL DE 275 MG. /30 MG. </w:t>
            </w:r>
            <w:r w:rsidRPr="00750048">
              <w:rPr>
                <w:rFonts w:ascii="Calibri" w:hAnsi="Calibri" w:cs="Calibri"/>
                <w:color w:val="000000"/>
                <w:lang w:val="en-US" w:eastAsia="en-US"/>
              </w:rPr>
              <w:t>CON 20 TABLETAS</w:t>
            </w:r>
          </w:p>
        </w:tc>
        <w:tc>
          <w:tcPr>
            <w:tcW w:w="427" w:type="pct"/>
            <w:tcBorders>
              <w:top w:val="nil"/>
              <w:left w:val="nil"/>
              <w:bottom w:val="single" w:sz="4" w:space="0" w:color="auto"/>
              <w:right w:val="single" w:sz="4" w:space="0" w:color="auto"/>
            </w:tcBorders>
            <w:shd w:val="clear" w:color="000000" w:fill="FFFFFF"/>
            <w:noWrap/>
            <w:vAlign w:val="center"/>
            <w:hideMark/>
          </w:tcPr>
          <w:p w14:paraId="266BFA5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176F3CA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11</w:t>
            </w:r>
          </w:p>
        </w:tc>
        <w:tc>
          <w:tcPr>
            <w:tcW w:w="532" w:type="pct"/>
            <w:tcBorders>
              <w:top w:val="nil"/>
              <w:left w:val="nil"/>
              <w:bottom w:val="single" w:sz="4" w:space="0" w:color="auto"/>
              <w:right w:val="single" w:sz="4" w:space="0" w:color="auto"/>
            </w:tcBorders>
            <w:shd w:val="clear" w:color="000000" w:fill="FFFFFF"/>
            <w:noWrap/>
            <w:vAlign w:val="center"/>
            <w:hideMark/>
          </w:tcPr>
          <w:p w14:paraId="2176F89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22</w:t>
            </w:r>
          </w:p>
        </w:tc>
      </w:tr>
      <w:tr w:rsidR="00750048" w:rsidRPr="00750048" w14:paraId="590678DE"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vAlign w:val="center"/>
            <w:hideMark/>
          </w:tcPr>
          <w:p w14:paraId="3189CFF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82</w:t>
            </w:r>
          </w:p>
        </w:tc>
        <w:tc>
          <w:tcPr>
            <w:tcW w:w="617" w:type="pct"/>
            <w:tcBorders>
              <w:top w:val="nil"/>
              <w:left w:val="nil"/>
              <w:bottom w:val="single" w:sz="4" w:space="0" w:color="auto"/>
              <w:right w:val="single" w:sz="4" w:space="0" w:color="auto"/>
            </w:tcBorders>
            <w:shd w:val="clear" w:color="000000" w:fill="FFFFFF"/>
            <w:noWrap/>
            <w:vAlign w:val="center"/>
            <w:hideMark/>
          </w:tcPr>
          <w:p w14:paraId="0EFC27F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PARAMÉDICOS</w:t>
            </w:r>
          </w:p>
        </w:tc>
        <w:tc>
          <w:tcPr>
            <w:tcW w:w="2463" w:type="pct"/>
            <w:tcBorders>
              <w:top w:val="nil"/>
              <w:left w:val="nil"/>
              <w:bottom w:val="single" w:sz="4" w:space="0" w:color="auto"/>
              <w:right w:val="single" w:sz="4" w:space="0" w:color="auto"/>
            </w:tcBorders>
            <w:shd w:val="clear" w:color="000000" w:fill="FFFFFF"/>
            <w:vAlign w:val="center"/>
            <w:hideMark/>
          </w:tcPr>
          <w:p w14:paraId="7A955A5C"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CAJA CON FRASCO DE GOTAS LUBRICANTES AL 0.5% SOLUCIÓN OFTÁLMICA DE 10 ML.</w:t>
            </w:r>
          </w:p>
        </w:tc>
        <w:tc>
          <w:tcPr>
            <w:tcW w:w="427" w:type="pct"/>
            <w:tcBorders>
              <w:top w:val="nil"/>
              <w:left w:val="nil"/>
              <w:bottom w:val="single" w:sz="4" w:space="0" w:color="auto"/>
              <w:right w:val="single" w:sz="4" w:space="0" w:color="auto"/>
            </w:tcBorders>
            <w:shd w:val="clear" w:color="000000" w:fill="FFFFFF"/>
            <w:noWrap/>
            <w:vAlign w:val="center"/>
            <w:hideMark/>
          </w:tcPr>
          <w:p w14:paraId="4EB8676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CAJA</w:t>
            </w:r>
          </w:p>
        </w:tc>
        <w:tc>
          <w:tcPr>
            <w:tcW w:w="514" w:type="pct"/>
            <w:tcBorders>
              <w:top w:val="nil"/>
              <w:left w:val="nil"/>
              <w:bottom w:val="single" w:sz="4" w:space="0" w:color="auto"/>
              <w:right w:val="single" w:sz="4" w:space="0" w:color="auto"/>
            </w:tcBorders>
            <w:shd w:val="clear" w:color="000000" w:fill="FFFFFF"/>
            <w:noWrap/>
            <w:vAlign w:val="center"/>
            <w:hideMark/>
          </w:tcPr>
          <w:p w14:paraId="13635DC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9</w:t>
            </w:r>
          </w:p>
        </w:tc>
        <w:tc>
          <w:tcPr>
            <w:tcW w:w="532" w:type="pct"/>
            <w:tcBorders>
              <w:top w:val="nil"/>
              <w:left w:val="nil"/>
              <w:bottom w:val="single" w:sz="4" w:space="0" w:color="auto"/>
              <w:right w:val="single" w:sz="4" w:space="0" w:color="auto"/>
            </w:tcBorders>
            <w:shd w:val="clear" w:color="000000" w:fill="FFFFFF"/>
            <w:noWrap/>
            <w:vAlign w:val="center"/>
            <w:hideMark/>
          </w:tcPr>
          <w:p w14:paraId="6611EEE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17</w:t>
            </w:r>
          </w:p>
        </w:tc>
      </w:tr>
    </w:tbl>
    <w:p w14:paraId="6857C6E5" w14:textId="77777777" w:rsidR="00750048" w:rsidRDefault="00750048" w:rsidP="00750048">
      <w:pPr>
        <w:pStyle w:val="BodyTextIndent"/>
        <w:tabs>
          <w:tab w:val="left" w:pos="851"/>
        </w:tabs>
        <w:ind w:left="360"/>
        <w:rPr>
          <w:rFonts w:asciiTheme="minorHAnsi" w:hAnsiTheme="minorHAnsi" w:cs="Arial"/>
          <w:b/>
          <w:sz w:val="24"/>
          <w:szCs w:val="24"/>
          <w:lang w:val="es-ES"/>
        </w:rPr>
      </w:pPr>
    </w:p>
    <w:p w14:paraId="0A762EC3" w14:textId="77777777" w:rsidR="00750048" w:rsidRDefault="00750048">
      <w:pPr>
        <w:spacing w:after="160" w:line="259" w:lineRule="auto"/>
        <w:rPr>
          <w:rFonts w:asciiTheme="minorHAnsi" w:hAnsiTheme="minorHAnsi" w:cs="Arial"/>
          <w:b/>
          <w:sz w:val="24"/>
          <w:szCs w:val="24"/>
          <w:lang w:val="es-ES"/>
        </w:rPr>
      </w:pPr>
      <w:r>
        <w:rPr>
          <w:rFonts w:asciiTheme="minorHAnsi" w:hAnsiTheme="minorHAnsi" w:cs="Arial"/>
          <w:b/>
          <w:sz w:val="24"/>
          <w:szCs w:val="24"/>
          <w:lang w:val="es-ES"/>
        </w:rPr>
        <w:br w:type="page"/>
      </w:r>
    </w:p>
    <w:p w14:paraId="72ECB412" w14:textId="77777777" w:rsidR="00750048" w:rsidRPr="00750048" w:rsidRDefault="00750048" w:rsidP="00750048">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lastRenderedPageBreak/>
        <w:t xml:space="preserve">PARTIDA </w:t>
      </w:r>
      <w:r>
        <w:rPr>
          <w:rFonts w:asciiTheme="minorHAnsi" w:hAnsiTheme="minorHAnsi" w:cs="Arial"/>
          <w:b/>
          <w:sz w:val="24"/>
          <w:szCs w:val="24"/>
          <w:lang w:val="es-ES"/>
        </w:rPr>
        <w:t>5</w:t>
      </w:r>
    </w:p>
    <w:p w14:paraId="7DC51072" w14:textId="77777777" w:rsidR="002555BD" w:rsidRDefault="00750048" w:rsidP="002555BD">
      <w:pPr>
        <w:pStyle w:val="BodyTextIndent"/>
        <w:tabs>
          <w:tab w:val="left" w:pos="851"/>
        </w:tabs>
        <w:ind w:left="360"/>
        <w:rPr>
          <w:rFonts w:asciiTheme="minorHAnsi" w:hAnsiTheme="minorHAnsi" w:cs="Arial"/>
          <w:b/>
          <w:sz w:val="24"/>
          <w:szCs w:val="24"/>
          <w:lang w:val="es-ES"/>
        </w:rPr>
      </w:pPr>
      <w:r w:rsidRPr="00750048">
        <w:rPr>
          <w:rFonts w:asciiTheme="minorHAnsi" w:hAnsiTheme="minorHAnsi" w:cs="Arial"/>
          <w:b/>
          <w:sz w:val="24"/>
          <w:szCs w:val="24"/>
          <w:lang w:val="es-ES"/>
        </w:rPr>
        <w:t>VESTUARIOS, UNIFORMES Y BLANCOS</w:t>
      </w:r>
    </w:p>
    <w:p w14:paraId="0C14D3A3" w14:textId="77777777" w:rsidR="00750048" w:rsidRDefault="00750048" w:rsidP="002555BD">
      <w:pPr>
        <w:pStyle w:val="BodyTextIndent"/>
        <w:tabs>
          <w:tab w:val="left" w:pos="851"/>
        </w:tabs>
        <w:ind w:left="360"/>
        <w:rPr>
          <w:rFonts w:asciiTheme="minorHAnsi" w:hAnsiTheme="minorHAnsi" w:cs="Arial"/>
          <w:b/>
          <w:sz w:val="24"/>
          <w:szCs w:val="24"/>
          <w:lang w:val="es-ES"/>
        </w:rPr>
      </w:pPr>
    </w:p>
    <w:p w14:paraId="1607CF30" w14:textId="77777777" w:rsidR="00750048" w:rsidRDefault="00750048" w:rsidP="002555BD">
      <w:pPr>
        <w:pStyle w:val="BodyTextIndent"/>
        <w:tabs>
          <w:tab w:val="left" w:pos="851"/>
        </w:tabs>
        <w:ind w:left="360"/>
        <w:rPr>
          <w:rFonts w:asciiTheme="minorHAnsi" w:hAnsiTheme="minorHAnsi" w:cs="Arial"/>
          <w:b/>
          <w:sz w:val="24"/>
          <w:szCs w:val="24"/>
          <w:lang w:val="es-ES"/>
        </w:rPr>
      </w:pPr>
    </w:p>
    <w:tbl>
      <w:tblPr>
        <w:tblW w:w="5856" w:type="pct"/>
        <w:tblInd w:w="-815" w:type="dxa"/>
        <w:tblLayout w:type="fixed"/>
        <w:tblLook w:val="04A0" w:firstRow="1" w:lastRow="0" w:firstColumn="1" w:lastColumn="0" w:noHBand="0" w:noVBand="1"/>
      </w:tblPr>
      <w:tblGrid>
        <w:gridCol w:w="1038"/>
        <w:gridCol w:w="1753"/>
        <w:gridCol w:w="5489"/>
        <w:gridCol w:w="989"/>
        <w:gridCol w:w="1166"/>
        <w:gridCol w:w="1175"/>
      </w:tblGrid>
      <w:tr w:rsidR="00750048" w:rsidRPr="00750048" w14:paraId="12D2BA50" w14:textId="77777777" w:rsidTr="00750048">
        <w:trPr>
          <w:trHeight w:val="765"/>
          <w:tblHeader/>
        </w:trPr>
        <w:tc>
          <w:tcPr>
            <w:tcW w:w="447" w:type="pct"/>
            <w:tcBorders>
              <w:top w:val="single" w:sz="8" w:space="0" w:color="auto"/>
              <w:left w:val="single" w:sz="4" w:space="0" w:color="auto"/>
              <w:bottom w:val="single" w:sz="8" w:space="0" w:color="auto"/>
              <w:right w:val="single" w:sz="4" w:space="0" w:color="auto"/>
            </w:tcBorders>
            <w:shd w:val="clear" w:color="000000" w:fill="D9D9D9"/>
            <w:vAlign w:val="center"/>
            <w:hideMark/>
          </w:tcPr>
          <w:p w14:paraId="44A4160A"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RENGLON</w:t>
            </w:r>
          </w:p>
        </w:tc>
        <w:tc>
          <w:tcPr>
            <w:tcW w:w="755" w:type="pct"/>
            <w:tcBorders>
              <w:top w:val="single" w:sz="8" w:space="0" w:color="auto"/>
              <w:left w:val="nil"/>
              <w:bottom w:val="single" w:sz="8" w:space="0" w:color="auto"/>
              <w:right w:val="single" w:sz="4" w:space="0" w:color="auto"/>
            </w:tcBorders>
            <w:shd w:val="clear" w:color="000000" w:fill="D9D9D9"/>
            <w:vAlign w:val="center"/>
            <w:hideMark/>
          </w:tcPr>
          <w:p w14:paraId="65EE60E9"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DEPORTE</w:t>
            </w:r>
          </w:p>
        </w:tc>
        <w:tc>
          <w:tcPr>
            <w:tcW w:w="2364" w:type="pct"/>
            <w:tcBorders>
              <w:top w:val="single" w:sz="8" w:space="0" w:color="auto"/>
              <w:left w:val="nil"/>
              <w:bottom w:val="single" w:sz="8" w:space="0" w:color="auto"/>
              <w:right w:val="single" w:sz="4" w:space="0" w:color="auto"/>
            </w:tcBorders>
            <w:shd w:val="clear" w:color="000000" w:fill="D9D9D9"/>
            <w:vAlign w:val="center"/>
            <w:hideMark/>
          </w:tcPr>
          <w:p w14:paraId="0508BE56"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DESCRIPCIÓN</w:t>
            </w:r>
          </w:p>
        </w:tc>
        <w:tc>
          <w:tcPr>
            <w:tcW w:w="426" w:type="pct"/>
            <w:tcBorders>
              <w:top w:val="single" w:sz="8" w:space="0" w:color="auto"/>
              <w:left w:val="nil"/>
              <w:bottom w:val="single" w:sz="8" w:space="0" w:color="auto"/>
              <w:right w:val="single" w:sz="4" w:space="0" w:color="auto"/>
            </w:tcBorders>
            <w:shd w:val="clear" w:color="000000" w:fill="D9D9D9"/>
            <w:noWrap/>
            <w:vAlign w:val="center"/>
            <w:hideMark/>
          </w:tcPr>
          <w:p w14:paraId="3B7AAE1A"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n-US" w:eastAsia="en-US"/>
              </w:rPr>
              <w:t>UNIDAD</w:t>
            </w:r>
          </w:p>
        </w:tc>
        <w:tc>
          <w:tcPr>
            <w:tcW w:w="502" w:type="pct"/>
            <w:tcBorders>
              <w:top w:val="single" w:sz="8" w:space="0" w:color="auto"/>
              <w:left w:val="nil"/>
              <w:bottom w:val="single" w:sz="8" w:space="0" w:color="auto"/>
              <w:right w:val="single" w:sz="4" w:space="0" w:color="auto"/>
            </w:tcBorders>
            <w:shd w:val="clear" w:color="000000" w:fill="D9D9D9"/>
            <w:vAlign w:val="center"/>
            <w:hideMark/>
          </w:tcPr>
          <w:p w14:paraId="6C75F282"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s-MX" w:eastAsia="en-US"/>
              </w:rPr>
              <w:t>MONTO MÍNIMO A ADQUIRIR</w:t>
            </w:r>
          </w:p>
        </w:tc>
        <w:tc>
          <w:tcPr>
            <w:tcW w:w="506" w:type="pct"/>
            <w:tcBorders>
              <w:top w:val="single" w:sz="8" w:space="0" w:color="auto"/>
              <w:left w:val="nil"/>
              <w:bottom w:val="single" w:sz="8" w:space="0" w:color="auto"/>
              <w:right w:val="single" w:sz="4" w:space="0" w:color="auto"/>
            </w:tcBorders>
            <w:shd w:val="clear" w:color="000000" w:fill="D9D9D9"/>
            <w:vAlign w:val="center"/>
            <w:hideMark/>
          </w:tcPr>
          <w:p w14:paraId="03E567FB" w14:textId="77777777" w:rsidR="00750048" w:rsidRPr="00750048" w:rsidRDefault="00750048" w:rsidP="00750048">
            <w:pPr>
              <w:jc w:val="center"/>
              <w:rPr>
                <w:rFonts w:ascii="Calibri" w:hAnsi="Calibri" w:cs="Calibri"/>
                <w:b/>
                <w:bCs/>
                <w:color w:val="000000"/>
                <w:lang w:val="en-US" w:eastAsia="en-US"/>
              </w:rPr>
            </w:pPr>
            <w:r w:rsidRPr="00750048">
              <w:rPr>
                <w:rFonts w:ascii="Calibri" w:hAnsi="Calibri" w:cs="Calibri"/>
                <w:b/>
                <w:bCs/>
                <w:color w:val="000000"/>
                <w:lang w:val="es-MX" w:eastAsia="en-US"/>
              </w:rPr>
              <w:t>MONTO MÁXIMO A ADQUIRIR</w:t>
            </w:r>
          </w:p>
        </w:tc>
      </w:tr>
      <w:tr w:rsidR="00750048" w:rsidRPr="00750048" w14:paraId="0B8890BB" w14:textId="77777777" w:rsidTr="00750048">
        <w:trPr>
          <w:trHeight w:val="15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942566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w:t>
            </w:r>
          </w:p>
        </w:tc>
        <w:tc>
          <w:tcPr>
            <w:tcW w:w="755" w:type="pct"/>
            <w:tcBorders>
              <w:top w:val="nil"/>
              <w:left w:val="nil"/>
              <w:bottom w:val="single" w:sz="4" w:space="0" w:color="auto"/>
              <w:right w:val="single" w:sz="4" w:space="0" w:color="auto"/>
            </w:tcBorders>
            <w:shd w:val="clear" w:color="000000" w:fill="FFFFFF"/>
            <w:vAlign w:val="center"/>
            <w:hideMark/>
          </w:tcPr>
          <w:p w14:paraId="40F9378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33D44A41"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FUNDAS DE JUEGO: CONFECCIONADAS EN TELA NYLON LYCRA, FRENTE LISO Y SIN AGUJETA, CUENTA CON CROTCH DOBLE CAPA PARA MAYOR RESISTENCIA, EL CINTURÓN ES DE UNA PIEZA COMPLETA Y SE ENCUENTRA YA INTEGRADO A LA CINTURA LA CUAL ESTÁ ELABORADA CON ELÁSTICO DE 66 MM QUE BRINDA MAYOR SEGURIDAD. CUENTA CON BOLSAS INTERIORES PARA PORTAR TABLAS Y NITROS CONFECCIONADAS EN TELA NYLON LYCRA Y APLICADAS EN ZIG ZAG DE TRES PASOS.</w:t>
            </w:r>
          </w:p>
        </w:tc>
        <w:tc>
          <w:tcPr>
            <w:tcW w:w="426" w:type="pct"/>
            <w:tcBorders>
              <w:top w:val="nil"/>
              <w:left w:val="nil"/>
              <w:bottom w:val="single" w:sz="4" w:space="0" w:color="auto"/>
              <w:right w:val="single" w:sz="4" w:space="0" w:color="auto"/>
            </w:tcBorders>
            <w:shd w:val="clear" w:color="000000" w:fill="FFFFFF"/>
            <w:noWrap/>
            <w:vAlign w:val="center"/>
            <w:hideMark/>
          </w:tcPr>
          <w:p w14:paraId="72315E0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6AF1182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40</w:t>
            </w:r>
          </w:p>
        </w:tc>
        <w:tc>
          <w:tcPr>
            <w:tcW w:w="506" w:type="pct"/>
            <w:tcBorders>
              <w:top w:val="nil"/>
              <w:left w:val="nil"/>
              <w:bottom w:val="single" w:sz="4" w:space="0" w:color="auto"/>
              <w:right w:val="single" w:sz="4" w:space="0" w:color="auto"/>
            </w:tcBorders>
            <w:shd w:val="clear" w:color="000000" w:fill="FFFFFF"/>
            <w:noWrap/>
            <w:vAlign w:val="center"/>
            <w:hideMark/>
          </w:tcPr>
          <w:p w14:paraId="3E3828F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80</w:t>
            </w:r>
          </w:p>
        </w:tc>
      </w:tr>
      <w:tr w:rsidR="00750048" w:rsidRPr="00750048" w14:paraId="71BDAF8D" w14:textId="77777777" w:rsidTr="00750048">
        <w:trPr>
          <w:trHeight w:val="255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125193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w:t>
            </w:r>
          </w:p>
        </w:tc>
        <w:tc>
          <w:tcPr>
            <w:tcW w:w="755" w:type="pct"/>
            <w:tcBorders>
              <w:top w:val="nil"/>
              <w:left w:val="nil"/>
              <w:bottom w:val="single" w:sz="4" w:space="0" w:color="auto"/>
              <w:right w:val="single" w:sz="4" w:space="0" w:color="auto"/>
            </w:tcBorders>
            <w:shd w:val="clear" w:color="000000" w:fill="FFFFFF"/>
            <w:vAlign w:val="center"/>
            <w:hideMark/>
          </w:tcPr>
          <w:p w14:paraId="5745578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1A3BBC3F" w14:textId="77777777" w:rsidR="00750048" w:rsidRPr="00750048" w:rsidRDefault="001D20DC" w:rsidP="00750048">
            <w:pPr>
              <w:rPr>
                <w:rFonts w:ascii="Calibri" w:hAnsi="Calibri" w:cs="Calibri"/>
                <w:color w:val="000000"/>
                <w:lang w:val="es-MX" w:eastAsia="en-US"/>
              </w:rPr>
            </w:pPr>
            <w:r w:rsidRPr="001D20DC">
              <w:rPr>
                <w:rFonts w:ascii="Calibri" w:hAnsi="Calibri" w:cs="Calibri"/>
                <w:color w:val="000000"/>
                <w:lang w:val="es-MX" w:eastAsia="en-US"/>
              </w:rPr>
              <w:t>JERSEY DE JUEGO: CONFECCIONADO EN CORTE TIPO SLIM FIT FULL LYCRA, CORTE PEGADO AL CUERPO, CUENTE CON POCKETS EN LA MANGA PARA ENCAJAR LOS SHOULDER PADS. EL TIPO DE TELA UTILIZADO EN LAS HOMBRERAS, MANGAS, RESAQUES LATERALES FRENTE ALTO Y ESPALDA ALTA DEBERÁ SER LYCRA NYLON. EL FRENTE BAJO Y LA ESPALDA BAJA DEBERÁN ESTAR CONFECCIONADOS EN TELA NYLON MESH. LOS NÚMEROS, LOGOTIPOS Y PERSONALIZACIÓN SE DEBERÁN CONFECCIONAR EN APLICACIÓN BORDADA.</w:t>
            </w:r>
          </w:p>
        </w:tc>
        <w:tc>
          <w:tcPr>
            <w:tcW w:w="426" w:type="pct"/>
            <w:tcBorders>
              <w:top w:val="nil"/>
              <w:left w:val="nil"/>
              <w:bottom w:val="single" w:sz="4" w:space="0" w:color="auto"/>
              <w:right w:val="single" w:sz="4" w:space="0" w:color="auto"/>
            </w:tcBorders>
            <w:shd w:val="clear" w:color="000000" w:fill="FFFFFF"/>
            <w:noWrap/>
            <w:vAlign w:val="center"/>
            <w:hideMark/>
          </w:tcPr>
          <w:p w14:paraId="00B18D70"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368BBF4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40</w:t>
            </w:r>
          </w:p>
        </w:tc>
        <w:tc>
          <w:tcPr>
            <w:tcW w:w="506" w:type="pct"/>
            <w:tcBorders>
              <w:top w:val="nil"/>
              <w:left w:val="nil"/>
              <w:bottom w:val="single" w:sz="4" w:space="0" w:color="auto"/>
              <w:right w:val="single" w:sz="4" w:space="0" w:color="auto"/>
            </w:tcBorders>
            <w:shd w:val="clear" w:color="000000" w:fill="FFFFFF"/>
            <w:noWrap/>
            <w:vAlign w:val="center"/>
            <w:hideMark/>
          </w:tcPr>
          <w:p w14:paraId="2A35EC7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80</w:t>
            </w:r>
          </w:p>
        </w:tc>
      </w:tr>
      <w:tr w:rsidR="00750048" w:rsidRPr="00750048" w14:paraId="121A47C0"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504AD0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w:t>
            </w:r>
          </w:p>
        </w:tc>
        <w:tc>
          <w:tcPr>
            <w:tcW w:w="755" w:type="pct"/>
            <w:tcBorders>
              <w:top w:val="nil"/>
              <w:left w:val="nil"/>
              <w:bottom w:val="single" w:sz="4" w:space="0" w:color="auto"/>
              <w:right w:val="single" w:sz="4" w:space="0" w:color="auto"/>
            </w:tcBorders>
            <w:shd w:val="clear" w:color="000000" w:fill="FFFFFF"/>
            <w:vAlign w:val="center"/>
            <w:hideMark/>
          </w:tcPr>
          <w:p w14:paraId="6F6DF81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68D2BC47"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COACHES- PLAYERA DE ALGODÓN COLOR CLARO IMPRESA CON SERIGRAFÍA A UNA TINTA, DISEÑO A DEFINIR.</w:t>
            </w:r>
          </w:p>
        </w:tc>
        <w:tc>
          <w:tcPr>
            <w:tcW w:w="426" w:type="pct"/>
            <w:tcBorders>
              <w:top w:val="nil"/>
              <w:left w:val="nil"/>
              <w:bottom w:val="single" w:sz="4" w:space="0" w:color="auto"/>
              <w:right w:val="single" w:sz="4" w:space="0" w:color="auto"/>
            </w:tcBorders>
            <w:shd w:val="clear" w:color="000000" w:fill="FFFFFF"/>
            <w:noWrap/>
            <w:vAlign w:val="center"/>
            <w:hideMark/>
          </w:tcPr>
          <w:p w14:paraId="778DE5C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19B5ECE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23</w:t>
            </w:r>
          </w:p>
        </w:tc>
        <w:tc>
          <w:tcPr>
            <w:tcW w:w="506" w:type="pct"/>
            <w:tcBorders>
              <w:top w:val="nil"/>
              <w:left w:val="nil"/>
              <w:bottom w:val="single" w:sz="4" w:space="0" w:color="auto"/>
              <w:right w:val="single" w:sz="4" w:space="0" w:color="auto"/>
            </w:tcBorders>
            <w:shd w:val="clear" w:color="000000" w:fill="FFFFFF"/>
            <w:noWrap/>
            <w:vAlign w:val="center"/>
            <w:hideMark/>
          </w:tcPr>
          <w:p w14:paraId="734DFE1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35</w:t>
            </w:r>
          </w:p>
        </w:tc>
      </w:tr>
      <w:tr w:rsidR="00750048" w:rsidRPr="00750048" w14:paraId="3CADE180"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53F40A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w:t>
            </w:r>
          </w:p>
        </w:tc>
        <w:tc>
          <w:tcPr>
            <w:tcW w:w="755" w:type="pct"/>
            <w:tcBorders>
              <w:top w:val="nil"/>
              <w:left w:val="nil"/>
              <w:bottom w:val="single" w:sz="4" w:space="0" w:color="auto"/>
              <w:right w:val="single" w:sz="4" w:space="0" w:color="auto"/>
            </w:tcBorders>
            <w:shd w:val="clear" w:color="000000" w:fill="FFFFFF"/>
            <w:vAlign w:val="center"/>
            <w:hideMark/>
          </w:tcPr>
          <w:p w14:paraId="369F3CF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15F215AA"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 xml:space="preserve">SHORT TELA TIPO DRI FIT HECHIZO COLOR Y DISEÑO DE TEMPORADA </w:t>
            </w:r>
          </w:p>
        </w:tc>
        <w:tc>
          <w:tcPr>
            <w:tcW w:w="426" w:type="pct"/>
            <w:tcBorders>
              <w:top w:val="nil"/>
              <w:left w:val="nil"/>
              <w:bottom w:val="single" w:sz="4" w:space="0" w:color="auto"/>
              <w:right w:val="single" w:sz="4" w:space="0" w:color="auto"/>
            </w:tcBorders>
            <w:shd w:val="clear" w:color="000000" w:fill="FFFFFF"/>
            <w:noWrap/>
            <w:vAlign w:val="center"/>
            <w:hideMark/>
          </w:tcPr>
          <w:p w14:paraId="0335D70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4385F65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18</w:t>
            </w:r>
          </w:p>
        </w:tc>
        <w:tc>
          <w:tcPr>
            <w:tcW w:w="506" w:type="pct"/>
            <w:tcBorders>
              <w:top w:val="nil"/>
              <w:left w:val="nil"/>
              <w:bottom w:val="single" w:sz="4" w:space="0" w:color="auto"/>
              <w:right w:val="single" w:sz="4" w:space="0" w:color="auto"/>
            </w:tcBorders>
            <w:shd w:val="clear" w:color="000000" w:fill="FFFFFF"/>
            <w:noWrap/>
            <w:vAlign w:val="center"/>
            <w:hideMark/>
          </w:tcPr>
          <w:p w14:paraId="05482B3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35</w:t>
            </w:r>
          </w:p>
        </w:tc>
      </w:tr>
      <w:tr w:rsidR="00750048" w:rsidRPr="00750048" w14:paraId="139D914C"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5B0B82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w:t>
            </w:r>
          </w:p>
        </w:tc>
        <w:tc>
          <w:tcPr>
            <w:tcW w:w="755" w:type="pct"/>
            <w:tcBorders>
              <w:top w:val="nil"/>
              <w:left w:val="nil"/>
              <w:bottom w:val="single" w:sz="4" w:space="0" w:color="auto"/>
              <w:right w:val="single" w:sz="4" w:space="0" w:color="auto"/>
            </w:tcBorders>
            <w:shd w:val="clear" w:color="000000" w:fill="FFFFFF"/>
            <w:vAlign w:val="center"/>
            <w:hideMark/>
          </w:tcPr>
          <w:p w14:paraId="1795830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5DD0EC93"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 xml:space="preserve">PLAYERAS PRE TEMPORADA DE ALGODÓN COLOR OBSCURO, IMPRESA CON SERIGRAFÍA A UNA TINTA, CON DISEÑO DE TEMPORADA </w:t>
            </w:r>
          </w:p>
        </w:tc>
        <w:tc>
          <w:tcPr>
            <w:tcW w:w="426" w:type="pct"/>
            <w:tcBorders>
              <w:top w:val="nil"/>
              <w:left w:val="nil"/>
              <w:bottom w:val="single" w:sz="4" w:space="0" w:color="auto"/>
              <w:right w:val="single" w:sz="4" w:space="0" w:color="auto"/>
            </w:tcBorders>
            <w:shd w:val="clear" w:color="000000" w:fill="FFFFFF"/>
            <w:noWrap/>
            <w:vAlign w:val="center"/>
            <w:hideMark/>
          </w:tcPr>
          <w:p w14:paraId="3310AA5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21642E9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50</w:t>
            </w:r>
          </w:p>
        </w:tc>
        <w:tc>
          <w:tcPr>
            <w:tcW w:w="506" w:type="pct"/>
            <w:tcBorders>
              <w:top w:val="nil"/>
              <w:left w:val="nil"/>
              <w:bottom w:val="single" w:sz="4" w:space="0" w:color="auto"/>
              <w:right w:val="single" w:sz="4" w:space="0" w:color="auto"/>
            </w:tcBorders>
            <w:shd w:val="clear" w:color="000000" w:fill="FFFFFF"/>
            <w:noWrap/>
            <w:vAlign w:val="center"/>
            <w:hideMark/>
          </w:tcPr>
          <w:p w14:paraId="1B5B2B6C"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100</w:t>
            </w:r>
          </w:p>
        </w:tc>
      </w:tr>
      <w:tr w:rsidR="00750048" w:rsidRPr="00750048" w14:paraId="0E9F7B58"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EDBD9E4"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6</w:t>
            </w:r>
          </w:p>
        </w:tc>
        <w:tc>
          <w:tcPr>
            <w:tcW w:w="755" w:type="pct"/>
            <w:tcBorders>
              <w:top w:val="nil"/>
              <w:left w:val="nil"/>
              <w:bottom w:val="single" w:sz="4" w:space="0" w:color="auto"/>
              <w:right w:val="single" w:sz="4" w:space="0" w:color="auto"/>
            </w:tcBorders>
            <w:shd w:val="clear" w:color="000000" w:fill="FFFFFF"/>
            <w:vAlign w:val="center"/>
            <w:hideMark/>
          </w:tcPr>
          <w:p w14:paraId="7342CC0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649A1E54"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PLAYERA TEMPORADA DE ALGODÓN MANGA LARGA COLOR CLARO IMPRESA CON SERIGRAFÍA A UNA TINTA, DISEÑO POR DEFINIR</w:t>
            </w:r>
          </w:p>
        </w:tc>
        <w:tc>
          <w:tcPr>
            <w:tcW w:w="426" w:type="pct"/>
            <w:tcBorders>
              <w:top w:val="nil"/>
              <w:left w:val="nil"/>
              <w:bottom w:val="single" w:sz="4" w:space="0" w:color="auto"/>
              <w:right w:val="single" w:sz="4" w:space="0" w:color="auto"/>
            </w:tcBorders>
            <w:shd w:val="clear" w:color="000000" w:fill="FFFFFF"/>
            <w:noWrap/>
            <w:vAlign w:val="center"/>
            <w:hideMark/>
          </w:tcPr>
          <w:p w14:paraId="078A6B0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64390F0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40</w:t>
            </w:r>
          </w:p>
        </w:tc>
        <w:tc>
          <w:tcPr>
            <w:tcW w:w="506" w:type="pct"/>
            <w:tcBorders>
              <w:top w:val="nil"/>
              <w:left w:val="nil"/>
              <w:bottom w:val="single" w:sz="4" w:space="0" w:color="auto"/>
              <w:right w:val="single" w:sz="4" w:space="0" w:color="auto"/>
            </w:tcBorders>
            <w:shd w:val="clear" w:color="000000" w:fill="FFFFFF"/>
            <w:noWrap/>
            <w:vAlign w:val="center"/>
            <w:hideMark/>
          </w:tcPr>
          <w:p w14:paraId="7C02B32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80</w:t>
            </w:r>
          </w:p>
        </w:tc>
      </w:tr>
      <w:tr w:rsidR="00750048" w:rsidRPr="00750048" w14:paraId="5ABD0CDB"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74B9DD6"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w:t>
            </w:r>
          </w:p>
        </w:tc>
        <w:tc>
          <w:tcPr>
            <w:tcW w:w="755" w:type="pct"/>
            <w:tcBorders>
              <w:top w:val="nil"/>
              <w:left w:val="nil"/>
              <w:bottom w:val="single" w:sz="4" w:space="0" w:color="auto"/>
              <w:right w:val="single" w:sz="4" w:space="0" w:color="auto"/>
            </w:tcBorders>
            <w:shd w:val="clear" w:color="000000" w:fill="FFFFFF"/>
            <w:vAlign w:val="center"/>
            <w:hideMark/>
          </w:tcPr>
          <w:p w14:paraId="4AF2DD6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622591C3"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 xml:space="preserve">SHORT TELA TIPO DRI FIT HECHIZO COLOR OBSCURO, DISEÑO POR DEFINIR. </w:t>
            </w:r>
          </w:p>
        </w:tc>
        <w:tc>
          <w:tcPr>
            <w:tcW w:w="426" w:type="pct"/>
            <w:tcBorders>
              <w:top w:val="nil"/>
              <w:left w:val="nil"/>
              <w:bottom w:val="single" w:sz="4" w:space="0" w:color="auto"/>
              <w:right w:val="single" w:sz="4" w:space="0" w:color="auto"/>
            </w:tcBorders>
            <w:shd w:val="clear" w:color="000000" w:fill="FFFFFF"/>
            <w:noWrap/>
            <w:vAlign w:val="center"/>
            <w:hideMark/>
          </w:tcPr>
          <w:p w14:paraId="5655C6A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33B29BD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35</w:t>
            </w:r>
          </w:p>
        </w:tc>
        <w:tc>
          <w:tcPr>
            <w:tcW w:w="506" w:type="pct"/>
            <w:tcBorders>
              <w:top w:val="nil"/>
              <w:left w:val="nil"/>
              <w:bottom w:val="single" w:sz="4" w:space="0" w:color="auto"/>
              <w:right w:val="single" w:sz="4" w:space="0" w:color="auto"/>
            </w:tcBorders>
            <w:shd w:val="clear" w:color="000000" w:fill="FFFFFF"/>
            <w:noWrap/>
            <w:vAlign w:val="center"/>
            <w:hideMark/>
          </w:tcPr>
          <w:p w14:paraId="6611FA5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70</w:t>
            </w:r>
          </w:p>
        </w:tc>
      </w:tr>
      <w:tr w:rsidR="00750048" w:rsidRPr="00750048" w14:paraId="19B868C7"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1A30B12"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c>
          <w:tcPr>
            <w:tcW w:w="755" w:type="pct"/>
            <w:tcBorders>
              <w:top w:val="nil"/>
              <w:left w:val="nil"/>
              <w:bottom w:val="single" w:sz="4" w:space="0" w:color="auto"/>
              <w:right w:val="single" w:sz="4" w:space="0" w:color="auto"/>
            </w:tcBorders>
            <w:shd w:val="clear" w:color="000000" w:fill="FFFFFF"/>
            <w:vAlign w:val="center"/>
            <w:hideMark/>
          </w:tcPr>
          <w:p w14:paraId="06EC7F6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FUTBOL AMERICANO</w:t>
            </w:r>
          </w:p>
        </w:tc>
        <w:tc>
          <w:tcPr>
            <w:tcW w:w="2364" w:type="pct"/>
            <w:tcBorders>
              <w:top w:val="nil"/>
              <w:left w:val="nil"/>
              <w:bottom w:val="single" w:sz="4" w:space="0" w:color="auto"/>
              <w:right w:val="single" w:sz="4" w:space="0" w:color="auto"/>
            </w:tcBorders>
            <w:shd w:val="clear" w:color="000000" w:fill="FFFFFF"/>
            <w:vAlign w:val="center"/>
            <w:hideMark/>
          </w:tcPr>
          <w:p w14:paraId="39DFEE9A"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CACHUCHA MARCA RICHARSON MODELO FLEXFIT U FORM 20PTS CON BORDADO, COLOR A DEFINIR. </w:t>
            </w:r>
            <w:proofErr w:type="spellStart"/>
            <w:r w:rsidRPr="00750048">
              <w:rPr>
                <w:rFonts w:ascii="Calibri" w:hAnsi="Calibri" w:cs="Calibri"/>
                <w:color w:val="000000"/>
                <w:lang w:val="en-US" w:eastAsia="en-US"/>
              </w:rPr>
              <w:t>Producto</w:t>
            </w:r>
            <w:proofErr w:type="spellEnd"/>
            <w:r w:rsidRPr="00750048">
              <w:rPr>
                <w:rFonts w:ascii="Calibri" w:hAnsi="Calibri" w:cs="Calibri"/>
                <w:color w:val="000000"/>
                <w:lang w:val="en-US" w:eastAsia="en-US"/>
              </w:rPr>
              <w:t xml:space="preserve"> de </w:t>
            </w:r>
            <w:proofErr w:type="spellStart"/>
            <w:r w:rsidRPr="00750048">
              <w:rPr>
                <w:rFonts w:ascii="Calibri" w:hAnsi="Calibri" w:cs="Calibri"/>
                <w:color w:val="000000"/>
                <w:lang w:val="en-US" w:eastAsia="en-US"/>
              </w:rPr>
              <w:t>igual</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calidad</w:t>
            </w:r>
            <w:proofErr w:type="spellEnd"/>
            <w:r w:rsidRPr="00750048">
              <w:rPr>
                <w:rFonts w:ascii="Calibri" w:hAnsi="Calibri" w:cs="Calibri"/>
                <w:color w:val="000000"/>
                <w:lang w:val="en-US" w:eastAsia="en-US"/>
              </w:rPr>
              <w:t xml:space="preserve"> o superior </w:t>
            </w:r>
            <w:proofErr w:type="spellStart"/>
            <w:r w:rsidRPr="00750048">
              <w:rPr>
                <w:rFonts w:ascii="Calibri" w:hAnsi="Calibri" w:cs="Calibri"/>
                <w:color w:val="000000"/>
                <w:lang w:val="en-US" w:eastAsia="en-US"/>
              </w:rPr>
              <w:t>en</w:t>
            </w:r>
            <w:proofErr w:type="spellEnd"/>
            <w:r w:rsidRPr="00750048">
              <w:rPr>
                <w:rFonts w:ascii="Calibri" w:hAnsi="Calibri" w:cs="Calibri"/>
                <w:color w:val="000000"/>
                <w:lang w:val="en-US" w:eastAsia="en-US"/>
              </w:rPr>
              <w:t xml:space="preserve"> </w:t>
            </w:r>
            <w:proofErr w:type="spellStart"/>
            <w:r w:rsidRPr="00750048">
              <w:rPr>
                <w:rFonts w:ascii="Calibri" w:hAnsi="Calibri" w:cs="Calibri"/>
                <w:color w:val="000000"/>
                <w:lang w:val="en-US" w:eastAsia="en-US"/>
              </w:rPr>
              <w:t>especificaciones</w:t>
            </w:r>
            <w:proofErr w:type="spellEnd"/>
            <w:r w:rsidRPr="00750048">
              <w:rPr>
                <w:rFonts w:ascii="Calibri" w:hAnsi="Calibri" w:cs="Calibri"/>
                <w:color w:val="000000"/>
                <w:lang w:val="en-US" w:eastAsia="en-US"/>
              </w:rPr>
              <w:t>.</w:t>
            </w:r>
          </w:p>
        </w:tc>
        <w:tc>
          <w:tcPr>
            <w:tcW w:w="426" w:type="pct"/>
            <w:tcBorders>
              <w:top w:val="nil"/>
              <w:left w:val="nil"/>
              <w:bottom w:val="single" w:sz="4" w:space="0" w:color="auto"/>
              <w:right w:val="single" w:sz="4" w:space="0" w:color="auto"/>
            </w:tcBorders>
            <w:shd w:val="clear" w:color="000000" w:fill="FFFFFF"/>
            <w:noWrap/>
            <w:vAlign w:val="center"/>
            <w:hideMark/>
          </w:tcPr>
          <w:p w14:paraId="5ED16A87"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22F09C0E"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20</w:t>
            </w:r>
          </w:p>
        </w:tc>
        <w:tc>
          <w:tcPr>
            <w:tcW w:w="506" w:type="pct"/>
            <w:tcBorders>
              <w:top w:val="nil"/>
              <w:left w:val="nil"/>
              <w:bottom w:val="single" w:sz="4" w:space="0" w:color="auto"/>
              <w:right w:val="single" w:sz="4" w:space="0" w:color="auto"/>
            </w:tcBorders>
            <w:shd w:val="clear" w:color="000000" w:fill="FFFFFF"/>
            <w:noWrap/>
            <w:vAlign w:val="center"/>
            <w:hideMark/>
          </w:tcPr>
          <w:p w14:paraId="039F84D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35</w:t>
            </w:r>
          </w:p>
        </w:tc>
      </w:tr>
      <w:tr w:rsidR="00750048" w:rsidRPr="00750048" w14:paraId="38A24DD5" w14:textId="77777777" w:rsidTr="00750048">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2985C01"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9</w:t>
            </w:r>
          </w:p>
        </w:tc>
        <w:tc>
          <w:tcPr>
            <w:tcW w:w="755" w:type="pct"/>
            <w:tcBorders>
              <w:top w:val="nil"/>
              <w:left w:val="nil"/>
              <w:bottom w:val="single" w:sz="4" w:space="0" w:color="auto"/>
              <w:right w:val="single" w:sz="4" w:space="0" w:color="auto"/>
            </w:tcBorders>
            <w:shd w:val="clear" w:color="000000" w:fill="FFFFFF"/>
            <w:vAlign w:val="center"/>
            <w:hideMark/>
          </w:tcPr>
          <w:p w14:paraId="3A0E77A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INTERFACULTADES</w:t>
            </w:r>
          </w:p>
        </w:tc>
        <w:tc>
          <w:tcPr>
            <w:tcW w:w="2364" w:type="pct"/>
            <w:tcBorders>
              <w:top w:val="nil"/>
              <w:left w:val="nil"/>
              <w:bottom w:val="single" w:sz="4" w:space="0" w:color="auto"/>
              <w:right w:val="single" w:sz="4" w:space="0" w:color="auto"/>
            </w:tcBorders>
            <w:shd w:val="clear" w:color="000000" w:fill="FFFFFF"/>
            <w:vAlign w:val="center"/>
            <w:hideMark/>
          </w:tcPr>
          <w:p w14:paraId="5811A4C6" w14:textId="77777777" w:rsidR="00750048" w:rsidRPr="00750048" w:rsidRDefault="00750048" w:rsidP="00750048">
            <w:pPr>
              <w:rPr>
                <w:rFonts w:ascii="Calibri" w:hAnsi="Calibri" w:cs="Calibri"/>
                <w:color w:val="000000"/>
                <w:lang w:val="es-MX" w:eastAsia="en-US"/>
              </w:rPr>
            </w:pPr>
            <w:r w:rsidRPr="00750048">
              <w:rPr>
                <w:rFonts w:ascii="Calibri" w:hAnsi="Calibri" w:cs="Calibri"/>
                <w:color w:val="000000"/>
                <w:lang w:val="es-MX" w:eastAsia="en-US"/>
              </w:rPr>
              <w:t>PLAYERA PARA TORNEO INTERFACULTADES DE ALGODÓN COLORES VARIADOS IMPRESAS CON SERIGRAFÍA AL FRENTE A UNA TINTA, DISEÑO POR DEFINIR</w:t>
            </w:r>
          </w:p>
        </w:tc>
        <w:tc>
          <w:tcPr>
            <w:tcW w:w="426" w:type="pct"/>
            <w:tcBorders>
              <w:top w:val="nil"/>
              <w:left w:val="nil"/>
              <w:bottom w:val="single" w:sz="4" w:space="0" w:color="auto"/>
              <w:right w:val="single" w:sz="4" w:space="0" w:color="auto"/>
            </w:tcBorders>
            <w:shd w:val="clear" w:color="000000" w:fill="FFFFFF"/>
            <w:noWrap/>
            <w:vAlign w:val="center"/>
            <w:hideMark/>
          </w:tcPr>
          <w:p w14:paraId="37EB2EF9"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4" w:space="0" w:color="auto"/>
              <w:right w:val="single" w:sz="4" w:space="0" w:color="auto"/>
            </w:tcBorders>
            <w:shd w:val="clear" w:color="000000" w:fill="FFFFFF"/>
            <w:noWrap/>
            <w:vAlign w:val="center"/>
            <w:hideMark/>
          </w:tcPr>
          <w:p w14:paraId="5475E7A3"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250</w:t>
            </w:r>
          </w:p>
        </w:tc>
        <w:tc>
          <w:tcPr>
            <w:tcW w:w="506" w:type="pct"/>
            <w:tcBorders>
              <w:top w:val="nil"/>
              <w:left w:val="nil"/>
              <w:bottom w:val="single" w:sz="4" w:space="0" w:color="auto"/>
              <w:right w:val="single" w:sz="4" w:space="0" w:color="auto"/>
            </w:tcBorders>
            <w:shd w:val="clear" w:color="000000" w:fill="FFFFFF"/>
            <w:noWrap/>
            <w:vAlign w:val="center"/>
            <w:hideMark/>
          </w:tcPr>
          <w:p w14:paraId="4A44489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500</w:t>
            </w:r>
          </w:p>
        </w:tc>
      </w:tr>
      <w:tr w:rsidR="00750048" w:rsidRPr="00750048" w14:paraId="6B424060" w14:textId="77777777" w:rsidTr="00750048">
        <w:trPr>
          <w:trHeight w:val="525"/>
        </w:trPr>
        <w:tc>
          <w:tcPr>
            <w:tcW w:w="447" w:type="pct"/>
            <w:tcBorders>
              <w:top w:val="nil"/>
              <w:left w:val="single" w:sz="4" w:space="0" w:color="auto"/>
              <w:bottom w:val="single" w:sz="8" w:space="0" w:color="auto"/>
              <w:right w:val="single" w:sz="4" w:space="0" w:color="auto"/>
            </w:tcBorders>
            <w:shd w:val="clear" w:color="000000" w:fill="FFFFFF"/>
            <w:noWrap/>
            <w:vAlign w:val="center"/>
            <w:hideMark/>
          </w:tcPr>
          <w:p w14:paraId="4590B0F5"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10</w:t>
            </w:r>
          </w:p>
        </w:tc>
        <w:tc>
          <w:tcPr>
            <w:tcW w:w="755" w:type="pct"/>
            <w:tcBorders>
              <w:top w:val="nil"/>
              <w:left w:val="nil"/>
              <w:bottom w:val="single" w:sz="8" w:space="0" w:color="auto"/>
              <w:right w:val="single" w:sz="4" w:space="0" w:color="auto"/>
            </w:tcBorders>
            <w:shd w:val="clear" w:color="000000" w:fill="FFFFFF"/>
            <w:vAlign w:val="center"/>
            <w:hideMark/>
          </w:tcPr>
          <w:p w14:paraId="5AE172E8"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BÁSQUETBOL FEMENIL</w:t>
            </w:r>
          </w:p>
        </w:tc>
        <w:tc>
          <w:tcPr>
            <w:tcW w:w="2364" w:type="pct"/>
            <w:tcBorders>
              <w:top w:val="nil"/>
              <w:left w:val="nil"/>
              <w:bottom w:val="single" w:sz="8" w:space="0" w:color="auto"/>
              <w:right w:val="single" w:sz="4" w:space="0" w:color="auto"/>
            </w:tcBorders>
            <w:shd w:val="clear" w:color="000000" w:fill="FFFFFF"/>
            <w:vAlign w:val="center"/>
            <w:hideMark/>
          </w:tcPr>
          <w:p w14:paraId="16020833" w14:textId="77777777" w:rsidR="00750048" w:rsidRPr="00750048" w:rsidRDefault="00750048" w:rsidP="00750048">
            <w:pPr>
              <w:rPr>
                <w:rFonts w:ascii="Calibri" w:hAnsi="Calibri" w:cs="Calibri"/>
                <w:color w:val="000000"/>
                <w:lang w:val="en-US" w:eastAsia="en-US"/>
              </w:rPr>
            </w:pPr>
            <w:r w:rsidRPr="00750048">
              <w:rPr>
                <w:rFonts w:ascii="Calibri" w:hAnsi="Calibri" w:cs="Calibri"/>
                <w:color w:val="000000"/>
                <w:lang w:val="es-MX" w:eastAsia="en-US"/>
              </w:rPr>
              <w:t xml:space="preserve">CASACA PARA ENTRENAMIENTO DE DOBLE VISTAIMPRESAS CON SERIGRAFIA A UNA TINTA. </w:t>
            </w:r>
            <w:r w:rsidRPr="00750048">
              <w:rPr>
                <w:rFonts w:ascii="Calibri" w:hAnsi="Calibri" w:cs="Calibri"/>
                <w:color w:val="000000"/>
                <w:lang w:val="en-US" w:eastAsia="en-US"/>
              </w:rPr>
              <w:t>DISEÑO POR DEFINIR</w:t>
            </w:r>
          </w:p>
        </w:tc>
        <w:tc>
          <w:tcPr>
            <w:tcW w:w="426" w:type="pct"/>
            <w:tcBorders>
              <w:top w:val="nil"/>
              <w:left w:val="nil"/>
              <w:bottom w:val="single" w:sz="8" w:space="0" w:color="auto"/>
              <w:right w:val="single" w:sz="4" w:space="0" w:color="auto"/>
            </w:tcBorders>
            <w:shd w:val="clear" w:color="000000" w:fill="FFFFFF"/>
            <w:noWrap/>
            <w:vAlign w:val="center"/>
            <w:hideMark/>
          </w:tcPr>
          <w:p w14:paraId="67013ECD"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PZA</w:t>
            </w:r>
          </w:p>
        </w:tc>
        <w:tc>
          <w:tcPr>
            <w:tcW w:w="502" w:type="pct"/>
            <w:tcBorders>
              <w:top w:val="nil"/>
              <w:left w:val="nil"/>
              <w:bottom w:val="single" w:sz="8" w:space="0" w:color="auto"/>
              <w:right w:val="single" w:sz="4" w:space="0" w:color="auto"/>
            </w:tcBorders>
            <w:shd w:val="clear" w:color="000000" w:fill="FFFFFF"/>
            <w:noWrap/>
            <w:vAlign w:val="center"/>
            <w:hideMark/>
          </w:tcPr>
          <w:p w14:paraId="35D33A1B"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8</w:t>
            </w:r>
          </w:p>
        </w:tc>
        <w:tc>
          <w:tcPr>
            <w:tcW w:w="506" w:type="pct"/>
            <w:tcBorders>
              <w:top w:val="nil"/>
              <w:left w:val="nil"/>
              <w:bottom w:val="single" w:sz="8" w:space="0" w:color="auto"/>
              <w:right w:val="single" w:sz="4" w:space="0" w:color="auto"/>
            </w:tcBorders>
            <w:shd w:val="clear" w:color="000000" w:fill="FFFFFF"/>
            <w:noWrap/>
            <w:vAlign w:val="center"/>
            <w:hideMark/>
          </w:tcPr>
          <w:p w14:paraId="0368EC6A" w14:textId="77777777" w:rsidR="00750048" w:rsidRPr="00750048" w:rsidRDefault="00750048" w:rsidP="00750048">
            <w:pPr>
              <w:jc w:val="center"/>
              <w:rPr>
                <w:rFonts w:ascii="Calibri" w:hAnsi="Calibri" w:cs="Calibri"/>
                <w:color w:val="000000"/>
                <w:lang w:val="en-US" w:eastAsia="en-US"/>
              </w:rPr>
            </w:pPr>
            <w:r w:rsidRPr="00750048">
              <w:rPr>
                <w:rFonts w:ascii="Calibri" w:hAnsi="Calibri" w:cs="Calibri"/>
                <w:color w:val="000000"/>
                <w:lang w:val="en-US" w:eastAsia="en-US"/>
              </w:rPr>
              <w:t>14</w:t>
            </w:r>
          </w:p>
        </w:tc>
      </w:tr>
    </w:tbl>
    <w:p w14:paraId="67AC809C" w14:textId="77777777" w:rsidR="00750048" w:rsidRDefault="00750048" w:rsidP="002555BD">
      <w:pPr>
        <w:pStyle w:val="BodyTextIndent"/>
        <w:tabs>
          <w:tab w:val="left" w:pos="851"/>
        </w:tabs>
        <w:ind w:left="360"/>
        <w:rPr>
          <w:rFonts w:asciiTheme="minorHAnsi" w:hAnsiTheme="minorHAnsi" w:cs="Arial"/>
          <w:b/>
          <w:sz w:val="24"/>
          <w:szCs w:val="24"/>
          <w:lang w:val="es-ES"/>
        </w:rPr>
      </w:pPr>
    </w:p>
    <w:p w14:paraId="5FCEC380" w14:textId="77777777" w:rsidR="00750048" w:rsidRPr="002555BD" w:rsidRDefault="00750048" w:rsidP="002555BD">
      <w:pPr>
        <w:pStyle w:val="BodyTextIndent"/>
        <w:tabs>
          <w:tab w:val="left" w:pos="851"/>
        </w:tabs>
        <w:ind w:left="360"/>
        <w:rPr>
          <w:rFonts w:asciiTheme="minorHAnsi" w:hAnsiTheme="minorHAnsi" w:cs="Arial"/>
          <w:b/>
          <w:sz w:val="22"/>
          <w:szCs w:val="22"/>
          <w:lang w:val="es-ES"/>
        </w:rPr>
      </w:pPr>
    </w:p>
    <w:p w14:paraId="1A2EF5BF" w14:textId="77777777" w:rsidR="00180D9F" w:rsidRPr="00522E3C" w:rsidRDefault="00546392" w:rsidP="00180D9F">
      <w:pPr>
        <w:pStyle w:val="BodyTextIndent"/>
        <w:numPr>
          <w:ilvl w:val="0"/>
          <w:numId w:val="22"/>
        </w:numPr>
        <w:tabs>
          <w:tab w:val="left" w:pos="851"/>
        </w:tabs>
        <w:rPr>
          <w:rFonts w:asciiTheme="minorHAnsi" w:hAnsiTheme="minorHAnsi" w:cs="Arial"/>
          <w:b/>
          <w:lang w:val="es-ES"/>
        </w:rPr>
      </w:pPr>
      <w:r>
        <w:rPr>
          <w:rFonts w:asciiTheme="minorHAnsi" w:hAnsiTheme="minorHAnsi" w:cs="Arial"/>
          <w:b/>
          <w:lang w:val="es-ES"/>
        </w:rPr>
        <w:t>Las marcas presentadas son una suger</w:t>
      </w:r>
      <w:r w:rsidR="00180D9F" w:rsidRPr="00522E3C">
        <w:rPr>
          <w:rFonts w:asciiTheme="minorHAnsi" w:hAnsiTheme="minorHAnsi" w:cs="Arial"/>
          <w:b/>
          <w:lang w:val="es-ES"/>
        </w:rPr>
        <w:t>encia.</w:t>
      </w:r>
    </w:p>
    <w:p w14:paraId="1696579D" w14:textId="77777777" w:rsidR="00180D9F" w:rsidRPr="00522E3C" w:rsidRDefault="00180D9F" w:rsidP="00180D9F">
      <w:pPr>
        <w:pStyle w:val="BodyTextIndent"/>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20ABD07E" w14:textId="77777777" w:rsidR="00180D9F" w:rsidRPr="00522E3C" w:rsidRDefault="00180D9F" w:rsidP="00180D9F">
      <w:pPr>
        <w:pStyle w:val="BodyTextIndent"/>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w:t>
      </w:r>
      <w:r w:rsidR="00546392">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sidR="00546392">
        <w:rPr>
          <w:rFonts w:asciiTheme="minorHAnsi" w:hAnsiTheme="minorHAnsi" w:cs="Arial"/>
          <w:b/>
          <w:lang w:val="es-ES"/>
        </w:rPr>
        <w:t>retado del licitante, foliarse y</w:t>
      </w:r>
      <w:r w:rsidRPr="00522E3C">
        <w:rPr>
          <w:rFonts w:asciiTheme="minorHAnsi" w:hAnsiTheme="minorHAnsi" w:cs="Arial"/>
          <w:b/>
          <w:lang w:val="es-ES"/>
        </w:rPr>
        <w:t xml:space="preserve"> firmarse </w:t>
      </w:r>
      <w:r w:rsidR="00B9227B">
        <w:rPr>
          <w:rFonts w:asciiTheme="minorHAnsi" w:hAnsiTheme="minorHAnsi" w:cs="Arial"/>
          <w:b/>
          <w:lang w:val="es-ES"/>
        </w:rPr>
        <w:t xml:space="preserve">autógrafamente </w:t>
      </w:r>
      <w:r w:rsidRPr="00522E3C">
        <w:rPr>
          <w:rFonts w:asciiTheme="minorHAnsi" w:hAnsiTheme="minorHAnsi" w:cs="Arial"/>
          <w:b/>
          <w:lang w:val="es-ES"/>
        </w:rPr>
        <w:t>por el Representante Legal del Licitante que ostente los poderes y facultades para ello; en todas sus hojas.</w:t>
      </w:r>
    </w:p>
    <w:p w14:paraId="7A6A3CEC" w14:textId="77777777" w:rsidR="00180D9F" w:rsidRPr="00522E3C" w:rsidRDefault="00180D9F" w:rsidP="00180D9F">
      <w:pPr>
        <w:pStyle w:val="BodyTextIndent"/>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condiciones de pago y tiempos de entrega, podrán modificarse, siempre y cuando sean mejores a las mencionadas en este documento, previa aprobación de la Convocante.</w:t>
      </w:r>
    </w:p>
    <w:p w14:paraId="58B0310E" w14:textId="77777777" w:rsidR="00180D9F" w:rsidRPr="00522E3C" w:rsidRDefault="00180D9F" w:rsidP="00180D9F">
      <w:pPr>
        <w:pStyle w:val="BodyTextIndent"/>
        <w:tabs>
          <w:tab w:val="left" w:pos="851"/>
        </w:tabs>
        <w:ind w:left="360" w:firstLine="0"/>
        <w:rPr>
          <w:rFonts w:asciiTheme="minorHAnsi" w:hAnsiTheme="minorHAnsi" w:cs="Arial"/>
          <w:b/>
          <w:lang w:val="es-ES"/>
        </w:rPr>
      </w:pPr>
    </w:p>
    <w:p w14:paraId="7A56C1B8" w14:textId="77777777" w:rsidR="00180D9F" w:rsidRPr="00522E3C" w:rsidRDefault="00180D9F" w:rsidP="00180D9F">
      <w:pPr>
        <w:pStyle w:val="BodyTextIndent"/>
        <w:tabs>
          <w:tab w:val="left" w:pos="851"/>
        </w:tabs>
        <w:ind w:left="360" w:firstLine="0"/>
        <w:rPr>
          <w:rFonts w:asciiTheme="minorHAnsi" w:hAnsiTheme="minorHAnsi" w:cs="Arial"/>
          <w:b/>
          <w:lang w:val="es-ES"/>
        </w:rPr>
      </w:pPr>
    </w:p>
    <w:p w14:paraId="6D52B5AA"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1910247C" w14:textId="77777777" w:rsidR="00180D9F" w:rsidRPr="00522E3C" w:rsidRDefault="00180D9F" w:rsidP="00180D9F">
      <w:pPr>
        <w:spacing w:line="276" w:lineRule="auto"/>
        <w:jc w:val="center"/>
        <w:rPr>
          <w:rFonts w:asciiTheme="minorHAnsi" w:hAnsiTheme="minorHAnsi" w:cs="Calibri"/>
          <w:b/>
          <w:sz w:val="24"/>
          <w:szCs w:val="24"/>
        </w:rPr>
      </w:pPr>
    </w:p>
    <w:p w14:paraId="1B5467EA" w14:textId="77777777" w:rsidR="00180D9F" w:rsidRPr="00522E3C" w:rsidRDefault="00180D9F" w:rsidP="00180D9F">
      <w:pPr>
        <w:spacing w:line="276" w:lineRule="auto"/>
        <w:jc w:val="center"/>
        <w:rPr>
          <w:rFonts w:asciiTheme="minorHAnsi" w:hAnsiTheme="minorHAnsi" w:cs="Calibri"/>
          <w:b/>
          <w:sz w:val="24"/>
          <w:szCs w:val="24"/>
        </w:rPr>
      </w:pPr>
    </w:p>
    <w:p w14:paraId="10233EB2" w14:textId="77777777" w:rsidR="00180D9F" w:rsidRPr="00522E3C" w:rsidRDefault="00180D9F" w:rsidP="00180D9F">
      <w:pPr>
        <w:spacing w:line="276" w:lineRule="auto"/>
        <w:jc w:val="center"/>
        <w:rPr>
          <w:rFonts w:asciiTheme="minorHAnsi" w:hAnsiTheme="minorHAnsi" w:cs="Calibri"/>
          <w:b/>
          <w:sz w:val="24"/>
          <w:szCs w:val="24"/>
        </w:rPr>
      </w:pPr>
    </w:p>
    <w:p w14:paraId="3328FF77"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502D08CF" w14:textId="77777777" w:rsidTr="00546392">
        <w:trPr>
          <w:jc w:val="center"/>
        </w:trPr>
        <w:tc>
          <w:tcPr>
            <w:tcW w:w="4039" w:type="dxa"/>
            <w:tcBorders>
              <w:top w:val="single" w:sz="4" w:space="0" w:color="auto"/>
            </w:tcBorders>
          </w:tcPr>
          <w:p w14:paraId="46DD590A"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4ADA22F"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0433BED8"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6AB7CAB5" w14:textId="77777777" w:rsidR="00180D9F" w:rsidRPr="00522E3C" w:rsidRDefault="00180D9F" w:rsidP="00180D9F">
      <w:pPr>
        <w:spacing w:after="160" w:line="259" w:lineRule="auto"/>
        <w:rPr>
          <w:rFonts w:asciiTheme="minorHAnsi" w:eastAsiaTheme="majorEastAsia" w:hAnsiTheme="minorHAnsi" w:cs="Arial"/>
          <w:b/>
          <w:sz w:val="28"/>
          <w:szCs w:val="22"/>
        </w:rPr>
      </w:pPr>
      <w:r w:rsidRPr="00522E3C">
        <w:br w:type="page"/>
      </w:r>
    </w:p>
    <w:p w14:paraId="27E875F8" w14:textId="77777777" w:rsidR="00180D9F" w:rsidRPr="00522E3C" w:rsidRDefault="00180D9F" w:rsidP="00180D9F">
      <w:pPr>
        <w:pStyle w:val="UACH"/>
        <w:outlineLvl w:val="1"/>
      </w:pPr>
      <w:bookmarkStart w:id="37" w:name="_Toc35281159"/>
      <w:r w:rsidRPr="00522E3C">
        <w:lastRenderedPageBreak/>
        <w:t>“ANEXO DOS”</w:t>
      </w:r>
      <w:bookmarkEnd w:id="37"/>
    </w:p>
    <w:p w14:paraId="1C027A5F"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261D48BC" w14:textId="77777777" w:rsidR="00180D9F" w:rsidRPr="00522E3C" w:rsidRDefault="00180D9F" w:rsidP="00180D9F">
      <w:pPr>
        <w:spacing w:line="276" w:lineRule="auto"/>
        <w:jc w:val="center"/>
        <w:rPr>
          <w:rFonts w:asciiTheme="minorHAnsi" w:hAnsiTheme="minorHAnsi" w:cs="Arial"/>
          <w:b/>
        </w:rPr>
      </w:pPr>
    </w:p>
    <w:p w14:paraId="4C7C0CF1" w14:textId="77777777" w:rsidR="00180D9F" w:rsidRPr="00522E3C" w:rsidRDefault="00180D9F" w:rsidP="00180D9F">
      <w:pPr>
        <w:spacing w:line="276" w:lineRule="auto"/>
        <w:jc w:val="center"/>
        <w:rPr>
          <w:rFonts w:asciiTheme="minorHAnsi" w:hAnsiTheme="minorHAnsi" w:cs="Arial"/>
          <w:b/>
        </w:rPr>
      </w:pPr>
    </w:p>
    <w:p w14:paraId="4E095FAD" w14:textId="77777777" w:rsidR="00180D9F" w:rsidRPr="00522E3C" w:rsidRDefault="00180D9F" w:rsidP="00180D9F">
      <w:pPr>
        <w:spacing w:line="276" w:lineRule="auto"/>
        <w:jc w:val="center"/>
        <w:rPr>
          <w:rFonts w:asciiTheme="minorHAnsi" w:hAnsiTheme="minorHAnsi" w:cs="Arial"/>
          <w:b/>
        </w:rPr>
      </w:pPr>
    </w:p>
    <w:p w14:paraId="58A85FCA" w14:textId="77777777" w:rsidR="00180D9F" w:rsidRPr="00522E3C" w:rsidRDefault="00180D9F" w:rsidP="00180D9F">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sidR="00EF7348">
        <w:rPr>
          <w:rFonts w:asciiTheme="minorHAnsi" w:hAnsiTheme="minorHAnsi" w:cs="Calibri"/>
          <w:b/>
          <w:lang w:val="es-MX"/>
        </w:rPr>
        <w:t>UACH-DA-A120301-2020-P</w:t>
      </w:r>
    </w:p>
    <w:p w14:paraId="4E6FB075" w14:textId="77777777" w:rsidR="00180D9F" w:rsidRPr="00522E3C" w:rsidRDefault="00CF41DF" w:rsidP="00180D9F">
      <w:pPr>
        <w:spacing w:line="276" w:lineRule="auto"/>
        <w:jc w:val="right"/>
        <w:rPr>
          <w:rFonts w:asciiTheme="minorHAnsi" w:hAnsiTheme="minorHAnsi" w:cs="Calibri"/>
          <w:b/>
          <w:lang w:val="es-MX"/>
        </w:rPr>
      </w:pPr>
      <w:r>
        <w:rPr>
          <w:rFonts w:asciiTheme="minorHAnsi" w:hAnsiTheme="minorHAnsi" w:cs="Calibri"/>
          <w:b/>
          <w:lang w:val="es-MX"/>
        </w:rPr>
        <w:t>26 de marzo de 2020</w:t>
      </w:r>
    </w:p>
    <w:p w14:paraId="2DD15DCF" w14:textId="77777777" w:rsidR="00180D9F" w:rsidRPr="00522E3C" w:rsidRDefault="00180D9F" w:rsidP="00180D9F">
      <w:pPr>
        <w:jc w:val="both"/>
        <w:rPr>
          <w:rFonts w:ascii="Calibri" w:hAnsi="Calibri" w:cs="Arial"/>
          <w:sz w:val="22"/>
          <w:szCs w:val="22"/>
        </w:rPr>
      </w:pPr>
    </w:p>
    <w:p w14:paraId="540897DA" w14:textId="77777777" w:rsidR="00180D9F" w:rsidRPr="00522E3C" w:rsidRDefault="00180D9F" w:rsidP="00180D9F">
      <w:pPr>
        <w:jc w:val="both"/>
        <w:rPr>
          <w:rFonts w:ascii="Calibri" w:hAnsi="Calibri" w:cs="Arial"/>
          <w:sz w:val="22"/>
          <w:szCs w:val="22"/>
        </w:rPr>
      </w:pPr>
    </w:p>
    <w:p w14:paraId="68B6753D" w14:textId="77777777" w:rsidR="00180D9F" w:rsidRPr="007253E0" w:rsidRDefault="00180D9F" w:rsidP="00180D9F">
      <w:pPr>
        <w:jc w:val="both"/>
        <w:rPr>
          <w:rFonts w:ascii="Calibri" w:hAnsi="Calibri" w:cs="Arial"/>
          <w:sz w:val="22"/>
          <w:szCs w:val="22"/>
        </w:rPr>
      </w:pPr>
      <w:r w:rsidRPr="007253E0">
        <w:rPr>
          <w:rFonts w:ascii="Calibri" w:hAnsi="Calibri" w:cs="Arial"/>
          <w:sz w:val="22"/>
          <w:szCs w:val="22"/>
        </w:rPr>
        <w:t>En atención a la licitación núm</w:t>
      </w:r>
      <w:r w:rsidR="007253E0" w:rsidRPr="007253E0">
        <w:rPr>
          <w:rFonts w:ascii="Calibri" w:hAnsi="Calibri" w:cs="Arial"/>
          <w:sz w:val="22"/>
          <w:szCs w:val="22"/>
        </w:rPr>
        <w:t>ero</w:t>
      </w:r>
      <w:r w:rsidRPr="007253E0">
        <w:rPr>
          <w:rFonts w:ascii="Calibri" w:hAnsi="Calibri" w:cs="Arial"/>
          <w:sz w:val="22"/>
          <w:szCs w:val="22"/>
        </w:rPr>
        <w:t xml:space="preserve"> </w:t>
      </w:r>
      <w:r w:rsidR="007253E0" w:rsidRPr="007253E0">
        <w:rPr>
          <w:rFonts w:asciiTheme="minorHAnsi" w:hAnsiTheme="minorHAnsi" w:cs="Calibri"/>
          <w:b/>
          <w:sz w:val="22"/>
          <w:szCs w:val="22"/>
          <w:lang w:val="es-MX"/>
        </w:rPr>
        <w:t>UACH-DA-A120301-2020-P</w:t>
      </w:r>
      <w:r w:rsidRPr="007253E0">
        <w:rPr>
          <w:rFonts w:ascii="Calibri" w:hAnsi="Calibri" w:cs="Arial"/>
          <w:sz w:val="22"/>
          <w:szCs w:val="22"/>
        </w:rPr>
        <w:t xml:space="preserve">; me permito presentar a ustedes la cotización de los bienes con las características indicadas en el </w:t>
      </w:r>
      <w:r w:rsidR="007253E0">
        <w:rPr>
          <w:rFonts w:ascii="Calibri" w:hAnsi="Calibri" w:cs="Arial"/>
          <w:sz w:val="22"/>
          <w:szCs w:val="22"/>
        </w:rPr>
        <w:t>A</w:t>
      </w:r>
      <w:r w:rsidRPr="007253E0">
        <w:rPr>
          <w:rFonts w:ascii="Calibri" w:hAnsi="Calibri" w:cs="Arial"/>
          <w:sz w:val="22"/>
          <w:szCs w:val="22"/>
        </w:rPr>
        <w:t xml:space="preserve">nexo </w:t>
      </w:r>
      <w:r w:rsidR="007253E0">
        <w:rPr>
          <w:rFonts w:ascii="Calibri" w:hAnsi="Calibri" w:cs="Arial"/>
          <w:sz w:val="22"/>
          <w:szCs w:val="22"/>
        </w:rPr>
        <w:t>T</w:t>
      </w:r>
      <w:r w:rsidRPr="007253E0">
        <w:rPr>
          <w:rFonts w:ascii="Calibri" w:hAnsi="Calibri" w:cs="Arial"/>
          <w:sz w:val="22"/>
          <w:szCs w:val="22"/>
        </w:rPr>
        <w:t>écnico UNO, de la presente licitación:</w:t>
      </w:r>
    </w:p>
    <w:p w14:paraId="3ABC8658" w14:textId="77777777" w:rsidR="00180D9F" w:rsidRDefault="00180D9F" w:rsidP="00180D9F">
      <w:pPr>
        <w:rPr>
          <w:rFonts w:asciiTheme="minorHAnsi" w:hAnsiTheme="minorHAnsi"/>
        </w:rPr>
      </w:pPr>
    </w:p>
    <w:tbl>
      <w:tblPr>
        <w:tblW w:w="5953" w:type="pct"/>
        <w:tblInd w:w="-910" w:type="dxa"/>
        <w:tblLayout w:type="fixed"/>
        <w:tblLook w:val="04A0" w:firstRow="1" w:lastRow="0" w:firstColumn="1" w:lastColumn="0" w:noHBand="0" w:noVBand="1"/>
      </w:tblPr>
      <w:tblGrid>
        <w:gridCol w:w="1081"/>
        <w:gridCol w:w="1081"/>
        <w:gridCol w:w="1682"/>
        <w:gridCol w:w="2818"/>
        <w:gridCol w:w="988"/>
        <w:gridCol w:w="1080"/>
        <w:gridCol w:w="1080"/>
        <w:gridCol w:w="1170"/>
        <w:gridCol w:w="811"/>
      </w:tblGrid>
      <w:tr w:rsidR="001D20DC" w:rsidRPr="007253E0" w14:paraId="1538215D" w14:textId="77777777" w:rsidTr="001D20DC">
        <w:trPr>
          <w:trHeight w:val="765"/>
          <w:tblHeader/>
        </w:trPr>
        <w:tc>
          <w:tcPr>
            <w:tcW w:w="458"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6D7AA7FF" w14:textId="77777777" w:rsidR="007253E0" w:rsidRPr="007253E0" w:rsidRDefault="007253E0" w:rsidP="00692603">
            <w:pPr>
              <w:rPr>
                <w:rFonts w:ascii="Calibri" w:hAnsi="Calibri" w:cs="Calibri"/>
                <w:b/>
                <w:bCs/>
                <w:color w:val="000000"/>
                <w:lang w:val="en-US" w:eastAsia="en-US"/>
              </w:rPr>
            </w:pPr>
            <w:r w:rsidRPr="001D20DC">
              <w:rPr>
                <w:rFonts w:ascii="Calibri" w:hAnsi="Calibri" w:cs="Calibri"/>
                <w:b/>
                <w:bCs/>
                <w:color w:val="000000"/>
                <w:lang w:val="es-MX" w:eastAsia="en-US"/>
              </w:rPr>
              <w:t xml:space="preserve"> </w:t>
            </w:r>
            <w:r w:rsidRPr="007253E0">
              <w:rPr>
                <w:rFonts w:ascii="Calibri" w:hAnsi="Calibri" w:cs="Calibri"/>
                <w:b/>
                <w:bCs/>
                <w:color w:val="000000"/>
                <w:lang w:val="en-US" w:eastAsia="en-US"/>
              </w:rPr>
              <w:t>PARTIDA</w:t>
            </w:r>
          </w:p>
        </w:tc>
        <w:tc>
          <w:tcPr>
            <w:tcW w:w="458" w:type="pct"/>
            <w:tcBorders>
              <w:top w:val="single" w:sz="8" w:space="0" w:color="auto"/>
              <w:left w:val="nil"/>
              <w:bottom w:val="single" w:sz="8" w:space="0" w:color="auto"/>
              <w:right w:val="single" w:sz="4" w:space="0" w:color="auto"/>
            </w:tcBorders>
            <w:shd w:val="clear" w:color="000000" w:fill="D9D9D9"/>
            <w:vAlign w:val="center"/>
            <w:hideMark/>
          </w:tcPr>
          <w:p w14:paraId="158BCD29"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RENGLON</w:t>
            </w:r>
          </w:p>
        </w:tc>
        <w:tc>
          <w:tcPr>
            <w:tcW w:w="713" w:type="pct"/>
            <w:tcBorders>
              <w:top w:val="single" w:sz="8" w:space="0" w:color="auto"/>
              <w:left w:val="nil"/>
              <w:bottom w:val="single" w:sz="8" w:space="0" w:color="auto"/>
              <w:right w:val="single" w:sz="4" w:space="0" w:color="auto"/>
            </w:tcBorders>
            <w:shd w:val="clear" w:color="000000" w:fill="D9D9D9"/>
            <w:vAlign w:val="center"/>
            <w:hideMark/>
          </w:tcPr>
          <w:p w14:paraId="2F4A6A8C"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DEPORTE</w:t>
            </w:r>
          </w:p>
        </w:tc>
        <w:tc>
          <w:tcPr>
            <w:tcW w:w="1195" w:type="pct"/>
            <w:tcBorders>
              <w:top w:val="single" w:sz="8" w:space="0" w:color="auto"/>
              <w:left w:val="nil"/>
              <w:bottom w:val="single" w:sz="8" w:space="0" w:color="auto"/>
              <w:right w:val="single" w:sz="4" w:space="0" w:color="auto"/>
            </w:tcBorders>
            <w:shd w:val="clear" w:color="000000" w:fill="D9D9D9"/>
            <w:vAlign w:val="center"/>
            <w:hideMark/>
          </w:tcPr>
          <w:p w14:paraId="54E64FBB"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DESCRIPCIÓN</w:t>
            </w:r>
          </w:p>
        </w:tc>
        <w:tc>
          <w:tcPr>
            <w:tcW w:w="419" w:type="pct"/>
            <w:tcBorders>
              <w:top w:val="single" w:sz="8" w:space="0" w:color="auto"/>
              <w:left w:val="nil"/>
              <w:bottom w:val="single" w:sz="8" w:space="0" w:color="auto"/>
              <w:right w:val="single" w:sz="4" w:space="0" w:color="auto"/>
            </w:tcBorders>
            <w:shd w:val="clear" w:color="000000" w:fill="D9D9D9"/>
            <w:noWrap/>
            <w:vAlign w:val="center"/>
            <w:hideMark/>
          </w:tcPr>
          <w:p w14:paraId="228D8EBB"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UNIDAD</w:t>
            </w:r>
          </w:p>
        </w:tc>
        <w:tc>
          <w:tcPr>
            <w:tcW w:w="458" w:type="pct"/>
            <w:tcBorders>
              <w:top w:val="single" w:sz="8" w:space="0" w:color="auto"/>
              <w:left w:val="nil"/>
              <w:bottom w:val="single" w:sz="8" w:space="0" w:color="auto"/>
              <w:right w:val="single" w:sz="4" w:space="0" w:color="auto"/>
            </w:tcBorders>
            <w:shd w:val="clear" w:color="000000" w:fill="D9D9D9"/>
            <w:vAlign w:val="center"/>
            <w:hideMark/>
          </w:tcPr>
          <w:p w14:paraId="2BA94E96"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s-MX" w:eastAsia="en-US"/>
              </w:rPr>
              <w:t>MONTO MÍNIMO A ADQUIRIR</w:t>
            </w:r>
          </w:p>
        </w:tc>
        <w:tc>
          <w:tcPr>
            <w:tcW w:w="458" w:type="pct"/>
            <w:tcBorders>
              <w:top w:val="single" w:sz="8" w:space="0" w:color="auto"/>
              <w:left w:val="nil"/>
              <w:bottom w:val="single" w:sz="8" w:space="0" w:color="auto"/>
              <w:right w:val="nil"/>
            </w:tcBorders>
            <w:shd w:val="clear" w:color="000000" w:fill="D9D9D9"/>
            <w:vAlign w:val="center"/>
            <w:hideMark/>
          </w:tcPr>
          <w:p w14:paraId="1938A23E"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s-MX" w:eastAsia="en-US"/>
              </w:rPr>
              <w:t>MONTO MÁXIMO A ADQUIRIR</w:t>
            </w:r>
          </w:p>
        </w:tc>
        <w:tc>
          <w:tcPr>
            <w:tcW w:w="496"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2CB4DE85"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 xml:space="preserve"> PRECIO UNITARIO </w:t>
            </w:r>
          </w:p>
        </w:tc>
        <w:tc>
          <w:tcPr>
            <w:tcW w:w="344" w:type="pct"/>
            <w:tcBorders>
              <w:top w:val="single" w:sz="8" w:space="0" w:color="auto"/>
              <w:left w:val="nil"/>
              <w:bottom w:val="single" w:sz="8" w:space="0" w:color="auto"/>
              <w:right w:val="single" w:sz="8" w:space="0" w:color="auto"/>
            </w:tcBorders>
            <w:shd w:val="clear" w:color="000000" w:fill="D9D9D9"/>
            <w:vAlign w:val="center"/>
            <w:hideMark/>
          </w:tcPr>
          <w:p w14:paraId="31C95E6C"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TOTAL</w:t>
            </w:r>
          </w:p>
        </w:tc>
      </w:tr>
      <w:tr w:rsidR="001D20DC" w:rsidRPr="007253E0" w14:paraId="69A8CEB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564B5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389D7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713" w:type="pct"/>
            <w:tcBorders>
              <w:top w:val="nil"/>
              <w:left w:val="nil"/>
              <w:bottom w:val="single" w:sz="4" w:space="0" w:color="auto"/>
              <w:right w:val="single" w:sz="4" w:space="0" w:color="auto"/>
            </w:tcBorders>
            <w:shd w:val="clear" w:color="auto" w:fill="auto"/>
            <w:vAlign w:val="center"/>
            <w:hideMark/>
          </w:tcPr>
          <w:p w14:paraId="7A28A9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AJEDREZ</w:t>
            </w:r>
          </w:p>
        </w:tc>
        <w:tc>
          <w:tcPr>
            <w:tcW w:w="1195" w:type="pct"/>
            <w:tcBorders>
              <w:top w:val="nil"/>
              <w:left w:val="nil"/>
              <w:bottom w:val="single" w:sz="4" w:space="0" w:color="auto"/>
              <w:right w:val="single" w:sz="4" w:space="0" w:color="auto"/>
            </w:tcBorders>
            <w:shd w:val="clear" w:color="auto" w:fill="auto"/>
            <w:vAlign w:val="center"/>
            <w:hideMark/>
          </w:tcPr>
          <w:p w14:paraId="05096DB0"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RELOJ DIGITAL MARCA DGT NORTH AMERICAN.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5C1A9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198B4D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5A5E4A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E4B22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372796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5A6ADB2"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C0F42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06FA5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713" w:type="pct"/>
            <w:tcBorders>
              <w:top w:val="nil"/>
              <w:left w:val="nil"/>
              <w:bottom w:val="single" w:sz="4" w:space="0" w:color="auto"/>
              <w:right w:val="single" w:sz="4" w:space="0" w:color="auto"/>
            </w:tcBorders>
            <w:shd w:val="clear" w:color="auto" w:fill="auto"/>
            <w:vAlign w:val="center"/>
            <w:hideMark/>
          </w:tcPr>
          <w:p w14:paraId="163C09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AJEDREZ</w:t>
            </w:r>
          </w:p>
        </w:tc>
        <w:tc>
          <w:tcPr>
            <w:tcW w:w="1195" w:type="pct"/>
            <w:tcBorders>
              <w:top w:val="nil"/>
              <w:left w:val="nil"/>
              <w:bottom w:val="single" w:sz="4" w:space="0" w:color="auto"/>
              <w:right w:val="single" w:sz="4" w:space="0" w:color="auto"/>
            </w:tcBorders>
            <w:shd w:val="clear" w:color="auto" w:fill="auto"/>
            <w:vAlign w:val="center"/>
            <w:hideMark/>
          </w:tcPr>
          <w:p w14:paraId="1851B002"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TABLERO PROFESIONAL DE AJEDREZ STAUNTON DE 1 KG DE PESO (NO MADERA)</w:t>
            </w:r>
          </w:p>
        </w:tc>
        <w:tc>
          <w:tcPr>
            <w:tcW w:w="419" w:type="pct"/>
            <w:tcBorders>
              <w:top w:val="nil"/>
              <w:left w:val="nil"/>
              <w:bottom w:val="single" w:sz="4" w:space="0" w:color="auto"/>
              <w:right w:val="single" w:sz="4" w:space="0" w:color="auto"/>
            </w:tcBorders>
            <w:shd w:val="clear" w:color="auto" w:fill="auto"/>
            <w:noWrap/>
            <w:vAlign w:val="center"/>
            <w:hideMark/>
          </w:tcPr>
          <w:p w14:paraId="10D9F3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467E67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7101FA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3F6462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9EDDF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588A5CC" w14:textId="77777777" w:rsidTr="001D20DC">
        <w:trPr>
          <w:trHeight w:val="102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6624E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46467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713" w:type="pct"/>
            <w:tcBorders>
              <w:top w:val="nil"/>
              <w:left w:val="nil"/>
              <w:bottom w:val="single" w:sz="4" w:space="0" w:color="auto"/>
              <w:right w:val="single" w:sz="4" w:space="0" w:color="auto"/>
            </w:tcBorders>
            <w:shd w:val="clear" w:color="auto" w:fill="auto"/>
            <w:vAlign w:val="center"/>
            <w:hideMark/>
          </w:tcPr>
          <w:p w14:paraId="3AD60D3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AJEDREZ</w:t>
            </w:r>
          </w:p>
        </w:tc>
        <w:tc>
          <w:tcPr>
            <w:tcW w:w="1195" w:type="pct"/>
            <w:tcBorders>
              <w:top w:val="nil"/>
              <w:left w:val="nil"/>
              <w:bottom w:val="single" w:sz="4" w:space="0" w:color="auto"/>
              <w:right w:val="single" w:sz="4" w:space="0" w:color="auto"/>
            </w:tcBorders>
            <w:shd w:val="clear" w:color="auto" w:fill="auto"/>
            <w:vAlign w:val="center"/>
            <w:hideMark/>
          </w:tcPr>
          <w:p w14:paraId="40C522B0"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TABLERO MURAL DE 1 METRO MAGNÉTICO DE 70 CM. x 80 CM. LOS ESCAQUES MIDEN 5 CM. X 5 CM., LAS PIEZAS SON DE PLÁSTICO POLIPROPILENO CON UN IMÁN EN SU INTERIOR, 16 PIEZAS BLANCAS Y 16 NEGRAS. MARCA AJEDREZ PARTISANO.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5D0868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BC541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97C48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FF522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A3D1C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E3EC588"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64D4B5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E50265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713" w:type="pct"/>
            <w:tcBorders>
              <w:top w:val="nil"/>
              <w:left w:val="nil"/>
              <w:bottom w:val="single" w:sz="4" w:space="0" w:color="auto"/>
              <w:right w:val="single" w:sz="4" w:space="0" w:color="auto"/>
            </w:tcBorders>
            <w:shd w:val="clear" w:color="000000" w:fill="FFFFFF"/>
            <w:vAlign w:val="center"/>
            <w:hideMark/>
          </w:tcPr>
          <w:p w14:paraId="13DBBA5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BÁDMINTON</w:t>
            </w:r>
          </w:p>
        </w:tc>
        <w:tc>
          <w:tcPr>
            <w:tcW w:w="1195" w:type="pct"/>
            <w:tcBorders>
              <w:top w:val="nil"/>
              <w:left w:val="nil"/>
              <w:bottom w:val="single" w:sz="4" w:space="0" w:color="auto"/>
              <w:right w:val="single" w:sz="4" w:space="0" w:color="auto"/>
            </w:tcBorders>
            <w:shd w:val="clear" w:color="000000" w:fill="FFFFFF"/>
            <w:vAlign w:val="center"/>
            <w:hideMark/>
          </w:tcPr>
          <w:p w14:paraId="6F8944D8"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PAQUETE DE GALLOS DE PLUMA PARA ENTRENAMIENTO SHUTTLE COCK 300 CON 12 PIEZAS</w:t>
            </w:r>
          </w:p>
        </w:tc>
        <w:tc>
          <w:tcPr>
            <w:tcW w:w="419" w:type="pct"/>
            <w:tcBorders>
              <w:top w:val="nil"/>
              <w:left w:val="nil"/>
              <w:bottom w:val="single" w:sz="4" w:space="0" w:color="auto"/>
              <w:right w:val="single" w:sz="4" w:space="0" w:color="auto"/>
            </w:tcBorders>
            <w:shd w:val="clear" w:color="000000" w:fill="FFFFFF"/>
            <w:noWrap/>
            <w:vAlign w:val="center"/>
            <w:hideMark/>
          </w:tcPr>
          <w:p w14:paraId="002302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000000" w:fill="FFFFFF"/>
            <w:vAlign w:val="center"/>
            <w:hideMark/>
          </w:tcPr>
          <w:p w14:paraId="5A14DEE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vAlign w:val="center"/>
            <w:hideMark/>
          </w:tcPr>
          <w:p w14:paraId="6DB787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34E29E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74E05C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4E7DB96"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92CCF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722D8D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713" w:type="pct"/>
            <w:tcBorders>
              <w:top w:val="nil"/>
              <w:left w:val="nil"/>
              <w:bottom w:val="single" w:sz="4" w:space="0" w:color="auto"/>
              <w:right w:val="single" w:sz="4" w:space="0" w:color="auto"/>
            </w:tcBorders>
            <w:shd w:val="clear" w:color="000000" w:fill="FFFFFF"/>
            <w:vAlign w:val="center"/>
            <w:hideMark/>
          </w:tcPr>
          <w:p w14:paraId="4EE6A0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BÁDMINTON</w:t>
            </w:r>
          </w:p>
        </w:tc>
        <w:tc>
          <w:tcPr>
            <w:tcW w:w="1195" w:type="pct"/>
            <w:tcBorders>
              <w:top w:val="nil"/>
              <w:left w:val="nil"/>
              <w:bottom w:val="single" w:sz="4" w:space="0" w:color="auto"/>
              <w:right w:val="single" w:sz="4" w:space="0" w:color="auto"/>
            </w:tcBorders>
            <w:shd w:val="clear" w:color="000000" w:fill="FFFFFF"/>
            <w:vAlign w:val="center"/>
            <w:hideMark/>
          </w:tcPr>
          <w:p w14:paraId="00A939C2"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TOWEL GRIP ROLL (WRAP 20 RACKETS) COLOR AMARILLO</w:t>
            </w:r>
          </w:p>
        </w:tc>
        <w:tc>
          <w:tcPr>
            <w:tcW w:w="419" w:type="pct"/>
            <w:tcBorders>
              <w:top w:val="nil"/>
              <w:left w:val="nil"/>
              <w:bottom w:val="single" w:sz="4" w:space="0" w:color="auto"/>
              <w:right w:val="single" w:sz="4" w:space="0" w:color="auto"/>
            </w:tcBorders>
            <w:shd w:val="clear" w:color="000000" w:fill="FFFFFF"/>
            <w:noWrap/>
            <w:vAlign w:val="center"/>
            <w:hideMark/>
          </w:tcPr>
          <w:p w14:paraId="77196B5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2538CF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vAlign w:val="center"/>
            <w:hideMark/>
          </w:tcPr>
          <w:p w14:paraId="0F723C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2C90C4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48C692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5241F26"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DDFB8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AC04F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713" w:type="pct"/>
            <w:tcBorders>
              <w:top w:val="nil"/>
              <w:left w:val="nil"/>
              <w:bottom w:val="single" w:sz="4" w:space="0" w:color="auto"/>
              <w:right w:val="single" w:sz="4" w:space="0" w:color="auto"/>
            </w:tcBorders>
            <w:shd w:val="clear" w:color="auto" w:fill="auto"/>
            <w:vAlign w:val="center"/>
            <w:hideMark/>
          </w:tcPr>
          <w:p w14:paraId="5EA3D9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BÁSQUETBOL FEMENIL</w:t>
            </w:r>
          </w:p>
        </w:tc>
        <w:tc>
          <w:tcPr>
            <w:tcW w:w="1195" w:type="pct"/>
            <w:tcBorders>
              <w:top w:val="nil"/>
              <w:left w:val="nil"/>
              <w:bottom w:val="single" w:sz="4" w:space="0" w:color="auto"/>
              <w:right w:val="single" w:sz="4" w:space="0" w:color="auto"/>
            </w:tcBorders>
            <w:shd w:val="clear" w:color="auto" w:fill="auto"/>
            <w:vAlign w:val="center"/>
            <w:hideMark/>
          </w:tcPr>
          <w:p w14:paraId="4EE42117"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LIGA DE ESTIRAMIENTO MARCA SPALDING.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0D6408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567563D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auto" w:fill="auto"/>
            <w:vAlign w:val="center"/>
            <w:hideMark/>
          </w:tcPr>
          <w:p w14:paraId="7083F3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12D62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51797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83E000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5CBBC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1</w:t>
            </w:r>
          </w:p>
        </w:tc>
        <w:tc>
          <w:tcPr>
            <w:tcW w:w="458" w:type="pct"/>
            <w:tcBorders>
              <w:top w:val="nil"/>
              <w:left w:val="nil"/>
              <w:bottom w:val="single" w:sz="4" w:space="0" w:color="auto"/>
              <w:right w:val="single" w:sz="4" w:space="0" w:color="auto"/>
            </w:tcBorders>
            <w:shd w:val="clear" w:color="auto" w:fill="auto"/>
            <w:vAlign w:val="center"/>
            <w:hideMark/>
          </w:tcPr>
          <w:p w14:paraId="440041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713" w:type="pct"/>
            <w:tcBorders>
              <w:top w:val="nil"/>
              <w:left w:val="nil"/>
              <w:bottom w:val="single" w:sz="4" w:space="0" w:color="auto"/>
              <w:right w:val="single" w:sz="4" w:space="0" w:color="auto"/>
            </w:tcBorders>
            <w:shd w:val="clear" w:color="auto" w:fill="auto"/>
            <w:vAlign w:val="center"/>
            <w:hideMark/>
          </w:tcPr>
          <w:p w14:paraId="58DADC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BÁSQUETBOL FEMENIL</w:t>
            </w:r>
          </w:p>
        </w:tc>
        <w:tc>
          <w:tcPr>
            <w:tcW w:w="1195" w:type="pct"/>
            <w:tcBorders>
              <w:top w:val="nil"/>
              <w:left w:val="nil"/>
              <w:bottom w:val="single" w:sz="4" w:space="0" w:color="auto"/>
              <w:right w:val="single" w:sz="4" w:space="0" w:color="auto"/>
            </w:tcBorders>
            <w:shd w:val="clear" w:color="auto" w:fill="auto"/>
            <w:vAlign w:val="center"/>
            <w:hideMark/>
          </w:tcPr>
          <w:p w14:paraId="5F431AF1"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RODILLO PARA ESTIRAMIENTO MARCA SPALDING.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C6D71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DAD24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7668A05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6DCE0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2ADFFE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DBC322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D94DE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3193A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713" w:type="pct"/>
            <w:tcBorders>
              <w:top w:val="nil"/>
              <w:left w:val="nil"/>
              <w:bottom w:val="single" w:sz="4" w:space="0" w:color="auto"/>
              <w:right w:val="single" w:sz="4" w:space="0" w:color="auto"/>
            </w:tcBorders>
            <w:shd w:val="clear" w:color="auto" w:fill="auto"/>
            <w:vAlign w:val="center"/>
            <w:hideMark/>
          </w:tcPr>
          <w:p w14:paraId="39EEBCA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BÁSQUETBOL VARONIL</w:t>
            </w:r>
          </w:p>
        </w:tc>
        <w:tc>
          <w:tcPr>
            <w:tcW w:w="1195" w:type="pct"/>
            <w:tcBorders>
              <w:top w:val="nil"/>
              <w:left w:val="nil"/>
              <w:bottom w:val="single" w:sz="4" w:space="0" w:color="auto"/>
              <w:right w:val="single" w:sz="4" w:space="0" w:color="auto"/>
            </w:tcBorders>
            <w:shd w:val="clear" w:color="auto" w:fill="auto"/>
            <w:vAlign w:val="center"/>
            <w:hideMark/>
          </w:tcPr>
          <w:p w14:paraId="16C8064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MODELO BGF7X PIEL #7 MARCA MOLTEN (ORIGINAL). Debe ser este producto porque así lo especifica el anexo técnico del CONDDE.</w:t>
            </w:r>
          </w:p>
        </w:tc>
        <w:tc>
          <w:tcPr>
            <w:tcW w:w="419" w:type="pct"/>
            <w:tcBorders>
              <w:top w:val="nil"/>
              <w:left w:val="nil"/>
              <w:bottom w:val="single" w:sz="4" w:space="0" w:color="auto"/>
              <w:right w:val="single" w:sz="4" w:space="0" w:color="auto"/>
            </w:tcBorders>
            <w:shd w:val="clear" w:color="auto" w:fill="auto"/>
            <w:noWrap/>
            <w:vAlign w:val="center"/>
            <w:hideMark/>
          </w:tcPr>
          <w:p w14:paraId="12A64A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09284B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5FF9E2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07BE4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BFF57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82A193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7DD73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59F85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713" w:type="pct"/>
            <w:tcBorders>
              <w:top w:val="nil"/>
              <w:left w:val="nil"/>
              <w:bottom w:val="single" w:sz="4" w:space="0" w:color="auto"/>
              <w:right w:val="single" w:sz="4" w:space="0" w:color="auto"/>
            </w:tcBorders>
            <w:shd w:val="clear" w:color="auto" w:fill="auto"/>
            <w:vAlign w:val="center"/>
            <w:hideMark/>
          </w:tcPr>
          <w:p w14:paraId="63C44F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BÁSQUETBOL VARONIL</w:t>
            </w:r>
          </w:p>
        </w:tc>
        <w:tc>
          <w:tcPr>
            <w:tcW w:w="1195" w:type="pct"/>
            <w:tcBorders>
              <w:top w:val="nil"/>
              <w:left w:val="nil"/>
              <w:bottom w:val="single" w:sz="4" w:space="0" w:color="auto"/>
              <w:right w:val="single" w:sz="4" w:space="0" w:color="auto"/>
            </w:tcBorders>
            <w:shd w:val="clear" w:color="auto" w:fill="auto"/>
            <w:vAlign w:val="center"/>
            <w:hideMark/>
          </w:tcPr>
          <w:p w14:paraId="7D2DF13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MEDICINAL DE 2 KG. MODELO XBSTHB2 MARCA TAYGA.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68C1F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8A909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auto" w:fill="auto"/>
            <w:vAlign w:val="center"/>
            <w:hideMark/>
          </w:tcPr>
          <w:p w14:paraId="77EF3C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FE9BA2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496619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4FE40D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2166A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10E5AE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713" w:type="pct"/>
            <w:tcBorders>
              <w:top w:val="nil"/>
              <w:left w:val="nil"/>
              <w:bottom w:val="single" w:sz="4" w:space="0" w:color="auto"/>
              <w:right w:val="single" w:sz="4" w:space="0" w:color="auto"/>
            </w:tcBorders>
            <w:shd w:val="clear" w:color="auto" w:fill="auto"/>
            <w:vAlign w:val="center"/>
            <w:hideMark/>
          </w:tcPr>
          <w:p w14:paraId="5EC1453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BÁSQUETBOL VARONIL</w:t>
            </w:r>
          </w:p>
        </w:tc>
        <w:tc>
          <w:tcPr>
            <w:tcW w:w="1195" w:type="pct"/>
            <w:tcBorders>
              <w:top w:val="nil"/>
              <w:left w:val="nil"/>
              <w:bottom w:val="single" w:sz="4" w:space="0" w:color="auto"/>
              <w:right w:val="single" w:sz="4" w:space="0" w:color="auto"/>
            </w:tcBorders>
            <w:shd w:val="clear" w:color="auto" w:fill="auto"/>
            <w:vAlign w:val="center"/>
            <w:hideMark/>
          </w:tcPr>
          <w:p w14:paraId="37899398"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BANDA ELÁSTICA PARA PIERNA MARCA FUNCIONAL SHOP.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3EFF9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84A11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6C9F88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F49F4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34765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AC214B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90AE4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1DBC6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713" w:type="pct"/>
            <w:tcBorders>
              <w:top w:val="nil"/>
              <w:left w:val="nil"/>
              <w:bottom w:val="single" w:sz="4" w:space="0" w:color="auto"/>
              <w:right w:val="single" w:sz="4" w:space="0" w:color="auto"/>
            </w:tcBorders>
            <w:shd w:val="clear" w:color="auto" w:fill="auto"/>
            <w:vAlign w:val="center"/>
            <w:hideMark/>
          </w:tcPr>
          <w:p w14:paraId="775724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BÁSQUETBOL VARONIL</w:t>
            </w:r>
          </w:p>
        </w:tc>
        <w:tc>
          <w:tcPr>
            <w:tcW w:w="1195" w:type="pct"/>
            <w:tcBorders>
              <w:top w:val="nil"/>
              <w:left w:val="nil"/>
              <w:bottom w:val="single" w:sz="4" w:space="0" w:color="auto"/>
              <w:right w:val="single" w:sz="4" w:space="0" w:color="auto"/>
            </w:tcBorders>
            <w:shd w:val="clear" w:color="auto" w:fill="auto"/>
            <w:vAlign w:val="center"/>
            <w:hideMark/>
          </w:tcPr>
          <w:p w14:paraId="6526D0B8"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COSTAL BALONERO PARA 16 BALONES MARCA MOLTEN.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1D2214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F8AED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FC029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A1264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EAE96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3180D2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2A1176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90AC3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713" w:type="pct"/>
            <w:tcBorders>
              <w:top w:val="nil"/>
              <w:left w:val="nil"/>
              <w:bottom w:val="single" w:sz="4" w:space="0" w:color="auto"/>
              <w:right w:val="single" w:sz="4" w:space="0" w:color="auto"/>
            </w:tcBorders>
            <w:shd w:val="clear" w:color="000000" w:fill="FFFFFF"/>
            <w:vAlign w:val="center"/>
            <w:hideMark/>
          </w:tcPr>
          <w:p w14:paraId="4D082C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BÉISBOL</w:t>
            </w:r>
          </w:p>
        </w:tc>
        <w:tc>
          <w:tcPr>
            <w:tcW w:w="1195" w:type="pct"/>
            <w:tcBorders>
              <w:top w:val="nil"/>
              <w:left w:val="nil"/>
              <w:bottom w:val="single" w:sz="4" w:space="0" w:color="auto"/>
              <w:right w:val="single" w:sz="4" w:space="0" w:color="auto"/>
            </w:tcBorders>
            <w:shd w:val="clear" w:color="000000" w:fill="FFFFFF"/>
            <w:vAlign w:val="center"/>
            <w:hideMark/>
          </w:tcPr>
          <w:p w14:paraId="4DB26828"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PELOTA MEDICINAL DE 4 A 5 KG. MODELO XBSTHB4 MARCA TAYGA.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5052B1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0F7450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vAlign w:val="center"/>
            <w:hideMark/>
          </w:tcPr>
          <w:p w14:paraId="7C3EBD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0DF1A41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0A30F4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02A5B8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CBE58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D62A2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13</w:t>
            </w:r>
          </w:p>
        </w:tc>
        <w:tc>
          <w:tcPr>
            <w:tcW w:w="713" w:type="pct"/>
            <w:tcBorders>
              <w:top w:val="nil"/>
              <w:left w:val="nil"/>
              <w:bottom w:val="single" w:sz="4" w:space="0" w:color="auto"/>
              <w:right w:val="single" w:sz="4" w:space="0" w:color="auto"/>
            </w:tcBorders>
            <w:shd w:val="clear" w:color="auto" w:fill="auto"/>
            <w:vAlign w:val="center"/>
            <w:hideMark/>
          </w:tcPr>
          <w:p w14:paraId="5C10EC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BÉISBOL</w:t>
            </w:r>
          </w:p>
        </w:tc>
        <w:tc>
          <w:tcPr>
            <w:tcW w:w="1195" w:type="pct"/>
            <w:tcBorders>
              <w:top w:val="nil"/>
              <w:left w:val="nil"/>
              <w:bottom w:val="single" w:sz="4" w:space="0" w:color="auto"/>
              <w:right w:val="single" w:sz="4" w:space="0" w:color="auto"/>
            </w:tcBorders>
            <w:shd w:val="clear" w:color="auto" w:fill="auto"/>
            <w:vAlign w:val="center"/>
            <w:hideMark/>
          </w:tcPr>
          <w:p w14:paraId="104A463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LIGA CON PELOTA PARA PITCHER MARCA RAWLING</w:t>
            </w:r>
            <w:proofErr w:type="gramStart"/>
            <w:r w:rsidRPr="007253E0">
              <w:rPr>
                <w:rFonts w:ascii="Calibri" w:hAnsi="Calibri" w:cs="Calibri"/>
                <w:color w:val="000000"/>
                <w:lang w:val="es-MX" w:eastAsia="en-US"/>
              </w:rPr>
              <w:t>. .</w:t>
            </w:r>
            <w:proofErr w:type="gramEnd"/>
            <w:r w:rsidRPr="007253E0">
              <w:rPr>
                <w:rFonts w:ascii="Calibri" w:hAnsi="Calibri" w:cs="Calibri"/>
                <w:color w:val="000000"/>
                <w:lang w:val="es-MX" w:eastAsia="en-US"/>
              </w:rPr>
              <w:t xml:space="preserv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C74B6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48B06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149485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0D98C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4F2C2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EB3986C"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404EE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C38DD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14</w:t>
            </w:r>
          </w:p>
        </w:tc>
        <w:tc>
          <w:tcPr>
            <w:tcW w:w="713" w:type="pct"/>
            <w:tcBorders>
              <w:top w:val="nil"/>
              <w:left w:val="nil"/>
              <w:bottom w:val="single" w:sz="4" w:space="0" w:color="auto"/>
              <w:right w:val="single" w:sz="4" w:space="0" w:color="auto"/>
            </w:tcBorders>
            <w:shd w:val="clear" w:color="000000" w:fill="FFFFFF"/>
            <w:vAlign w:val="center"/>
            <w:hideMark/>
          </w:tcPr>
          <w:p w14:paraId="2C83E7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BÉISBOL</w:t>
            </w:r>
          </w:p>
        </w:tc>
        <w:tc>
          <w:tcPr>
            <w:tcW w:w="1195" w:type="pct"/>
            <w:tcBorders>
              <w:top w:val="nil"/>
              <w:left w:val="nil"/>
              <w:bottom w:val="single" w:sz="4" w:space="0" w:color="auto"/>
              <w:right w:val="single" w:sz="4" w:space="0" w:color="auto"/>
            </w:tcBorders>
            <w:shd w:val="clear" w:color="000000" w:fill="FFFFFF"/>
            <w:vAlign w:val="center"/>
            <w:hideMark/>
          </w:tcPr>
          <w:p w14:paraId="5B531080"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RED BATEO BEISBOL SOFTBALL PORTATIL STRIKE ZONE FREE, MEDIDA DE 2.13 MTS X 2.13 MTS., MODELO BASB-NET-7X7 MARCA GOSPORTS.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1CACE3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2FA65F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vAlign w:val="center"/>
            <w:hideMark/>
          </w:tcPr>
          <w:p w14:paraId="1CB419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4449BB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5BBAF7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FF376A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AEB30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B9FC4E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713" w:type="pct"/>
            <w:tcBorders>
              <w:top w:val="nil"/>
              <w:left w:val="nil"/>
              <w:bottom w:val="single" w:sz="4" w:space="0" w:color="auto"/>
              <w:right w:val="single" w:sz="4" w:space="0" w:color="auto"/>
            </w:tcBorders>
            <w:shd w:val="clear" w:color="auto" w:fill="auto"/>
            <w:vAlign w:val="center"/>
            <w:hideMark/>
          </w:tcPr>
          <w:p w14:paraId="6B52C6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BÉISBOL</w:t>
            </w:r>
          </w:p>
        </w:tc>
        <w:tc>
          <w:tcPr>
            <w:tcW w:w="1195" w:type="pct"/>
            <w:tcBorders>
              <w:top w:val="nil"/>
              <w:left w:val="nil"/>
              <w:bottom w:val="single" w:sz="4" w:space="0" w:color="auto"/>
              <w:right w:val="single" w:sz="4" w:space="0" w:color="auto"/>
            </w:tcBorders>
            <w:shd w:val="clear" w:color="auto" w:fill="auto"/>
            <w:vAlign w:val="center"/>
            <w:hideMark/>
          </w:tcPr>
          <w:p w14:paraId="619A3B17"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JUEGO DE ARREOS TAMAÑO ADULTO MARCA RAWLING (INCLUYE GUANTE).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4D9DB4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4BD87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6037A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E7ECA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11C26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9941D8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A1BE0F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1</w:t>
            </w:r>
          </w:p>
        </w:tc>
        <w:tc>
          <w:tcPr>
            <w:tcW w:w="458" w:type="pct"/>
            <w:tcBorders>
              <w:top w:val="nil"/>
              <w:left w:val="nil"/>
              <w:bottom w:val="single" w:sz="4" w:space="0" w:color="auto"/>
              <w:right w:val="single" w:sz="4" w:space="0" w:color="auto"/>
            </w:tcBorders>
            <w:shd w:val="clear" w:color="auto" w:fill="auto"/>
            <w:vAlign w:val="center"/>
            <w:hideMark/>
          </w:tcPr>
          <w:p w14:paraId="4A9297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16</w:t>
            </w:r>
          </w:p>
        </w:tc>
        <w:tc>
          <w:tcPr>
            <w:tcW w:w="713" w:type="pct"/>
            <w:tcBorders>
              <w:top w:val="nil"/>
              <w:left w:val="nil"/>
              <w:bottom w:val="single" w:sz="4" w:space="0" w:color="auto"/>
              <w:right w:val="single" w:sz="4" w:space="0" w:color="auto"/>
            </w:tcBorders>
            <w:shd w:val="clear" w:color="auto" w:fill="auto"/>
            <w:vAlign w:val="center"/>
            <w:hideMark/>
          </w:tcPr>
          <w:p w14:paraId="74CA408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BOXEO</w:t>
            </w:r>
          </w:p>
        </w:tc>
        <w:tc>
          <w:tcPr>
            <w:tcW w:w="1195" w:type="pct"/>
            <w:tcBorders>
              <w:top w:val="nil"/>
              <w:left w:val="nil"/>
              <w:bottom w:val="single" w:sz="4" w:space="0" w:color="auto"/>
              <w:right w:val="single" w:sz="4" w:space="0" w:color="auto"/>
            </w:tcBorders>
            <w:shd w:val="clear" w:color="auto" w:fill="auto"/>
            <w:vAlign w:val="center"/>
            <w:hideMark/>
          </w:tcPr>
          <w:p w14:paraId="0E1A0B4E"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CUERDA PARA SALTAR DE LARGO 3 MTS. DE ACERO REVESTIDO MODELO 1ADRP-11017 MARCA ADIDAS.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183072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5B2BB9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58" w:type="pct"/>
            <w:tcBorders>
              <w:top w:val="nil"/>
              <w:left w:val="nil"/>
              <w:bottom w:val="single" w:sz="4" w:space="0" w:color="auto"/>
              <w:right w:val="nil"/>
            </w:tcBorders>
            <w:shd w:val="clear" w:color="auto" w:fill="auto"/>
            <w:vAlign w:val="center"/>
            <w:hideMark/>
          </w:tcPr>
          <w:p w14:paraId="04D236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F8CB5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40AB3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0BB33B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23E4F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B8106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713" w:type="pct"/>
            <w:tcBorders>
              <w:top w:val="nil"/>
              <w:left w:val="nil"/>
              <w:bottom w:val="single" w:sz="4" w:space="0" w:color="auto"/>
              <w:right w:val="single" w:sz="4" w:space="0" w:color="auto"/>
            </w:tcBorders>
            <w:shd w:val="clear" w:color="auto" w:fill="auto"/>
            <w:vAlign w:val="center"/>
            <w:hideMark/>
          </w:tcPr>
          <w:p w14:paraId="5FD081F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BOXEO</w:t>
            </w:r>
          </w:p>
        </w:tc>
        <w:tc>
          <w:tcPr>
            <w:tcW w:w="1195" w:type="pct"/>
            <w:tcBorders>
              <w:top w:val="nil"/>
              <w:left w:val="nil"/>
              <w:bottom w:val="single" w:sz="4" w:space="0" w:color="auto"/>
              <w:right w:val="single" w:sz="4" w:space="0" w:color="auto"/>
            </w:tcBorders>
            <w:shd w:val="clear" w:color="auto" w:fill="auto"/>
            <w:vAlign w:val="center"/>
            <w:hideMark/>
          </w:tcPr>
          <w:p w14:paraId="5D1701FA"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GUANTES DE BOX DE PIEL DE 16 OZ. COLOR ROJO MARCA CLETO REYES.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6B3A97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4579054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58" w:type="pct"/>
            <w:tcBorders>
              <w:top w:val="nil"/>
              <w:left w:val="nil"/>
              <w:bottom w:val="single" w:sz="4" w:space="0" w:color="auto"/>
              <w:right w:val="nil"/>
            </w:tcBorders>
            <w:shd w:val="clear" w:color="auto" w:fill="auto"/>
            <w:vAlign w:val="center"/>
            <w:hideMark/>
          </w:tcPr>
          <w:p w14:paraId="4ECD81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CF51C8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254F8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ED62D6C"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8BB45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356BF9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18</w:t>
            </w:r>
          </w:p>
        </w:tc>
        <w:tc>
          <w:tcPr>
            <w:tcW w:w="713" w:type="pct"/>
            <w:tcBorders>
              <w:top w:val="nil"/>
              <w:left w:val="nil"/>
              <w:bottom w:val="single" w:sz="4" w:space="0" w:color="auto"/>
              <w:right w:val="single" w:sz="4" w:space="0" w:color="auto"/>
            </w:tcBorders>
            <w:shd w:val="clear" w:color="auto" w:fill="auto"/>
            <w:vAlign w:val="center"/>
            <w:hideMark/>
          </w:tcPr>
          <w:p w14:paraId="12004F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BOXEO</w:t>
            </w:r>
          </w:p>
        </w:tc>
        <w:tc>
          <w:tcPr>
            <w:tcW w:w="1195" w:type="pct"/>
            <w:tcBorders>
              <w:top w:val="nil"/>
              <w:left w:val="nil"/>
              <w:bottom w:val="single" w:sz="4" w:space="0" w:color="auto"/>
              <w:right w:val="single" w:sz="4" w:space="0" w:color="auto"/>
            </w:tcBorders>
            <w:shd w:val="clear" w:color="auto" w:fill="auto"/>
            <w:vAlign w:val="center"/>
            <w:hideMark/>
          </w:tcPr>
          <w:p w14:paraId="30E4BD93"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BUCAL PARA BOX MARCA ADIDAS.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24977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7861E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458" w:type="pct"/>
            <w:tcBorders>
              <w:top w:val="nil"/>
              <w:left w:val="nil"/>
              <w:bottom w:val="single" w:sz="4" w:space="0" w:color="auto"/>
              <w:right w:val="nil"/>
            </w:tcBorders>
            <w:shd w:val="clear" w:color="auto" w:fill="auto"/>
            <w:vAlign w:val="center"/>
            <w:hideMark/>
          </w:tcPr>
          <w:p w14:paraId="1F3A1C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3624C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D2E28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2E5ADB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99942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7917B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19</w:t>
            </w:r>
          </w:p>
        </w:tc>
        <w:tc>
          <w:tcPr>
            <w:tcW w:w="713" w:type="pct"/>
            <w:tcBorders>
              <w:top w:val="nil"/>
              <w:left w:val="nil"/>
              <w:bottom w:val="single" w:sz="4" w:space="0" w:color="auto"/>
              <w:right w:val="single" w:sz="4" w:space="0" w:color="auto"/>
            </w:tcBorders>
            <w:shd w:val="clear" w:color="auto" w:fill="auto"/>
            <w:vAlign w:val="center"/>
            <w:hideMark/>
          </w:tcPr>
          <w:p w14:paraId="633833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BOXEO</w:t>
            </w:r>
          </w:p>
        </w:tc>
        <w:tc>
          <w:tcPr>
            <w:tcW w:w="1195" w:type="pct"/>
            <w:tcBorders>
              <w:top w:val="nil"/>
              <w:left w:val="nil"/>
              <w:bottom w:val="single" w:sz="4" w:space="0" w:color="auto"/>
              <w:right w:val="single" w:sz="4" w:space="0" w:color="auto"/>
            </w:tcBorders>
            <w:shd w:val="clear" w:color="auto" w:fill="auto"/>
            <w:vAlign w:val="center"/>
            <w:hideMark/>
          </w:tcPr>
          <w:p w14:paraId="7E0F27F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COSTAL DE CUERO CAICO, SKU: E545A MARCA CLETO REYES.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67E50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6ECE45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900AA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999187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14C30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4765A72"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04765E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E1E4AE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713" w:type="pct"/>
            <w:tcBorders>
              <w:top w:val="nil"/>
              <w:left w:val="nil"/>
              <w:bottom w:val="single" w:sz="4" w:space="0" w:color="auto"/>
              <w:right w:val="single" w:sz="4" w:space="0" w:color="auto"/>
            </w:tcBorders>
            <w:shd w:val="clear" w:color="auto" w:fill="auto"/>
            <w:vAlign w:val="center"/>
            <w:hideMark/>
          </w:tcPr>
          <w:p w14:paraId="6B2B77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BOXEO</w:t>
            </w:r>
          </w:p>
        </w:tc>
        <w:tc>
          <w:tcPr>
            <w:tcW w:w="1195" w:type="pct"/>
            <w:tcBorders>
              <w:top w:val="nil"/>
              <w:left w:val="nil"/>
              <w:bottom w:val="single" w:sz="4" w:space="0" w:color="auto"/>
              <w:right w:val="single" w:sz="4" w:space="0" w:color="auto"/>
            </w:tcBorders>
            <w:shd w:val="clear" w:color="auto" w:fill="auto"/>
            <w:vAlign w:val="center"/>
            <w:hideMark/>
          </w:tcPr>
          <w:p w14:paraId="7D933FC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CABECERA MARCA CLETO REYES.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1502F25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D17B1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010F8FA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D07CD9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F6804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4F7DDFC"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B787E3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88DC8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21</w:t>
            </w:r>
          </w:p>
        </w:tc>
        <w:tc>
          <w:tcPr>
            <w:tcW w:w="713" w:type="pct"/>
            <w:tcBorders>
              <w:top w:val="nil"/>
              <w:left w:val="nil"/>
              <w:bottom w:val="single" w:sz="4" w:space="0" w:color="auto"/>
              <w:right w:val="single" w:sz="4" w:space="0" w:color="auto"/>
            </w:tcBorders>
            <w:shd w:val="clear" w:color="000000" w:fill="FFFFFF"/>
            <w:vAlign w:val="center"/>
            <w:hideMark/>
          </w:tcPr>
          <w:p w14:paraId="725D911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BOXEO</w:t>
            </w:r>
          </w:p>
        </w:tc>
        <w:tc>
          <w:tcPr>
            <w:tcW w:w="1195" w:type="pct"/>
            <w:tcBorders>
              <w:top w:val="nil"/>
              <w:left w:val="nil"/>
              <w:bottom w:val="single" w:sz="4" w:space="0" w:color="auto"/>
              <w:right w:val="single" w:sz="4" w:space="0" w:color="auto"/>
            </w:tcBorders>
            <w:shd w:val="clear" w:color="000000" w:fill="FFFFFF"/>
            <w:vAlign w:val="center"/>
            <w:hideMark/>
          </w:tcPr>
          <w:p w14:paraId="0A938B0E"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SEGUROS PARA BARRAS DE PESAS TAMAÑO ESTANDAR</w:t>
            </w:r>
          </w:p>
        </w:tc>
        <w:tc>
          <w:tcPr>
            <w:tcW w:w="419" w:type="pct"/>
            <w:tcBorders>
              <w:top w:val="nil"/>
              <w:left w:val="nil"/>
              <w:bottom w:val="single" w:sz="4" w:space="0" w:color="auto"/>
              <w:right w:val="single" w:sz="4" w:space="0" w:color="auto"/>
            </w:tcBorders>
            <w:shd w:val="clear" w:color="000000" w:fill="FFFFFF"/>
            <w:noWrap/>
            <w:vAlign w:val="center"/>
            <w:hideMark/>
          </w:tcPr>
          <w:p w14:paraId="594A43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10F9F3B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vAlign w:val="center"/>
            <w:hideMark/>
          </w:tcPr>
          <w:p w14:paraId="600809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2F5D7E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30C307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61067A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40BD7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55ECE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713" w:type="pct"/>
            <w:tcBorders>
              <w:top w:val="nil"/>
              <w:left w:val="nil"/>
              <w:bottom w:val="single" w:sz="4" w:space="0" w:color="auto"/>
              <w:right w:val="single" w:sz="4" w:space="0" w:color="auto"/>
            </w:tcBorders>
            <w:shd w:val="clear" w:color="000000" w:fill="FFFFFF"/>
            <w:vAlign w:val="center"/>
            <w:hideMark/>
          </w:tcPr>
          <w:p w14:paraId="2137753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67976B88"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DE FUTBOL AMERICANO MARCA WILSON DE PIEL MODELO 1005.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370529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C2859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12FA886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04EC1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585EC0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8204F5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E6668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9D09F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23</w:t>
            </w:r>
          </w:p>
        </w:tc>
        <w:tc>
          <w:tcPr>
            <w:tcW w:w="713" w:type="pct"/>
            <w:tcBorders>
              <w:top w:val="nil"/>
              <w:left w:val="nil"/>
              <w:bottom w:val="single" w:sz="4" w:space="0" w:color="auto"/>
              <w:right w:val="single" w:sz="4" w:space="0" w:color="auto"/>
            </w:tcBorders>
            <w:shd w:val="clear" w:color="000000" w:fill="FFFFFF"/>
            <w:vAlign w:val="center"/>
            <w:hideMark/>
          </w:tcPr>
          <w:p w14:paraId="1380EF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47A0904"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CALCOMANÍAS PARA CASCOS CON EL DISEÑO ESTABLECIDO POR LA UNIVERSIDAD EN TEMPORADA, MARCA 3M.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68B8B2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000000" w:fill="FFFFFF"/>
            <w:noWrap/>
            <w:vAlign w:val="center"/>
            <w:hideMark/>
          </w:tcPr>
          <w:p w14:paraId="10AE307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458" w:type="pct"/>
            <w:tcBorders>
              <w:top w:val="nil"/>
              <w:left w:val="nil"/>
              <w:bottom w:val="single" w:sz="4" w:space="0" w:color="auto"/>
              <w:right w:val="nil"/>
            </w:tcBorders>
            <w:shd w:val="clear" w:color="000000" w:fill="FFFFFF"/>
            <w:noWrap/>
            <w:vAlign w:val="center"/>
            <w:hideMark/>
          </w:tcPr>
          <w:p w14:paraId="058702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7853E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DAAAF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E51215D"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A916C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7EE74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24</w:t>
            </w:r>
          </w:p>
        </w:tc>
        <w:tc>
          <w:tcPr>
            <w:tcW w:w="713" w:type="pct"/>
            <w:tcBorders>
              <w:top w:val="nil"/>
              <w:left w:val="nil"/>
              <w:bottom w:val="single" w:sz="4" w:space="0" w:color="auto"/>
              <w:right w:val="single" w:sz="4" w:space="0" w:color="auto"/>
            </w:tcBorders>
            <w:shd w:val="clear" w:color="000000" w:fill="FFFFFF"/>
            <w:vAlign w:val="center"/>
            <w:hideMark/>
          </w:tcPr>
          <w:p w14:paraId="41EE86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76ACBE1D"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MALETAS PARA JUGADORES Y COACH MARCA REATOR. Similar o superior en calidad y especificación.</w:t>
            </w:r>
          </w:p>
        </w:tc>
        <w:tc>
          <w:tcPr>
            <w:tcW w:w="419" w:type="pct"/>
            <w:tcBorders>
              <w:top w:val="nil"/>
              <w:left w:val="nil"/>
              <w:bottom w:val="single" w:sz="4" w:space="0" w:color="auto"/>
              <w:right w:val="single" w:sz="4" w:space="0" w:color="auto"/>
            </w:tcBorders>
            <w:shd w:val="clear" w:color="000000" w:fill="FFFFFF"/>
            <w:noWrap/>
            <w:vAlign w:val="center"/>
            <w:hideMark/>
          </w:tcPr>
          <w:p w14:paraId="5C0658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7A7055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45</w:t>
            </w:r>
          </w:p>
        </w:tc>
        <w:tc>
          <w:tcPr>
            <w:tcW w:w="458" w:type="pct"/>
            <w:tcBorders>
              <w:top w:val="nil"/>
              <w:left w:val="nil"/>
              <w:bottom w:val="single" w:sz="4" w:space="0" w:color="auto"/>
              <w:right w:val="nil"/>
            </w:tcBorders>
            <w:shd w:val="clear" w:color="000000" w:fill="FFFFFF"/>
            <w:vAlign w:val="center"/>
            <w:hideMark/>
          </w:tcPr>
          <w:p w14:paraId="4297F1C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90</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5A22957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7BCDB9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3B8A588"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979AE8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C2823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713" w:type="pct"/>
            <w:tcBorders>
              <w:top w:val="nil"/>
              <w:left w:val="nil"/>
              <w:bottom w:val="single" w:sz="4" w:space="0" w:color="auto"/>
              <w:right w:val="single" w:sz="4" w:space="0" w:color="auto"/>
            </w:tcBorders>
            <w:shd w:val="clear" w:color="000000" w:fill="FFFFFF"/>
            <w:vAlign w:val="center"/>
            <w:hideMark/>
          </w:tcPr>
          <w:p w14:paraId="6AE46FB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auto" w:fill="auto"/>
            <w:vAlign w:val="bottom"/>
            <w:hideMark/>
          </w:tcPr>
          <w:p w14:paraId="589E3B6F"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Maletas con llantas, de viaje XXL de 140 Litros de material de Lona muy resistente e </w:t>
            </w:r>
            <w:r w:rsidRPr="007253E0">
              <w:rPr>
                <w:rFonts w:ascii="Calibri" w:hAnsi="Calibri" w:cs="Calibri"/>
                <w:color w:val="000000"/>
                <w:lang w:val="es-MX" w:eastAsia="en-US"/>
              </w:rPr>
              <w:lastRenderedPageBreak/>
              <w:t>impermeable (no debe ser dura). dimensione: 80 cm x 40 cm x 43 cm, Capacidad: 140lts</w:t>
            </w:r>
            <w:r w:rsidRPr="007253E0">
              <w:rPr>
                <w:rFonts w:ascii="Calibri" w:hAnsi="Calibri" w:cs="Calibri"/>
                <w:color w:val="000000"/>
                <w:lang w:val="es-MX" w:eastAsia="en-US"/>
              </w:rPr>
              <w:br/>
              <w:t xml:space="preserve">Impermeable. Dos asas en la parte superior y </w:t>
            </w:r>
            <w:proofErr w:type="gramStart"/>
            <w:r w:rsidRPr="007253E0">
              <w:rPr>
                <w:rFonts w:ascii="Calibri" w:hAnsi="Calibri" w:cs="Calibri"/>
                <w:color w:val="000000"/>
                <w:lang w:val="es-MX" w:eastAsia="en-US"/>
              </w:rPr>
              <w:t>una asa</w:t>
            </w:r>
            <w:proofErr w:type="gramEnd"/>
            <w:r w:rsidRPr="007253E0">
              <w:rPr>
                <w:rFonts w:ascii="Calibri" w:hAnsi="Calibri" w:cs="Calibri"/>
                <w:color w:val="000000"/>
                <w:lang w:val="es-MX" w:eastAsia="en-US"/>
              </w:rPr>
              <w:t xml:space="preserve"> en la parte frontal. Cuenta con 2 ruedas en la parte inferior para poder llevar la maleta rodando. </w:t>
            </w:r>
            <w:proofErr w:type="spellStart"/>
            <w:r w:rsidRPr="007253E0">
              <w:rPr>
                <w:rFonts w:ascii="Calibri" w:hAnsi="Calibri" w:cs="Calibri"/>
                <w:color w:val="000000"/>
                <w:lang w:val="en-US" w:eastAsia="en-US"/>
              </w:rPr>
              <w:t>Cualquier</w:t>
            </w:r>
            <w:proofErr w:type="spellEnd"/>
            <w:r w:rsidRPr="007253E0">
              <w:rPr>
                <w:rFonts w:ascii="Calibri" w:hAnsi="Calibri" w:cs="Calibri"/>
                <w:color w:val="000000"/>
                <w:lang w:val="en-US" w:eastAsia="en-US"/>
              </w:rPr>
              <w:t xml:space="preserve"> color.</w:t>
            </w:r>
          </w:p>
        </w:tc>
        <w:tc>
          <w:tcPr>
            <w:tcW w:w="419" w:type="pct"/>
            <w:tcBorders>
              <w:top w:val="nil"/>
              <w:left w:val="nil"/>
              <w:bottom w:val="single" w:sz="4" w:space="0" w:color="auto"/>
              <w:right w:val="single" w:sz="4" w:space="0" w:color="auto"/>
            </w:tcBorders>
            <w:shd w:val="clear" w:color="000000" w:fill="FFFFFF"/>
            <w:noWrap/>
            <w:vAlign w:val="center"/>
            <w:hideMark/>
          </w:tcPr>
          <w:p w14:paraId="495AF2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000000" w:fill="FFFFFF"/>
            <w:noWrap/>
            <w:vAlign w:val="center"/>
            <w:hideMark/>
          </w:tcPr>
          <w:p w14:paraId="411BEEF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67AC8F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219F7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94052E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10C3F59"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DB32E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E16FA2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26</w:t>
            </w:r>
          </w:p>
        </w:tc>
        <w:tc>
          <w:tcPr>
            <w:tcW w:w="713" w:type="pct"/>
            <w:tcBorders>
              <w:top w:val="nil"/>
              <w:left w:val="nil"/>
              <w:bottom w:val="single" w:sz="4" w:space="0" w:color="auto"/>
              <w:right w:val="single" w:sz="4" w:space="0" w:color="auto"/>
            </w:tcBorders>
            <w:shd w:val="clear" w:color="auto" w:fill="auto"/>
            <w:vAlign w:val="center"/>
            <w:hideMark/>
          </w:tcPr>
          <w:p w14:paraId="2287DD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ASOCIACIÓN FEMENIL</w:t>
            </w:r>
          </w:p>
        </w:tc>
        <w:tc>
          <w:tcPr>
            <w:tcW w:w="1195" w:type="pct"/>
            <w:tcBorders>
              <w:top w:val="nil"/>
              <w:left w:val="nil"/>
              <w:bottom w:val="single" w:sz="4" w:space="0" w:color="auto"/>
              <w:right w:val="single" w:sz="4" w:space="0" w:color="auto"/>
            </w:tcBorders>
            <w:shd w:val="clear" w:color="auto" w:fill="auto"/>
            <w:vAlign w:val="center"/>
            <w:hideMark/>
          </w:tcPr>
          <w:p w14:paraId="514DF7B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DE FÚTBOL SOCCER #5 VOIT LOXUS PRO OFICIAL (NO REPLICA)</w:t>
            </w:r>
          </w:p>
        </w:tc>
        <w:tc>
          <w:tcPr>
            <w:tcW w:w="419" w:type="pct"/>
            <w:tcBorders>
              <w:top w:val="nil"/>
              <w:left w:val="nil"/>
              <w:bottom w:val="single" w:sz="4" w:space="0" w:color="auto"/>
              <w:right w:val="single" w:sz="4" w:space="0" w:color="auto"/>
            </w:tcBorders>
            <w:shd w:val="clear" w:color="auto" w:fill="auto"/>
            <w:noWrap/>
            <w:vAlign w:val="center"/>
            <w:hideMark/>
          </w:tcPr>
          <w:p w14:paraId="372561A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02112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458" w:type="pct"/>
            <w:tcBorders>
              <w:top w:val="nil"/>
              <w:left w:val="nil"/>
              <w:bottom w:val="single" w:sz="4" w:space="0" w:color="auto"/>
              <w:right w:val="nil"/>
            </w:tcBorders>
            <w:shd w:val="clear" w:color="auto" w:fill="auto"/>
            <w:vAlign w:val="center"/>
            <w:hideMark/>
          </w:tcPr>
          <w:p w14:paraId="7FC20F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2DF36F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84C45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93EC4FB"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DE6E3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DB8E2A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27</w:t>
            </w:r>
          </w:p>
        </w:tc>
        <w:tc>
          <w:tcPr>
            <w:tcW w:w="713" w:type="pct"/>
            <w:tcBorders>
              <w:top w:val="nil"/>
              <w:left w:val="nil"/>
              <w:bottom w:val="single" w:sz="4" w:space="0" w:color="auto"/>
              <w:right w:val="single" w:sz="4" w:space="0" w:color="auto"/>
            </w:tcBorders>
            <w:shd w:val="clear" w:color="auto" w:fill="auto"/>
            <w:vAlign w:val="center"/>
            <w:hideMark/>
          </w:tcPr>
          <w:p w14:paraId="28DBE33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ASOCIACIÓN FEMENIL</w:t>
            </w:r>
          </w:p>
        </w:tc>
        <w:tc>
          <w:tcPr>
            <w:tcW w:w="1195" w:type="pct"/>
            <w:tcBorders>
              <w:top w:val="nil"/>
              <w:left w:val="nil"/>
              <w:bottom w:val="single" w:sz="4" w:space="0" w:color="auto"/>
              <w:right w:val="single" w:sz="4" w:space="0" w:color="auto"/>
            </w:tcBorders>
            <w:shd w:val="clear" w:color="auto" w:fill="auto"/>
            <w:vAlign w:val="center"/>
            <w:hideMark/>
          </w:tcPr>
          <w:p w14:paraId="16A8271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BOSU MODELO BAS-001 MARCA ALTERA.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BF192F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D9F41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31907D1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F1B0F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C2CAEE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381B00C"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817D5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5556E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28</w:t>
            </w:r>
          </w:p>
        </w:tc>
        <w:tc>
          <w:tcPr>
            <w:tcW w:w="713" w:type="pct"/>
            <w:tcBorders>
              <w:top w:val="nil"/>
              <w:left w:val="nil"/>
              <w:bottom w:val="single" w:sz="4" w:space="0" w:color="auto"/>
              <w:right w:val="single" w:sz="4" w:space="0" w:color="auto"/>
            </w:tcBorders>
            <w:shd w:val="clear" w:color="auto" w:fill="auto"/>
            <w:vAlign w:val="center"/>
            <w:hideMark/>
          </w:tcPr>
          <w:p w14:paraId="79754F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ASOCIACIÓN FEMENIL</w:t>
            </w:r>
          </w:p>
        </w:tc>
        <w:tc>
          <w:tcPr>
            <w:tcW w:w="1195" w:type="pct"/>
            <w:tcBorders>
              <w:top w:val="nil"/>
              <w:left w:val="nil"/>
              <w:bottom w:val="single" w:sz="4" w:space="0" w:color="auto"/>
              <w:right w:val="single" w:sz="4" w:space="0" w:color="auto"/>
            </w:tcBorders>
            <w:shd w:val="clear" w:color="auto" w:fill="auto"/>
            <w:vAlign w:val="center"/>
            <w:hideMark/>
          </w:tcPr>
          <w:p w14:paraId="2470E458"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SILBATO CLASSIC MARCA FOX 40.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19F4B8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C5C60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EDC5DA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700E4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83A66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1319306"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14B94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B9A36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29</w:t>
            </w:r>
          </w:p>
        </w:tc>
        <w:tc>
          <w:tcPr>
            <w:tcW w:w="713" w:type="pct"/>
            <w:tcBorders>
              <w:top w:val="nil"/>
              <w:left w:val="nil"/>
              <w:bottom w:val="single" w:sz="4" w:space="0" w:color="auto"/>
              <w:right w:val="single" w:sz="4" w:space="0" w:color="auto"/>
            </w:tcBorders>
            <w:shd w:val="clear" w:color="auto" w:fill="auto"/>
            <w:vAlign w:val="center"/>
            <w:hideMark/>
          </w:tcPr>
          <w:p w14:paraId="562AAF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ASOCIACIÓN FEMENIL</w:t>
            </w:r>
          </w:p>
        </w:tc>
        <w:tc>
          <w:tcPr>
            <w:tcW w:w="1195" w:type="pct"/>
            <w:tcBorders>
              <w:top w:val="nil"/>
              <w:left w:val="nil"/>
              <w:bottom w:val="single" w:sz="4" w:space="0" w:color="auto"/>
              <w:right w:val="single" w:sz="4" w:space="0" w:color="auto"/>
            </w:tcBorders>
            <w:shd w:val="clear" w:color="auto" w:fill="auto"/>
            <w:vAlign w:val="center"/>
            <w:hideMark/>
          </w:tcPr>
          <w:p w14:paraId="3EAA5EF2"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PAQUETE DE BANDAS ELÁSTICA PARA EJERCICIO DE PIERNAS MODELO TOPKBR01 MARCA UPOWEX.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29094E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651CC1E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1B47A07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5E313F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3821A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265461A"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5E20C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C0BEA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30</w:t>
            </w:r>
          </w:p>
        </w:tc>
        <w:tc>
          <w:tcPr>
            <w:tcW w:w="713" w:type="pct"/>
            <w:tcBorders>
              <w:top w:val="nil"/>
              <w:left w:val="nil"/>
              <w:bottom w:val="single" w:sz="4" w:space="0" w:color="auto"/>
              <w:right w:val="single" w:sz="4" w:space="0" w:color="auto"/>
            </w:tcBorders>
            <w:shd w:val="clear" w:color="auto" w:fill="auto"/>
            <w:vAlign w:val="center"/>
            <w:hideMark/>
          </w:tcPr>
          <w:p w14:paraId="601D52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ASOCIACIÓN VARONIL</w:t>
            </w:r>
          </w:p>
        </w:tc>
        <w:tc>
          <w:tcPr>
            <w:tcW w:w="1195" w:type="pct"/>
            <w:tcBorders>
              <w:top w:val="nil"/>
              <w:left w:val="nil"/>
              <w:bottom w:val="single" w:sz="4" w:space="0" w:color="auto"/>
              <w:right w:val="single" w:sz="4" w:space="0" w:color="auto"/>
            </w:tcBorders>
            <w:shd w:val="clear" w:color="auto" w:fill="auto"/>
            <w:vAlign w:val="center"/>
            <w:hideMark/>
          </w:tcPr>
          <w:p w14:paraId="5FFC6B8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#5 MARCA VOIT ORIGINAL.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1B6542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AC7B0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59CE68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E9B038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BE2AF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6C57C3D"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23F27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BD8E54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31</w:t>
            </w:r>
          </w:p>
        </w:tc>
        <w:tc>
          <w:tcPr>
            <w:tcW w:w="713" w:type="pct"/>
            <w:tcBorders>
              <w:top w:val="nil"/>
              <w:left w:val="nil"/>
              <w:bottom w:val="single" w:sz="4" w:space="0" w:color="auto"/>
              <w:right w:val="single" w:sz="4" w:space="0" w:color="auto"/>
            </w:tcBorders>
            <w:shd w:val="clear" w:color="auto" w:fill="auto"/>
            <w:vAlign w:val="center"/>
            <w:hideMark/>
          </w:tcPr>
          <w:p w14:paraId="1AE0BC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ASOCIACIÓN VARONIL</w:t>
            </w:r>
          </w:p>
        </w:tc>
        <w:tc>
          <w:tcPr>
            <w:tcW w:w="1195" w:type="pct"/>
            <w:tcBorders>
              <w:top w:val="nil"/>
              <w:left w:val="nil"/>
              <w:bottom w:val="single" w:sz="4" w:space="0" w:color="auto"/>
              <w:right w:val="single" w:sz="4" w:space="0" w:color="auto"/>
            </w:tcBorders>
            <w:shd w:val="clear" w:color="auto" w:fill="auto"/>
            <w:vAlign w:val="center"/>
            <w:hideMark/>
          </w:tcPr>
          <w:p w14:paraId="3AB4B636"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BOSU MODELO BAS-001 MARCA ALTERA.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1BF078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8901A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B64385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ED1BB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F0ED31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BCE689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13C0A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763F32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32</w:t>
            </w:r>
          </w:p>
        </w:tc>
        <w:tc>
          <w:tcPr>
            <w:tcW w:w="713" w:type="pct"/>
            <w:tcBorders>
              <w:top w:val="nil"/>
              <w:left w:val="nil"/>
              <w:bottom w:val="single" w:sz="4" w:space="0" w:color="auto"/>
              <w:right w:val="single" w:sz="4" w:space="0" w:color="auto"/>
            </w:tcBorders>
            <w:shd w:val="clear" w:color="auto" w:fill="auto"/>
            <w:vAlign w:val="center"/>
            <w:hideMark/>
          </w:tcPr>
          <w:p w14:paraId="70740E6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2F5AAE6A"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BOSU MODELO BAS-001 MARCA ALTERA.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4E1D6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6E242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12302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731B3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8B0A5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EC0D89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88EC8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8BC8A9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33</w:t>
            </w:r>
          </w:p>
        </w:tc>
        <w:tc>
          <w:tcPr>
            <w:tcW w:w="713" w:type="pct"/>
            <w:tcBorders>
              <w:top w:val="nil"/>
              <w:left w:val="nil"/>
              <w:bottom w:val="single" w:sz="4" w:space="0" w:color="auto"/>
              <w:right w:val="single" w:sz="4" w:space="0" w:color="auto"/>
            </w:tcBorders>
            <w:shd w:val="clear" w:color="auto" w:fill="auto"/>
            <w:vAlign w:val="center"/>
            <w:hideMark/>
          </w:tcPr>
          <w:p w14:paraId="241EC2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4B152F61"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PAQUETE DE LIGAS DE TENSIÓN MARCA ADX CON 5 PIEZAS.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6C772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2C6E75E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24AEB0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CB53F0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04053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F9D410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74147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E6E8F3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34</w:t>
            </w:r>
          </w:p>
        </w:tc>
        <w:tc>
          <w:tcPr>
            <w:tcW w:w="713" w:type="pct"/>
            <w:tcBorders>
              <w:top w:val="nil"/>
              <w:left w:val="nil"/>
              <w:bottom w:val="single" w:sz="4" w:space="0" w:color="auto"/>
              <w:right w:val="single" w:sz="4" w:space="0" w:color="auto"/>
            </w:tcBorders>
            <w:shd w:val="clear" w:color="auto" w:fill="auto"/>
            <w:vAlign w:val="center"/>
            <w:hideMark/>
          </w:tcPr>
          <w:p w14:paraId="52786D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711DBAC4"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PLATO DE ENTRENAMIENTO COLOR NARANJA ECONÓMICOS</w:t>
            </w:r>
          </w:p>
        </w:tc>
        <w:tc>
          <w:tcPr>
            <w:tcW w:w="419" w:type="pct"/>
            <w:tcBorders>
              <w:top w:val="nil"/>
              <w:left w:val="nil"/>
              <w:bottom w:val="single" w:sz="4" w:space="0" w:color="auto"/>
              <w:right w:val="single" w:sz="4" w:space="0" w:color="auto"/>
            </w:tcBorders>
            <w:shd w:val="clear" w:color="auto" w:fill="auto"/>
            <w:noWrap/>
            <w:vAlign w:val="center"/>
            <w:hideMark/>
          </w:tcPr>
          <w:p w14:paraId="1C92EEB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BDC792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58" w:type="pct"/>
            <w:tcBorders>
              <w:top w:val="nil"/>
              <w:left w:val="nil"/>
              <w:bottom w:val="single" w:sz="4" w:space="0" w:color="auto"/>
              <w:right w:val="nil"/>
            </w:tcBorders>
            <w:shd w:val="clear" w:color="auto" w:fill="auto"/>
            <w:vAlign w:val="center"/>
            <w:hideMark/>
          </w:tcPr>
          <w:p w14:paraId="6421DB5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1E855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91A438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E483E7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ED46F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1</w:t>
            </w:r>
          </w:p>
        </w:tc>
        <w:tc>
          <w:tcPr>
            <w:tcW w:w="458" w:type="pct"/>
            <w:tcBorders>
              <w:top w:val="nil"/>
              <w:left w:val="nil"/>
              <w:bottom w:val="single" w:sz="4" w:space="0" w:color="auto"/>
              <w:right w:val="single" w:sz="4" w:space="0" w:color="auto"/>
            </w:tcBorders>
            <w:shd w:val="clear" w:color="auto" w:fill="auto"/>
            <w:vAlign w:val="center"/>
            <w:hideMark/>
          </w:tcPr>
          <w:p w14:paraId="56CFFA2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35</w:t>
            </w:r>
          </w:p>
        </w:tc>
        <w:tc>
          <w:tcPr>
            <w:tcW w:w="713" w:type="pct"/>
            <w:tcBorders>
              <w:top w:val="nil"/>
              <w:left w:val="nil"/>
              <w:bottom w:val="single" w:sz="4" w:space="0" w:color="auto"/>
              <w:right w:val="single" w:sz="4" w:space="0" w:color="auto"/>
            </w:tcBorders>
            <w:shd w:val="clear" w:color="auto" w:fill="auto"/>
            <w:vAlign w:val="center"/>
            <w:hideMark/>
          </w:tcPr>
          <w:p w14:paraId="03BCAF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78A44763"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VALLA PARA SALTO DE 40 CM.</w:t>
            </w:r>
          </w:p>
        </w:tc>
        <w:tc>
          <w:tcPr>
            <w:tcW w:w="419" w:type="pct"/>
            <w:tcBorders>
              <w:top w:val="nil"/>
              <w:left w:val="nil"/>
              <w:bottom w:val="single" w:sz="4" w:space="0" w:color="auto"/>
              <w:right w:val="single" w:sz="4" w:space="0" w:color="auto"/>
            </w:tcBorders>
            <w:shd w:val="clear" w:color="auto" w:fill="auto"/>
            <w:noWrap/>
            <w:vAlign w:val="center"/>
            <w:hideMark/>
          </w:tcPr>
          <w:p w14:paraId="515395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E8915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3C03B4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525A2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FD736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53D0C1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4921F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4BED15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36</w:t>
            </w:r>
          </w:p>
        </w:tc>
        <w:tc>
          <w:tcPr>
            <w:tcW w:w="713" w:type="pct"/>
            <w:tcBorders>
              <w:top w:val="nil"/>
              <w:left w:val="nil"/>
              <w:bottom w:val="single" w:sz="4" w:space="0" w:color="auto"/>
              <w:right w:val="single" w:sz="4" w:space="0" w:color="auto"/>
            </w:tcBorders>
            <w:shd w:val="clear" w:color="auto" w:fill="auto"/>
            <w:vAlign w:val="center"/>
            <w:hideMark/>
          </w:tcPr>
          <w:p w14:paraId="47714A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60489E0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VALLA PARA SALTO DE 30 CM.</w:t>
            </w:r>
          </w:p>
        </w:tc>
        <w:tc>
          <w:tcPr>
            <w:tcW w:w="419" w:type="pct"/>
            <w:tcBorders>
              <w:top w:val="nil"/>
              <w:left w:val="nil"/>
              <w:bottom w:val="single" w:sz="4" w:space="0" w:color="auto"/>
              <w:right w:val="single" w:sz="4" w:space="0" w:color="auto"/>
            </w:tcBorders>
            <w:shd w:val="clear" w:color="auto" w:fill="auto"/>
            <w:noWrap/>
            <w:vAlign w:val="center"/>
            <w:hideMark/>
          </w:tcPr>
          <w:p w14:paraId="5CE49F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9CDD3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783ED0B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CDADF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3C26F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B4EAA3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205D93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56A43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37</w:t>
            </w:r>
          </w:p>
        </w:tc>
        <w:tc>
          <w:tcPr>
            <w:tcW w:w="713" w:type="pct"/>
            <w:tcBorders>
              <w:top w:val="nil"/>
              <w:left w:val="nil"/>
              <w:bottom w:val="single" w:sz="4" w:space="0" w:color="auto"/>
              <w:right w:val="single" w:sz="4" w:space="0" w:color="auto"/>
            </w:tcBorders>
            <w:shd w:val="clear" w:color="auto" w:fill="auto"/>
            <w:vAlign w:val="center"/>
            <w:hideMark/>
          </w:tcPr>
          <w:p w14:paraId="78A30A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21DB7930"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VALLA PARA SALTO DE 22 CM.</w:t>
            </w:r>
          </w:p>
        </w:tc>
        <w:tc>
          <w:tcPr>
            <w:tcW w:w="419" w:type="pct"/>
            <w:tcBorders>
              <w:top w:val="nil"/>
              <w:left w:val="nil"/>
              <w:bottom w:val="single" w:sz="4" w:space="0" w:color="auto"/>
              <w:right w:val="single" w:sz="4" w:space="0" w:color="auto"/>
            </w:tcBorders>
            <w:shd w:val="clear" w:color="auto" w:fill="auto"/>
            <w:noWrap/>
            <w:vAlign w:val="center"/>
            <w:hideMark/>
          </w:tcPr>
          <w:p w14:paraId="7BC4F0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D5E0F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2C92CE1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6F88B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8074E2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A8D3E4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3E54E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EFDD5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38</w:t>
            </w:r>
          </w:p>
        </w:tc>
        <w:tc>
          <w:tcPr>
            <w:tcW w:w="713" w:type="pct"/>
            <w:tcBorders>
              <w:top w:val="nil"/>
              <w:left w:val="nil"/>
              <w:bottom w:val="single" w:sz="4" w:space="0" w:color="auto"/>
              <w:right w:val="single" w:sz="4" w:space="0" w:color="auto"/>
            </w:tcBorders>
            <w:shd w:val="clear" w:color="auto" w:fill="auto"/>
            <w:vAlign w:val="center"/>
            <w:hideMark/>
          </w:tcPr>
          <w:p w14:paraId="3AFD3AA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1FBF0835"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ESCALERA DE AGILIDAD MARCA ADX.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EAAAB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47A7ED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1A60DE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13AA5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1F762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1415B4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799F47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84463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39</w:t>
            </w:r>
          </w:p>
        </w:tc>
        <w:tc>
          <w:tcPr>
            <w:tcW w:w="713" w:type="pct"/>
            <w:tcBorders>
              <w:top w:val="nil"/>
              <w:left w:val="nil"/>
              <w:bottom w:val="single" w:sz="4" w:space="0" w:color="auto"/>
              <w:right w:val="single" w:sz="4" w:space="0" w:color="auto"/>
            </w:tcBorders>
            <w:shd w:val="clear" w:color="auto" w:fill="auto"/>
            <w:vAlign w:val="center"/>
            <w:hideMark/>
          </w:tcPr>
          <w:p w14:paraId="22AC0ED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3DC1EFD3"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SILBATO CLASSIC MARCA FOX 40.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41A417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E4DC3C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85C6B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C9329E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4BAE7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20C135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35712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E7626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40</w:t>
            </w:r>
          </w:p>
        </w:tc>
        <w:tc>
          <w:tcPr>
            <w:tcW w:w="713" w:type="pct"/>
            <w:tcBorders>
              <w:top w:val="nil"/>
              <w:left w:val="nil"/>
              <w:bottom w:val="single" w:sz="4" w:space="0" w:color="auto"/>
              <w:right w:val="single" w:sz="4" w:space="0" w:color="auto"/>
            </w:tcBorders>
            <w:shd w:val="clear" w:color="auto" w:fill="auto"/>
            <w:vAlign w:val="center"/>
            <w:hideMark/>
          </w:tcPr>
          <w:p w14:paraId="45C096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0848B0D0"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BOMBA PARA INFLAR BALONES MARCA TRUPER.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7B3D15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873A04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6D9505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9EBCD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62770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8D27C9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44FA5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E7A2F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41</w:t>
            </w:r>
          </w:p>
        </w:tc>
        <w:tc>
          <w:tcPr>
            <w:tcW w:w="713" w:type="pct"/>
            <w:tcBorders>
              <w:top w:val="nil"/>
              <w:left w:val="nil"/>
              <w:bottom w:val="single" w:sz="4" w:space="0" w:color="auto"/>
              <w:right w:val="single" w:sz="4" w:space="0" w:color="auto"/>
            </w:tcBorders>
            <w:shd w:val="clear" w:color="auto" w:fill="auto"/>
            <w:vAlign w:val="center"/>
            <w:hideMark/>
          </w:tcPr>
          <w:p w14:paraId="008A3D7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52641F4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COSTAL BALONERO PARA 16 BALONES MARCA MOLTEN.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6117B2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7AD821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664BC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192A0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12CA5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1C0735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E01B5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29115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42</w:t>
            </w:r>
          </w:p>
        </w:tc>
        <w:tc>
          <w:tcPr>
            <w:tcW w:w="713" w:type="pct"/>
            <w:tcBorders>
              <w:top w:val="nil"/>
              <w:left w:val="nil"/>
              <w:bottom w:val="single" w:sz="4" w:space="0" w:color="auto"/>
              <w:right w:val="single" w:sz="4" w:space="0" w:color="auto"/>
            </w:tcBorders>
            <w:shd w:val="clear" w:color="auto" w:fill="auto"/>
            <w:vAlign w:val="center"/>
            <w:hideMark/>
          </w:tcPr>
          <w:p w14:paraId="1303325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7CAEF624"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 xml:space="preserve">TABLA DE FÚTBOL RÁPIDO PARA ENTRENADOR </w:t>
            </w:r>
          </w:p>
        </w:tc>
        <w:tc>
          <w:tcPr>
            <w:tcW w:w="419" w:type="pct"/>
            <w:tcBorders>
              <w:top w:val="nil"/>
              <w:left w:val="nil"/>
              <w:bottom w:val="single" w:sz="4" w:space="0" w:color="auto"/>
              <w:right w:val="single" w:sz="4" w:space="0" w:color="auto"/>
            </w:tcBorders>
            <w:shd w:val="clear" w:color="auto" w:fill="auto"/>
            <w:noWrap/>
            <w:vAlign w:val="center"/>
            <w:hideMark/>
          </w:tcPr>
          <w:p w14:paraId="5F25BF4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62919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31D0DB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49285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406BE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BCA1B6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F1657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739FD9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43</w:t>
            </w:r>
          </w:p>
        </w:tc>
        <w:tc>
          <w:tcPr>
            <w:tcW w:w="713" w:type="pct"/>
            <w:tcBorders>
              <w:top w:val="nil"/>
              <w:left w:val="nil"/>
              <w:bottom w:val="single" w:sz="4" w:space="0" w:color="auto"/>
              <w:right w:val="single" w:sz="4" w:space="0" w:color="auto"/>
            </w:tcBorders>
            <w:shd w:val="clear" w:color="auto" w:fill="auto"/>
            <w:vAlign w:val="center"/>
            <w:hideMark/>
          </w:tcPr>
          <w:p w14:paraId="36C185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FEMENIL</w:t>
            </w:r>
          </w:p>
        </w:tc>
        <w:tc>
          <w:tcPr>
            <w:tcW w:w="1195" w:type="pct"/>
            <w:tcBorders>
              <w:top w:val="nil"/>
              <w:left w:val="nil"/>
              <w:bottom w:val="single" w:sz="4" w:space="0" w:color="auto"/>
              <w:right w:val="single" w:sz="4" w:space="0" w:color="auto"/>
            </w:tcBorders>
            <w:shd w:val="clear" w:color="auto" w:fill="auto"/>
            <w:vAlign w:val="center"/>
            <w:hideMark/>
          </w:tcPr>
          <w:p w14:paraId="391E356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BANDAS DE SUSPENSIÓN MARCA TRX.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6F4BE5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637C3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2461B3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320C0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A8C19E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412A15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389A3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25E76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44</w:t>
            </w:r>
          </w:p>
        </w:tc>
        <w:tc>
          <w:tcPr>
            <w:tcW w:w="713" w:type="pct"/>
            <w:tcBorders>
              <w:top w:val="nil"/>
              <w:left w:val="nil"/>
              <w:bottom w:val="single" w:sz="4" w:space="0" w:color="auto"/>
              <w:right w:val="single" w:sz="4" w:space="0" w:color="auto"/>
            </w:tcBorders>
            <w:shd w:val="clear" w:color="auto" w:fill="auto"/>
            <w:vAlign w:val="center"/>
            <w:hideMark/>
          </w:tcPr>
          <w:p w14:paraId="7CF988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0BFA69C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BOSU MODELO BAS-001 MARCA ALTERA.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0B966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39415A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30FFC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76954C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EE5E1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90145B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9C5A7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EC372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45</w:t>
            </w:r>
          </w:p>
        </w:tc>
        <w:tc>
          <w:tcPr>
            <w:tcW w:w="713" w:type="pct"/>
            <w:tcBorders>
              <w:top w:val="nil"/>
              <w:left w:val="nil"/>
              <w:bottom w:val="single" w:sz="4" w:space="0" w:color="auto"/>
              <w:right w:val="single" w:sz="4" w:space="0" w:color="auto"/>
            </w:tcBorders>
            <w:shd w:val="clear" w:color="auto" w:fill="auto"/>
            <w:vAlign w:val="center"/>
            <w:hideMark/>
          </w:tcPr>
          <w:p w14:paraId="2AFB9C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11B6F3DE"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ESCALERA DE AGILIDAD MARCA ADX.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2B63CA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441A49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355316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F97208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3C7F4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C063B3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0DC6D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35BD0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46</w:t>
            </w:r>
          </w:p>
        </w:tc>
        <w:tc>
          <w:tcPr>
            <w:tcW w:w="713" w:type="pct"/>
            <w:tcBorders>
              <w:top w:val="nil"/>
              <w:left w:val="nil"/>
              <w:bottom w:val="single" w:sz="4" w:space="0" w:color="auto"/>
              <w:right w:val="single" w:sz="4" w:space="0" w:color="auto"/>
            </w:tcBorders>
            <w:shd w:val="clear" w:color="auto" w:fill="auto"/>
            <w:vAlign w:val="center"/>
            <w:hideMark/>
          </w:tcPr>
          <w:p w14:paraId="3458421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38ED1BD1"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PLATO DE ENTRENAMIENTO (DISTINTOS COLORES) ECONÓMICOS</w:t>
            </w:r>
          </w:p>
        </w:tc>
        <w:tc>
          <w:tcPr>
            <w:tcW w:w="419" w:type="pct"/>
            <w:tcBorders>
              <w:top w:val="nil"/>
              <w:left w:val="nil"/>
              <w:bottom w:val="single" w:sz="4" w:space="0" w:color="auto"/>
              <w:right w:val="single" w:sz="4" w:space="0" w:color="auto"/>
            </w:tcBorders>
            <w:shd w:val="clear" w:color="auto" w:fill="auto"/>
            <w:noWrap/>
            <w:vAlign w:val="center"/>
            <w:hideMark/>
          </w:tcPr>
          <w:p w14:paraId="7B50ED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AA5DA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58" w:type="pct"/>
            <w:tcBorders>
              <w:top w:val="nil"/>
              <w:left w:val="nil"/>
              <w:bottom w:val="single" w:sz="4" w:space="0" w:color="auto"/>
              <w:right w:val="nil"/>
            </w:tcBorders>
            <w:shd w:val="clear" w:color="auto" w:fill="auto"/>
            <w:vAlign w:val="center"/>
            <w:hideMark/>
          </w:tcPr>
          <w:p w14:paraId="77B8DC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9F63C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67CC7B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D4BC53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61AFD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46AEB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47</w:t>
            </w:r>
          </w:p>
        </w:tc>
        <w:tc>
          <w:tcPr>
            <w:tcW w:w="713" w:type="pct"/>
            <w:tcBorders>
              <w:top w:val="nil"/>
              <w:left w:val="nil"/>
              <w:bottom w:val="single" w:sz="4" w:space="0" w:color="auto"/>
              <w:right w:val="single" w:sz="4" w:space="0" w:color="auto"/>
            </w:tcBorders>
            <w:shd w:val="clear" w:color="auto" w:fill="auto"/>
            <w:vAlign w:val="center"/>
            <w:hideMark/>
          </w:tcPr>
          <w:p w14:paraId="74E829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09824DA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CONO DE ENTRENAMIENTO DE 30 CM CON ORIFICIO EN PUNTA ECONÓMICOS</w:t>
            </w:r>
          </w:p>
        </w:tc>
        <w:tc>
          <w:tcPr>
            <w:tcW w:w="419" w:type="pct"/>
            <w:tcBorders>
              <w:top w:val="nil"/>
              <w:left w:val="nil"/>
              <w:bottom w:val="single" w:sz="4" w:space="0" w:color="auto"/>
              <w:right w:val="single" w:sz="4" w:space="0" w:color="auto"/>
            </w:tcBorders>
            <w:shd w:val="clear" w:color="auto" w:fill="auto"/>
            <w:noWrap/>
            <w:vAlign w:val="center"/>
            <w:hideMark/>
          </w:tcPr>
          <w:p w14:paraId="66EA6A9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A07278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58" w:type="pct"/>
            <w:tcBorders>
              <w:top w:val="nil"/>
              <w:left w:val="nil"/>
              <w:bottom w:val="single" w:sz="4" w:space="0" w:color="auto"/>
              <w:right w:val="nil"/>
            </w:tcBorders>
            <w:shd w:val="clear" w:color="auto" w:fill="auto"/>
            <w:vAlign w:val="center"/>
            <w:hideMark/>
          </w:tcPr>
          <w:p w14:paraId="0F841A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9F093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D5EEA3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808153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EDA11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ECF9D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48</w:t>
            </w:r>
          </w:p>
        </w:tc>
        <w:tc>
          <w:tcPr>
            <w:tcW w:w="713" w:type="pct"/>
            <w:tcBorders>
              <w:top w:val="nil"/>
              <w:left w:val="nil"/>
              <w:bottom w:val="single" w:sz="4" w:space="0" w:color="auto"/>
              <w:right w:val="single" w:sz="4" w:space="0" w:color="auto"/>
            </w:tcBorders>
            <w:shd w:val="clear" w:color="auto" w:fill="auto"/>
            <w:vAlign w:val="center"/>
            <w:hideMark/>
          </w:tcPr>
          <w:p w14:paraId="6DEAEB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685BB1F3"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COSTAL BALONERO PARA 16 BALONES MARCA MOLTEN.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0C6B1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19F453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62DFB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D20199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382B2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D41A2C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92220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1</w:t>
            </w:r>
          </w:p>
        </w:tc>
        <w:tc>
          <w:tcPr>
            <w:tcW w:w="458" w:type="pct"/>
            <w:tcBorders>
              <w:top w:val="nil"/>
              <w:left w:val="nil"/>
              <w:bottom w:val="single" w:sz="4" w:space="0" w:color="auto"/>
              <w:right w:val="single" w:sz="4" w:space="0" w:color="auto"/>
            </w:tcBorders>
            <w:shd w:val="clear" w:color="auto" w:fill="auto"/>
            <w:vAlign w:val="center"/>
            <w:hideMark/>
          </w:tcPr>
          <w:p w14:paraId="7D50C85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49</w:t>
            </w:r>
          </w:p>
        </w:tc>
        <w:tc>
          <w:tcPr>
            <w:tcW w:w="713" w:type="pct"/>
            <w:tcBorders>
              <w:top w:val="nil"/>
              <w:left w:val="nil"/>
              <w:bottom w:val="single" w:sz="4" w:space="0" w:color="auto"/>
              <w:right w:val="single" w:sz="4" w:space="0" w:color="auto"/>
            </w:tcBorders>
            <w:shd w:val="clear" w:color="auto" w:fill="auto"/>
            <w:vAlign w:val="center"/>
            <w:hideMark/>
          </w:tcPr>
          <w:p w14:paraId="1F236F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2D7D3C4A"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CUERDA TIPO CROSSFIT, MARINERA DE 1-1/2" DE 12 MTS. COLOR NEGRA DE NYLON SEDA MARCA TRANS AND ROPE PENINSULAR.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387EB8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076FE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004BB5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09497A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F8ADCB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9BF0A8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A0DBD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C2212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713" w:type="pct"/>
            <w:tcBorders>
              <w:top w:val="nil"/>
              <w:left w:val="nil"/>
              <w:bottom w:val="single" w:sz="4" w:space="0" w:color="auto"/>
              <w:right w:val="single" w:sz="4" w:space="0" w:color="auto"/>
            </w:tcBorders>
            <w:shd w:val="clear" w:color="auto" w:fill="auto"/>
            <w:vAlign w:val="center"/>
            <w:hideMark/>
          </w:tcPr>
          <w:p w14:paraId="023602B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6D127AA5"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 xml:space="preserve">TABLA DE FÚTBOL RÁPIDO PARA ENTRENADOR </w:t>
            </w:r>
          </w:p>
        </w:tc>
        <w:tc>
          <w:tcPr>
            <w:tcW w:w="419" w:type="pct"/>
            <w:tcBorders>
              <w:top w:val="nil"/>
              <w:left w:val="nil"/>
              <w:bottom w:val="single" w:sz="4" w:space="0" w:color="auto"/>
              <w:right w:val="single" w:sz="4" w:space="0" w:color="auto"/>
            </w:tcBorders>
            <w:shd w:val="clear" w:color="auto" w:fill="auto"/>
            <w:noWrap/>
            <w:vAlign w:val="center"/>
            <w:hideMark/>
          </w:tcPr>
          <w:p w14:paraId="78F802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D7881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308BBB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115FB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36020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09A6DA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104C9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FC133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51</w:t>
            </w:r>
          </w:p>
        </w:tc>
        <w:tc>
          <w:tcPr>
            <w:tcW w:w="713" w:type="pct"/>
            <w:tcBorders>
              <w:top w:val="nil"/>
              <w:left w:val="nil"/>
              <w:bottom w:val="single" w:sz="4" w:space="0" w:color="auto"/>
              <w:right w:val="single" w:sz="4" w:space="0" w:color="auto"/>
            </w:tcBorders>
            <w:shd w:val="clear" w:color="auto" w:fill="auto"/>
            <w:vAlign w:val="center"/>
            <w:hideMark/>
          </w:tcPr>
          <w:p w14:paraId="21D409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FÚTBOL RÁPIDO VARONIL</w:t>
            </w:r>
          </w:p>
        </w:tc>
        <w:tc>
          <w:tcPr>
            <w:tcW w:w="1195" w:type="pct"/>
            <w:tcBorders>
              <w:top w:val="nil"/>
              <w:left w:val="nil"/>
              <w:bottom w:val="single" w:sz="4" w:space="0" w:color="auto"/>
              <w:right w:val="single" w:sz="4" w:space="0" w:color="auto"/>
            </w:tcBorders>
            <w:shd w:val="clear" w:color="auto" w:fill="auto"/>
            <w:vAlign w:val="center"/>
            <w:hideMark/>
          </w:tcPr>
          <w:p w14:paraId="5E6C31AB"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SILBATO CLASSIC MARCA FOX 40.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7BA4B9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0F1E5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1AEFC2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B0107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18BF09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7AD1BD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F6DAFE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E0224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52</w:t>
            </w:r>
          </w:p>
        </w:tc>
        <w:tc>
          <w:tcPr>
            <w:tcW w:w="713" w:type="pct"/>
            <w:tcBorders>
              <w:top w:val="nil"/>
              <w:left w:val="nil"/>
              <w:bottom w:val="single" w:sz="4" w:space="0" w:color="auto"/>
              <w:right w:val="single" w:sz="4" w:space="0" w:color="auto"/>
            </w:tcBorders>
            <w:shd w:val="clear" w:color="auto" w:fill="auto"/>
            <w:vAlign w:val="center"/>
            <w:hideMark/>
          </w:tcPr>
          <w:p w14:paraId="032C3A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GIMNASIA</w:t>
            </w:r>
          </w:p>
        </w:tc>
        <w:tc>
          <w:tcPr>
            <w:tcW w:w="1195" w:type="pct"/>
            <w:tcBorders>
              <w:top w:val="nil"/>
              <w:left w:val="nil"/>
              <w:bottom w:val="single" w:sz="4" w:space="0" w:color="auto"/>
              <w:right w:val="single" w:sz="4" w:space="0" w:color="auto"/>
            </w:tcBorders>
            <w:shd w:val="clear" w:color="auto" w:fill="auto"/>
            <w:vAlign w:val="center"/>
            <w:hideMark/>
          </w:tcPr>
          <w:p w14:paraId="52CF9E5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BANDAS DE RESISTENCIA MARCA GO FIT.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1FA95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54EBF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3912EE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64FBC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C05DA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15E9181"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7116A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22C02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53</w:t>
            </w:r>
          </w:p>
        </w:tc>
        <w:tc>
          <w:tcPr>
            <w:tcW w:w="713" w:type="pct"/>
            <w:tcBorders>
              <w:top w:val="nil"/>
              <w:left w:val="nil"/>
              <w:bottom w:val="single" w:sz="4" w:space="0" w:color="auto"/>
              <w:right w:val="single" w:sz="4" w:space="0" w:color="auto"/>
            </w:tcBorders>
            <w:shd w:val="clear" w:color="auto" w:fill="auto"/>
            <w:vAlign w:val="center"/>
            <w:hideMark/>
          </w:tcPr>
          <w:p w14:paraId="1D5C75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GIMNASIA</w:t>
            </w:r>
          </w:p>
        </w:tc>
        <w:tc>
          <w:tcPr>
            <w:tcW w:w="1195" w:type="pct"/>
            <w:tcBorders>
              <w:top w:val="nil"/>
              <w:left w:val="nil"/>
              <w:bottom w:val="single" w:sz="4" w:space="0" w:color="auto"/>
              <w:right w:val="single" w:sz="4" w:space="0" w:color="auto"/>
            </w:tcBorders>
            <w:shd w:val="clear" w:color="auto" w:fill="auto"/>
            <w:vAlign w:val="center"/>
            <w:hideMark/>
          </w:tcPr>
          <w:p w14:paraId="7F220F9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ESCALERA DE AGILIDAD MARCA ADX.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8BE48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6EBE1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2273B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6215E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9223B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0E47A9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400D90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F91DE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54</w:t>
            </w:r>
          </w:p>
        </w:tc>
        <w:tc>
          <w:tcPr>
            <w:tcW w:w="713" w:type="pct"/>
            <w:tcBorders>
              <w:top w:val="nil"/>
              <w:left w:val="nil"/>
              <w:bottom w:val="single" w:sz="4" w:space="0" w:color="auto"/>
              <w:right w:val="single" w:sz="4" w:space="0" w:color="auto"/>
            </w:tcBorders>
            <w:shd w:val="clear" w:color="auto" w:fill="auto"/>
            <w:vAlign w:val="center"/>
            <w:hideMark/>
          </w:tcPr>
          <w:p w14:paraId="4A1A0D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GIMNASIA</w:t>
            </w:r>
          </w:p>
        </w:tc>
        <w:tc>
          <w:tcPr>
            <w:tcW w:w="1195" w:type="pct"/>
            <w:tcBorders>
              <w:top w:val="nil"/>
              <w:left w:val="nil"/>
              <w:bottom w:val="single" w:sz="4" w:space="0" w:color="auto"/>
              <w:right w:val="single" w:sz="4" w:space="0" w:color="auto"/>
            </w:tcBorders>
            <w:shd w:val="clear" w:color="auto" w:fill="auto"/>
            <w:vAlign w:val="center"/>
            <w:hideMark/>
          </w:tcPr>
          <w:p w14:paraId="6476DEE4"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POLAINAS PARA TOBILLOS DE 2.5 KG MARCA ADX.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F51AF3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3BBC8BE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auto" w:fill="auto"/>
            <w:vAlign w:val="center"/>
            <w:hideMark/>
          </w:tcPr>
          <w:p w14:paraId="4B50077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83B454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4DEC2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363BCE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8406C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A8D06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55</w:t>
            </w:r>
          </w:p>
        </w:tc>
        <w:tc>
          <w:tcPr>
            <w:tcW w:w="713" w:type="pct"/>
            <w:tcBorders>
              <w:top w:val="nil"/>
              <w:left w:val="nil"/>
              <w:bottom w:val="single" w:sz="4" w:space="0" w:color="auto"/>
              <w:right w:val="single" w:sz="4" w:space="0" w:color="auto"/>
            </w:tcBorders>
            <w:shd w:val="clear" w:color="auto" w:fill="auto"/>
            <w:vAlign w:val="center"/>
            <w:hideMark/>
          </w:tcPr>
          <w:p w14:paraId="6F438D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GIMNASIA</w:t>
            </w:r>
          </w:p>
        </w:tc>
        <w:tc>
          <w:tcPr>
            <w:tcW w:w="1195" w:type="pct"/>
            <w:tcBorders>
              <w:top w:val="nil"/>
              <w:left w:val="nil"/>
              <w:bottom w:val="single" w:sz="4" w:space="0" w:color="auto"/>
              <w:right w:val="single" w:sz="4" w:space="0" w:color="auto"/>
            </w:tcBorders>
            <w:shd w:val="clear" w:color="auto" w:fill="auto"/>
            <w:vAlign w:val="center"/>
            <w:hideMark/>
          </w:tcPr>
          <w:p w14:paraId="0D9EFB1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BANDA DE FLEXIBILIDAD MODELO B008R79T0K MARCA GAIAM.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7147CA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7FEC2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6377717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8482C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3D7A8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3378B7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452A2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139142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56</w:t>
            </w:r>
          </w:p>
        </w:tc>
        <w:tc>
          <w:tcPr>
            <w:tcW w:w="713" w:type="pct"/>
            <w:tcBorders>
              <w:top w:val="nil"/>
              <w:left w:val="nil"/>
              <w:bottom w:val="single" w:sz="4" w:space="0" w:color="auto"/>
              <w:right w:val="single" w:sz="4" w:space="0" w:color="auto"/>
            </w:tcBorders>
            <w:shd w:val="clear" w:color="auto" w:fill="auto"/>
            <w:vAlign w:val="center"/>
            <w:hideMark/>
          </w:tcPr>
          <w:p w14:paraId="55C810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HANDBALL FEMENIL</w:t>
            </w:r>
          </w:p>
        </w:tc>
        <w:tc>
          <w:tcPr>
            <w:tcW w:w="1195" w:type="pct"/>
            <w:tcBorders>
              <w:top w:val="nil"/>
              <w:left w:val="nil"/>
              <w:bottom w:val="single" w:sz="4" w:space="0" w:color="auto"/>
              <w:right w:val="single" w:sz="4" w:space="0" w:color="auto"/>
            </w:tcBorders>
            <w:shd w:val="clear" w:color="auto" w:fill="auto"/>
            <w:vAlign w:val="center"/>
            <w:hideMark/>
          </w:tcPr>
          <w:p w14:paraId="772A74F7"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DE HANDBALL MODELO H2X9200 RG2 #2 MARCA MOLTEN (ORIGINAL). Debe ser este producto porque así lo especifica el anexo técnico del CONDDE.</w:t>
            </w:r>
          </w:p>
        </w:tc>
        <w:tc>
          <w:tcPr>
            <w:tcW w:w="419" w:type="pct"/>
            <w:tcBorders>
              <w:top w:val="nil"/>
              <w:left w:val="nil"/>
              <w:bottom w:val="single" w:sz="4" w:space="0" w:color="auto"/>
              <w:right w:val="single" w:sz="4" w:space="0" w:color="auto"/>
            </w:tcBorders>
            <w:shd w:val="clear" w:color="auto" w:fill="auto"/>
            <w:noWrap/>
            <w:vAlign w:val="center"/>
            <w:hideMark/>
          </w:tcPr>
          <w:p w14:paraId="32D62C5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D7066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58" w:type="pct"/>
            <w:tcBorders>
              <w:top w:val="nil"/>
              <w:left w:val="nil"/>
              <w:bottom w:val="single" w:sz="4" w:space="0" w:color="auto"/>
              <w:right w:val="nil"/>
            </w:tcBorders>
            <w:shd w:val="clear" w:color="auto" w:fill="auto"/>
            <w:vAlign w:val="center"/>
            <w:hideMark/>
          </w:tcPr>
          <w:p w14:paraId="3C0681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0AF0B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64654F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BFEF4E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4EEED8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D1A8F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57</w:t>
            </w:r>
          </w:p>
        </w:tc>
        <w:tc>
          <w:tcPr>
            <w:tcW w:w="713" w:type="pct"/>
            <w:tcBorders>
              <w:top w:val="nil"/>
              <w:left w:val="nil"/>
              <w:bottom w:val="single" w:sz="4" w:space="0" w:color="auto"/>
              <w:right w:val="single" w:sz="4" w:space="0" w:color="auto"/>
            </w:tcBorders>
            <w:shd w:val="clear" w:color="auto" w:fill="auto"/>
            <w:vAlign w:val="center"/>
            <w:hideMark/>
          </w:tcPr>
          <w:p w14:paraId="1F0AD9A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HANDBALL FEMENIL</w:t>
            </w:r>
          </w:p>
        </w:tc>
        <w:tc>
          <w:tcPr>
            <w:tcW w:w="1195" w:type="pct"/>
            <w:tcBorders>
              <w:top w:val="nil"/>
              <w:left w:val="nil"/>
              <w:bottom w:val="single" w:sz="4" w:space="0" w:color="auto"/>
              <w:right w:val="single" w:sz="4" w:space="0" w:color="auto"/>
            </w:tcBorders>
            <w:shd w:val="clear" w:color="auto" w:fill="auto"/>
            <w:vAlign w:val="center"/>
            <w:hideMark/>
          </w:tcPr>
          <w:p w14:paraId="7E4CA804"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ROLLO DE CINTA VINÍLICA COLOR VERDE DE 5 CM. DE ANCHO CON 50 MTS DE LARGO MARCA 3M.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5DD6A5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E8B95C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1BFDB2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EB1313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EB90B9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2F6C0F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F051E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27887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58</w:t>
            </w:r>
          </w:p>
        </w:tc>
        <w:tc>
          <w:tcPr>
            <w:tcW w:w="713" w:type="pct"/>
            <w:tcBorders>
              <w:top w:val="nil"/>
              <w:left w:val="nil"/>
              <w:bottom w:val="single" w:sz="4" w:space="0" w:color="auto"/>
              <w:right w:val="single" w:sz="4" w:space="0" w:color="auto"/>
            </w:tcBorders>
            <w:shd w:val="clear" w:color="auto" w:fill="auto"/>
            <w:vAlign w:val="center"/>
            <w:hideMark/>
          </w:tcPr>
          <w:p w14:paraId="2501B9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HANDBALL VARONIL</w:t>
            </w:r>
          </w:p>
        </w:tc>
        <w:tc>
          <w:tcPr>
            <w:tcW w:w="1195" w:type="pct"/>
            <w:tcBorders>
              <w:top w:val="nil"/>
              <w:left w:val="nil"/>
              <w:bottom w:val="single" w:sz="4" w:space="0" w:color="auto"/>
              <w:right w:val="single" w:sz="4" w:space="0" w:color="auto"/>
            </w:tcBorders>
            <w:shd w:val="clear" w:color="auto" w:fill="auto"/>
            <w:vAlign w:val="center"/>
            <w:hideMark/>
          </w:tcPr>
          <w:p w14:paraId="4E3359A5"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 xml:space="preserve">BALÓN DE HANDBALL DEL #3 MODELO H2X3200 RG2 MARCA MOLTEN (ORIGINAL). Debe ser </w:t>
            </w:r>
            <w:r w:rsidRPr="007253E0">
              <w:rPr>
                <w:rFonts w:ascii="Calibri" w:hAnsi="Calibri" w:cs="Calibri"/>
                <w:color w:val="000000"/>
                <w:lang w:val="es-MX" w:eastAsia="en-US"/>
              </w:rPr>
              <w:lastRenderedPageBreak/>
              <w:t>este producto porque así lo especifica el anexo técnico del CONDDE.</w:t>
            </w:r>
          </w:p>
        </w:tc>
        <w:tc>
          <w:tcPr>
            <w:tcW w:w="419" w:type="pct"/>
            <w:tcBorders>
              <w:top w:val="nil"/>
              <w:left w:val="nil"/>
              <w:bottom w:val="single" w:sz="4" w:space="0" w:color="auto"/>
              <w:right w:val="single" w:sz="4" w:space="0" w:color="auto"/>
            </w:tcBorders>
            <w:shd w:val="clear" w:color="auto" w:fill="auto"/>
            <w:noWrap/>
            <w:vAlign w:val="center"/>
            <w:hideMark/>
          </w:tcPr>
          <w:p w14:paraId="230300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auto" w:fill="auto"/>
            <w:vAlign w:val="center"/>
            <w:hideMark/>
          </w:tcPr>
          <w:p w14:paraId="454988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58" w:type="pct"/>
            <w:tcBorders>
              <w:top w:val="nil"/>
              <w:left w:val="nil"/>
              <w:bottom w:val="single" w:sz="4" w:space="0" w:color="auto"/>
              <w:right w:val="nil"/>
            </w:tcBorders>
            <w:shd w:val="clear" w:color="auto" w:fill="auto"/>
            <w:vAlign w:val="center"/>
            <w:hideMark/>
          </w:tcPr>
          <w:p w14:paraId="3108949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139390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B4C8E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2C7AE0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F54B5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FCD0B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59</w:t>
            </w:r>
          </w:p>
        </w:tc>
        <w:tc>
          <w:tcPr>
            <w:tcW w:w="713" w:type="pct"/>
            <w:tcBorders>
              <w:top w:val="nil"/>
              <w:left w:val="nil"/>
              <w:bottom w:val="single" w:sz="4" w:space="0" w:color="auto"/>
              <w:right w:val="single" w:sz="4" w:space="0" w:color="auto"/>
            </w:tcBorders>
            <w:shd w:val="clear" w:color="auto" w:fill="auto"/>
            <w:vAlign w:val="center"/>
            <w:hideMark/>
          </w:tcPr>
          <w:p w14:paraId="384C44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HANDBALL VARONIL</w:t>
            </w:r>
          </w:p>
        </w:tc>
        <w:tc>
          <w:tcPr>
            <w:tcW w:w="1195" w:type="pct"/>
            <w:tcBorders>
              <w:top w:val="nil"/>
              <w:left w:val="nil"/>
              <w:bottom w:val="single" w:sz="4" w:space="0" w:color="auto"/>
              <w:right w:val="single" w:sz="4" w:space="0" w:color="auto"/>
            </w:tcBorders>
            <w:shd w:val="clear" w:color="auto" w:fill="auto"/>
            <w:vAlign w:val="center"/>
            <w:hideMark/>
          </w:tcPr>
          <w:p w14:paraId="60F80C17"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METROS DE LIGA QUIRÚRGICA O DE RESORTERA</w:t>
            </w:r>
          </w:p>
        </w:tc>
        <w:tc>
          <w:tcPr>
            <w:tcW w:w="419" w:type="pct"/>
            <w:tcBorders>
              <w:top w:val="nil"/>
              <w:left w:val="nil"/>
              <w:bottom w:val="single" w:sz="4" w:space="0" w:color="auto"/>
              <w:right w:val="single" w:sz="4" w:space="0" w:color="auto"/>
            </w:tcBorders>
            <w:shd w:val="clear" w:color="auto" w:fill="auto"/>
            <w:noWrap/>
            <w:vAlign w:val="center"/>
            <w:hideMark/>
          </w:tcPr>
          <w:p w14:paraId="26F4C13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6A56C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458" w:type="pct"/>
            <w:tcBorders>
              <w:top w:val="nil"/>
              <w:left w:val="nil"/>
              <w:bottom w:val="single" w:sz="4" w:space="0" w:color="auto"/>
              <w:right w:val="nil"/>
            </w:tcBorders>
            <w:shd w:val="clear" w:color="auto" w:fill="auto"/>
            <w:vAlign w:val="center"/>
            <w:hideMark/>
          </w:tcPr>
          <w:p w14:paraId="6345AD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322384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2D6BAC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835EEE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16CDF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8CF7C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60</w:t>
            </w:r>
          </w:p>
        </w:tc>
        <w:tc>
          <w:tcPr>
            <w:tcW w:w="713" w:type="pct"/>
            <w:tcBorders>
              <w:top w:val="nil"/>
              <w:left w:val="nil"/>
              <w:bottom w:val="single" w:sz="4" w:space="0" w:color="auto"/>
              <w:right w:val="single" w:sz="4" w:space="0" w:color="auto"/>
            </w:tcBorders>
            <w:shd w:val="clear" w:color="auto" w:fill="auto"/>
            <w:vAlign w:val="center"/>
            <w:hideMark/>
          </w:tcPr>
          <w:p w14:paraId="6AD988C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HANDBALL VARONIL</w:t>
            </w:r>
          </w:p>
        </w:tc>
        <w:tc>
          <w:tcPr>
            <w:tcW w:w="1195" w:type="pct"/>
            <w:tcBorders>
              <w:top w:val="nil"/>
              <w:left w:val="nil"/>
              <w:bottom w:val="single" w:sz="4" w:space="0" w:color="auto"/>
              <w:right w:val="single" w:sz="4" w:space="0" w:color="auto"/>
            </w:tcBorders>
            <w:shd w:val="clear" w:color="auto" w:fill="auto"/>
            <w:vAlign w:val="center"/>
            <w:hideMark/>
          </w:tcPr>
          <w:p w14:paraId="36611A21"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CARRITO BALONERO CON RUEDAS PARA 20 BALONES MARCA MOLTEN.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63423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94C6C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3F2AA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F7F0A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7B6505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89825E6"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81AFC2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E47E4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61</w:t>
            </w:r>
          </w:p>
        </w:tc>
        <w:tc>
          <w:tcPr>
            <w:tcW w:w="713" w:type="pct"/>
            <w:tcBorders>
              <w:top w:val="nil"/>
              <w:left w:val="nil"/>
              <w:bottom w:val="single" w:sz="4" w:space="0" w:color="auto"/>
              <w:right w:val="single" w:sz="4" w:space="0" w:color="auto"/>
            </w:tcBorders>
            <w:shd w:val="clear" w:color="auto" w:fill="auto"/>
            <w:vAlign w:val="center"/>
            <w:hideMark/>
          </w:tcPr>
          <w:p w14:paraId="270EDF3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HANDBALL VARONIL</w:t>
            </w:r>
          </w:p>
        </w:tc>
        <w:tc>
          <w:tcPr>
            <w:tcW w:w="1195" w:type="pct"/>
            <w:tcBorders>
              <w:top w:val="nil"/>
              <w:left w:val="nil"/>
              <w:bottom w:val="single" w:sz="4" w:space="0" w:color="auto"/>
              <w:right w:val="single" w:sz="4" w:space="0" w:color="auto"/>
            </w:tcBorders>
            <w:shd w:val="clear" w:color="auto" w:fill="auto"/>
            <w:vAlign w:val="center"/>
            <w:hideMark/>
          </w:tcPr>
          <w:p w14:paraId="00959766"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VALLA PARA SALTO DE 30 CM.</w:t>
            </w:r>
          </w:p>
        </w:tc>
        <w:tc>
          <w:tcPr>
            <w:tcW w:w="419" w:type="pct"/>
            <w:tcBorders>
              <w:top w:val="nil"/>
              <w:left w:val="nil"/>
              <w:bottom w:val="single" w:sz="4" w:space="0" w:color="auto"/>
              <w:right w:val="single" w:sz="4" w:space="0" w:color="auto"/>
            </w:tcBorders>
            <w:shd w:val="clear" w:color="auto" w:fill="auto"/>
            <w:noWrap/>
            <w:vAlign w:val="center"/>
            <w:hideMark/>
          </w:tcPr>
          <w:p w14:paraId="05DDDE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BB9218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784859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AA023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C6E25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1B881D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FF2C8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01562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62</w:t>
            </w:r>
          </w:p>
        </w:tc>
        <w:tc>
          <w:tcPr>
            <w:tcW w:w="713" w:type="pct"/>
            <w:tcBorders>
              <w:top w:val="nil"/>
              <w:left w:val="nil"/>
              <w:bottom w:val="single" w:sz="4" w:space="0" w:color="auto"/>
              <w:right w:val="single" w:sz="4" w:space="0" w:color="auto"/>
            </w:tcBorders>
            <w:shd w:val="clear" w:color="000000" w:fill="FFFFFF"/>
            <w:vAlign w:val="center"/>
            <w:hideMark/>
          </w:tcPr>
          <w:p w14:paraId="1F8325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0544816C"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PAQUETES DE PELOTAS DE SOFTBOL MODELO LIMÓN 1000, MARCA AMÉRICA CON 6 PELOTAS POR PAQUETE.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3025AEA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30A918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000000" w:fill="FFFFFF"/>
            <w:noWrap/>
            <w:vAlign w:val="center"/>
            <w:hideMark/>
          </w:tcPr>
          <w:p w14:paraId="621521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FBABBE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9C83C2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10ED72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E597D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A3C0E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63</w:t>
            </w:r>
          </w:p>
        </w:tc>
        <w:tc>
          <w:tcPr>
            <w:tcW w:w="713" w:type="pct"/>
            <w:tcBorders>
              <w:top w:val="nil"/>
              <w:left w:val="nil"/>
              <w:bottom w:val="single" w:sz="4" w:space="0" w:color="auto"/>
              <w:right w:val="single" w:sz="4" w:space="0" w:color="auto"/>
            </w:tcBorders>
            <w:shd w:val="clear" w:color="000000" w:fill="FFFFFF"/>
            <w:vAlign w:val="center"/>
            <w:hideMark/>
          </w:tcPr>
          <w:p w14:paraId="0D133B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35F0E426"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PAQUETES DE PELOTAS DE BEISBOL MODELO 2000, MARCA AMERICA CON 12 PELOTAS POR PAQUETE.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756D69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01653E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000000" w:fill="FFFFFF"/>
            <w:noWrap/>
            <w:vAlign w:val="center"/>
            <w:hideMark/>
          </w:tcPr>
          <w:p w14:paraId="241494A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4977B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264D36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A3896C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160F0F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F0970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64</w:t>
            </w:r>
          </w:p>
        </w:tc>
        <w:tc>
          <w:tcPr>
            <w:tcW w:w="713" w:type="pct"/>
            <w:tcBorders>
              <w:top w:val="nil"/>
              <w:left w:val="nil"/>
              <w:bottom w:val="single" w:sz="4" w:space="0" w:color="auto"/>
              <w:right w:val="single" w:sz="4" w:space="0" w:color="auto"/>
            </w:tcBorders>
            <w:shd w:val="clear" w:color="000000" w:fill="FFFFFF"/>
            <w:vAlign w:val="center"/>
            <w:hideMark/>
          </w:tcPr>
          <w:p w14:paraId="0827014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5B682A66"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BATE DE BEISBOL COMPUESTO DE MADERA MARCA DEMARINI, MODELO 33 D-243 PESO 30 OZ.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462F7A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682F1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086D33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06B471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E92A1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FE2963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7FD5F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E47AF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65</w:t>
            </w:r>
          </w:p>
        </w:tc>
        <w:tc>
          <w:tcPr>
            <w:tcW w:w="713" w:type="pct"/>
            <w:tcBorders>
              <w:top w:val="nil"/>
              <w:left w:val="nil"/>
              <w:bottom w:val="single" w:sz="4" w:space="0" w:color="auto"/>
              <w:right w:val="single" w:sz="4" w:space="0" w:color="auto"/>
            </w:tcBorders>
            <w:shd w:val="clear" w:color="000000" w:fill="FFFFFF"/>
            <w:vAlign w:val="center"/>
            <w:hideMark/>
          </w:tcPr>
          <w:p w14:paraId="0F30A79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589AFED6"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BALÓN VOLEIBOL MARCA MOLTEN, MODELO V5M 5500 PIEL NATURAL, TRICOLOR, # 5.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4D2F38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79946C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3E3CF3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35DBE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E5CF9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29BCC4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2AABE3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B50EB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66</w:t>
            </w:r>
          </w:p>
        </w:tc>
        <w:tc>
          <w:tcPr>
            <w:tcW w:w="713" w:type="pct"/>
            <w:tcBorders>
              <w:top w:val="nil"/>
              <w:left w:val="nil"/>
              <w:bottom w:val="single" w:sz="4" w:space="0" w:color="auto"/>
              <w:right w:val="single" w:sz="4" w:space="0" w:color="auto"/>
            </w:tcBorders>
            <w:shd w:val="clear" w:color="000000" w:fill="FFFFFF"/>
            <w:vAlign w:val="center"/>
            <w:hideMark/>
          </w:tcPr>
          <w:p w14:paraId="5A6190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6BE69AD8"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CAJA DE PELOTAS MARCA WILSON, MODELO CHAMPIONSHIP, SIN PRESION PARA TENIS (Caja con 24 cajas de 3 pelotas c/u).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08CF3C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15FCA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22E38C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0E97E3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3F895E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11D404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DF9C3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1C42B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67</w:t>
            </w:r>
          </w:p>
        </w:tc>
        <w:tc>
          <w:tcPr>
            <w:tcW w:w="713" w:type="pct"/>
            <w:tcBorders>
              <w:top w:val="nil"/>
              <w:left w:val="nil"/>
              <w:bottom w:val="single" w:sz="4" w:space="0" w:color="auto"/>
              <w:right w:val="single" w:sz="4" w:space="0" w:color="auto"/>
            </w:tcBorders>
            <w:shd w:val="clear" w:color="000000" w:fill="FFFFFF"/>
            <w:vAlign w:val="center"/>
            <w:hideMark/>
          </w:tcPr>
          <w:p w14:paraId="5DD2BCC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78A13127"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 xml:space="preserve">BALÓN MARCA MOLTEN, MODELO GF6X, PIEL SINTETICA </w:t>
            </w:r>
            <w:r w:rsidRPr="007253E0">
              <w:rPr>
                <w:rFonts w:ascii="Calibri" w:hAnsi="Calibri" w:cs="Calibri"/>
                <w:color w:val="000000"/>
                <w:lang w:val="es-MX" w:eastAsia="en-US"/>
              </w:rPr>
              <w:lastRenderedPageBreak/>
              <w:t xml:space="preserve"># </w:t>
            </w:r>
            <w:proofErr w:type="gramStart"/>
            <w:r w:rsidRPr="007253E0">
              <w:rPr>
                <w:rFonts w:ascii="Calibri" w:hAnsi="Calibri" w:cs="Calibri"/>
                <w:color w:val="000000"/>
                <w:lang w:val="es-MX" w:eastAsia="en-US"/>
              </w:rPr>
              <w:t>6 .</w:t>
            </w:r>
            <w:proofErr w:type="gramEnd"/>
            <w:r w:rsidRPr="007253E0">
              <w:rPr>
                <w:rFonts w:ascii="Calibri" w:hAnsi="Calibri" w:cs="Calibri"/>
                <w:color w:val="000000"/>
                <w:lang w:val="es-MX" w:eastAsia="en-US"/>
              </w:rPr>
              <w:t xml:space="preserve">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5AE796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000000" w:fill="FFFFFF"/>
            <w:noWrap/>
            <w:vAlign w:val="center"/>
            <w:hideMark/>
          </w:tcPr>
          <w:p w14:paraId="0189B8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1B83CA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A05CA4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B2E7A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238D56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A3784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ED604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68</w:t>
            </w:r>
          </w:p>
        </w:tc>
        <w:tc>
          <w:tcPr>
            <w:tcW w:w="713" w:type="pct"/>
            <w:tcBorders>
              <w:top w:val="nil"/>
              <w:left w:val="nil"/>
              <w:bottom w:val="single" w:sz="4" w:space="0" w:color="auto"/>
              <w:right w:val="single" w:sz="4" w:space="0" w:color="auto"/>
            </w:tcBorders>
            <w:shd w:val="clear" w:color="000000" w:fill="FFFFFF"/>
            <w:vAlign w:val="center"/>
            <w:hideMark/>
          </w:tcPr>
          <w:p w14:paraId="137FD4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2A040075"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MARCA MOLTEN, MODELO GF7X, PIEL SINTETICA # 7.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7692533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668EF5C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15772E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82E9E5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F7E100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F49099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95E83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9ECF42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69</w:t>
            </w:r>
          </w:p>
        </w:tc>
        <w:tc>
          <w:tcPr>
            <w:tcW w:w="713" w:type="pct"/>
            <w:tcBorders>
              <w:top w:val="nil"/>
              <w:left w:val="nil"/>
              <w:bottom w:val="single" w:sz="4" w:space="0" w:color="auto"/>
              <w:right w:val="single" w:sz="4" w:space="0" w:color="auto"/>
            </w:tcBorders>
            <w:shd w:val="clear" w:color="000000" w:fill="FFFFFF"/>
            <w:vAlign w:val="center"/>
            <w:hideMark/>
          </w:tcPr>
          <w:p w14:paraId="225F8A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INTERFACTULTADES</w:t>
            </w:r>
          </w:p>
        </w:tc>
        <w:tc>
          <w:tcPr>
            <w:tcW w:w="1195" w:type="pct"/>
            <w:tcBorders>
              <w:top w:val="nil"/>
              <w:left w:val="nil"/>
              <w:bottom w:val="single" w:sz="4" w:space="0" w:color="auto"/>
              <w:right w:val="single" w:sz="4" w:space="0" w:color="auto"/>
            </w:tcBorders>
            <w:shd w:val="clear" w:color="000000" w:fill="FFFFFF"/>
            <w:vAlign w:val="center"/>
            <w:hideMark/>
          </w:tcPr>
          <w:p w14:paraId="4655419D"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 xml:space="preserve">CONO DE 30 CM. PARA MARCAR CAMPO </w:t>
            </w:r>
          </w:p>
        </w:tc>
        <w:tc>
          <w:tcPr>
            <w:tcW w:w="419" w:type="pct"/>
            <w:tcBorders>
              <w:top w:val="nil"/>
              <w:left w:val="nil"/>
              <w:bottom w:val="single" w:sz="4" w:space="0" w:color="auto"/>
              <w:right w:val="single" w:sz="4" w:space="0" w:color="auto"/>
            </w:tcBorders>
            <w:shd w:val="clear" w:color="000000" w:fill="FFFFFF"/>
            <w:noWrap/>
            <w:vAlign w:val="center"/>
            <w:hideMark/>
          </w:tcPr>
          <w:p w14:paraId="4FC2ED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42567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58" w:type="pct"/>
            <w:tcBorders>
              <w:top w:val="nil"/>
              <w:left w:val="nil"/>
              <w:bottom w:val="single" w:sz="4" w:space="0" w:color="auto"/>
              <w:right w:val="nil"/>
            </w:tcBorders>
            <w:shd w:val="clear" w:color="000000" w:fill="FFFFFF"/>
            <w:noWrap/>
            <w:vAlign w:val="center"/>
            <w:hideMark/>
          </w:tcPr>
          <w:p w14:paraId="2A12E9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28F852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6F4FA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6A33476"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001B1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C0D396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70</w:t>
            </w:r>
          </w:p>
        </w:tc>
        <w:tc>
          <w:tcPr>
            <w:tcW w:w="713" w:type="pct"/>
            <w:tcBorders>
              <w:top w:val="nil"/>
              <w:left w:val="nil"/>
              <w:bottom w:val="single" w:sz="4" w:space="0" w:color="auto"/>
              <w:right w:val="single" w:sz="4" w:space="0" w:color="auto"/>
            </w:tcBorders>
            <w:shd w:val="clear" w:color="auto" w:fill="auto"/>
            <w:vAlign w:val="center"/>
            <w:hideMark/>
          </w:tcPr>
          <w:p w14:paraId="725F89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LEVANTAMIENTO DE PESAS</w:t>
            </w:r>
          </w:p>
        </w:tc>
        <w:tc>
          <w:tcPr>
            <w:tcW w:w="1195" w:type="pct"/>
            <w:tcBorders>
              <w:top w:val="nil"/>
              <w:left w:val="nil"/>
              <w:bottom w:val="single" w:sz="4" w:space="0" w:color="auto"/>
              <w:right w:val="single" w:sz="4" w:space="0" w:color="auto"/>
            </w:tcBorders>
            <w:shd w:val="clear" w:color="auto" w:fill="auto"/>
            <w:vAlign w:val="center"/>
            <w:hideMark/>
          </w:tcPr>
          <w:p w14:paraId="563CC45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BARRA DE HOMBRE MODELO THE OHIO BAR-BLACK ZINC W/BRIGHT ZINC MARCA ROGUE.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445F2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A7647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6B297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C7791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2140F7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4AD8EB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E2044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6F5529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71</w:t>
            </w:r>
          </w:p>
        </w:tc>
        <w:tc>
          <w:tcPr>
            <w:tcW w:w="713" w:type="pct"/>
            <w:tcBorders>
              <w:top w:val="nil"/>
              <w:left w:val="nil"/>
              <w:bottom w:val="single" w:sz="4" w:space="0" w:color="auto"/>
              <w:right w:val="single" w:sz="4" w:space="0" w:color="auto"/>
            </w:tcBorders>
            <w:shd w:val="clear" w:color="auto" w:fill="auto"/>
            <w:vAlign w:val="center"/>
            <w:hideMark/>
          </w:tcPr>
          <w:p w14:paraId="0C6F3C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LEVANTAMIENTO DE PESAS</w:t>
            </w:r>
          </w:p>
        </w:tc>
        <w:tc>
          <w:tcPr>
            <w:tcW w:w="1195" w:type="pct"/>
            <w:tcBorders>
              <w:top w:val="nil"/>
              <w:left w:val="nil"/>
              <w:bottom w:val="single" w:sz="4" w:space="0" w:color="auto"/>
              <w:right w:val="single" w:sz="4" w:space="0" w:color="auto"/>
            </w:tcBorders>
            <w:shd w:val="clear" w:color="auto" w:fill="auto"/>
            <w:vAlign w:val="center"/>
            <w:hideMark/>
          </w:tcPr>
          <w:p w14:paraId="227026A8"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BARRA DE MUJER MODELO THE BELLA 2.0 - 15KG ROGUE WOMEN´S BAR MARCA ROUGE.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387CB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B85B1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2FC23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DE291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7F09C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FE94836"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148AD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C42D7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72</w:t>
            </w:r>
          </w:p>
        </w:tc>
        <w:tc>
          <w:tcPr>
            <w:tcW w:w="713" w:type="pct"/>
            <w:tcBorders>
              <w:top w:val="nil"/>
              <w:left w:val="nil"/>
              <w:bottom w:val="single" w:sz="4" w:space="0" w:color="auto"/>
              <w:right w:val="single" w:sz="4" w:space="0" w:color="auto"/>
            </w:tcBorders>
            <w:shd w:val="clear" w:color="auto" w:fill="auto"/>
            <w:vAlign w:val="center"/>
            <w:hideMark/>
          </w:tcPr>
          <w:p w14:paraId="7B579F3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LEVANTAMIENTO DE PESAS</w:t>
            </w:r>
          </w:p>
        </w:tc>
        <w:tc>
          <w:tcPr>
            <w:tcW w:w="1195" w:type="pct"/>
            <w:tcBorders>
              <w:top w:val="nil"/>
              <w:left w:val="nil"/>
              <w:bottom w:val="single" w:sz="4" w:space="0" w:color="auto"/>
              <w:right w:val="single" w:sz="4" w:space="0" w:color="auto"/>
            </w:tcBorders>
            <w:shd w:val="clear" w:color="auto" w:fill="auto"/>
            <w:vAlign w:val="center"/>
            <w:hideMark/>
          </w:tcPr>
          <w:p w14:paraId="6B831B3A"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DISCO DE GOMA DE 15 KG MARCA </w:t>
            </w:r>
            <w:proofErr w:type="gramStart"/>
            <w:r w:rsidRPr="007253E0">
              <w:rPr>
                <w:rFonts w:ascii="Calibri" w:hAnsi="Calibri" w:cs="Calibri"/>
                <w:color w:val="000000"/>
                <w:lang w:val="es-MX" w:eastAsia="en-US"/>
              </w:rPr>
              <w:t>ROGUE :</w:t>
            </w:r>
            <w:proofErr w:type="gramEnd"/>
            <w:r w:rsidRPr="007253E0">
              <w:rPr>
                <w:rFonts w:ascii="Calibri" w:hAnsi="Calibri" w:cs="Calibri"/>
                <w:color w:val="000000"/>
                <w:lang w:val="es-MX" w:eastAsia="en-US"/>
              </w:rPr>
              <w:t xml:space="preserve"> ROGUE HG 2.0 KG BUMPER PLATES.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1FB866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04C7B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111D2E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79C51E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2FF86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15C4F5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38405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AE610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73</w:t>
            </w:r>
          </w:p>
        </w:tc>
        <w:tc>
          <w:tcPr>
            <w:tcW w:w="713" w:type="pct"/>
            <w:tcBorders>
              <w:top w:val="nil"/>
              <w:left w:val="nil"/>
              <w:bottom w:val="single" w:sz="4" w:space="0" w:color="auto"/>
              <w:right w:val="single" w:sz="4" w:space="0" w:color="auto"/>
            </w:tcBorders>
            <w:shd w:val="clear" w:color="auto" w:fill="auto"/>
            <w:vAlign w:val="center"/>
            <w:hideMark/>
          </w:tcPr>
          <w:p w14:paraId="671F5F2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LEVANTAMIENTO DE PESAS</w:t>
            </w:r>
          </w:p>
        </w:tc>
        <w:tc>
          <w:tcPr>
            <w:tcW w:w="1195" w:type="pct"/>
            <w:tcBorders>
              <w:top w:val="nil"/>
              <w:left w:val="nil"/>
              <w:bottom w:val="single" w:sz="4" w:space="0" w:color="auto"/>
              <w:right w:val="single" w:sz="4" w:space="0" w:color="auto"/>
            </w:tcBorders>
            <w:shd w:val="clear" w:color="auto" w:fill="auto"/>
            <w:vAlign w:val="center"/>
            <w:hideMark/>
          </w:tcPr>
          <w:p w14:paraId="3992AE3E"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DISCO DE GOMA DE 10 KG MARCA ROGUE: ROGUE HG 2.0 BUMPER PLATES.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B334E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A49E8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506ABC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9D696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8535E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045B38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D5D12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68E2F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74</w:t>
            </w:r>
          </w:p>
        </w:tc>
        <w:tc>
          <w:tcPr>
            <w:tcW w:w="713" w:type="pct"/>
            <w:tcBorders>
              <w:top w:val="nil"/>
              <w:left w:val="nil"/>
              <w:bottom w:val="single" w:sz="4" w:space="0" w:color="auto"/>
              <w:right w:val="single" w:sz="4" w:space="0" w:color="auto"/>
            </w:tcBorders>
            <w:shd w:val="clear" w:color="auto" w:fill="auto"/>
            <w:vAlign w:val="center"/>
            <w:hideMark/>
          </w:tcPr>
          <w:p w14:paraId="37C3BF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LEVANTAMIENTO DE PESAS</w:t>
            </w:r>
          </w:p>
        </w:tc>
        <w:tc>
          <w:tcPr>
            <w:tcW w:w="1195" w:type="pct"/>
            <w:tcBorders>
              <w:top w:val="nil"/>
              <w:left w:val="nil"/>
              <w:bottom w:val="single" w:sz="4" w:space="0" w:color="auto"/>
              <w:right w:val="single" w:sz="4" w:space="0" w:color="auto"/>
            </w:tcBorders>
            <w:shd w:val="clear" w:color="auto" w:fill="auto"/>
            <w:vAlign w:val="center"/>
            <w:hideMark/>
          </w:tcPr>
          <w:p w14:paraId="6BA75A76"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DISCO DE GOMA O FIERRO DE 5KG MARCA ROGUE: ROGUE HG 2.0 KG BUMPER PLATES.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0E465FE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CD8C35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62CB4F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CBA97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D56A6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DBB2F06"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D0563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2C4A34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75</w:t>
            </w:r>
          </w:p>
        </w:tc>
        <w:tc>
          <w:tcPr>
            <w:tcW w:w="713" w:type="pct"/>
            <w:tcBorders>
              <w:top w:val="nil"/>
              <w:left w:val="nil"/>
              <w:bottom w:val="single" w:sz="4" w:space="0" w:color="auto"/>
              <w:right w:val="single" w:sz="4" w:space="0" w:color="auto"/>
            </w:tcBorders>
            <w:shd w:val="clear" w:color="auto" w:fill="auto"/>
            <w:vAlign w:val="center"/>
            <w:hideMark/>
          </w:tcPr>
          <w:p w14:paraId="7CB850E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LEVANTAMIENTO DE PESAS</w:t>
            </w:r>
          </w:p>
        </w:tc>
        <w:tc>
          <w:tcPr>
            <w:tcW w:w="1195" w:type="pct"/>
            <w:tcBorders>
              <w:top w:val="nil"/>
              <w:left w:val="nil"/>
              <w:bottom w:val="single" w:sz="4" w:space="0" w:color="auto"/>
              <w:right w:val="single" w:sz="4" w:space="0" w:color="auto"/>
            </w:tcBorders>
            <w:shd w:val="clear" w:color="auto" w:fill="auto"/>
            <w:vAlign w:val="center"/>
            <w:hideMark/>
          </w:tcPr>
          <w:p w14:paraId="460488A8"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DISCO DE GOMA O FIERRO DE 2.5 KG MARCA ROGUE: ROGUE KG CHANGE PLATES.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36FB6D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6AB34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51139EB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8BC9AB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68815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1EB0E5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107E97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79591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76</w:t>
            </w:r>
          </w:p>
        </w:tc>
        <w:tc>
          <w:tcPr>
            <w:tcW w:w="713" w:type="pct"/>
            <w:tcBorders>
              <w:top w:val="nil"/>
              <w:left w:val="nil"/>
              <w:bottom w:val="single" w:sz="4" w:space="0" w:color="auto"/>
              <w:right w:val="single" w:sz="4" w:space="0" w:color="auto"/>
            </w:tcBorders>
            <w:shd w:val="clear" w:color="auto" w:fill="auto"/>
            <w:vAlign w:val="center"/>
            <w:hideMark/>
          </w:tcPr>
          <w:p w14:paraId="200304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LUCHAS</w:t>
            </w:r>
          </w:p>
        </w:tc>
        <w:tc>
          <w:tcPr>
            <w:tcW w:w="1195" w:type="pct"/>
            <w:tcBorders>
              <w:top w:val="nil"/>
              <w:left w:val="nil"/>
              <w:bottom w:val="single" w:sz="4" w:space="0" w:color="auto"/>
              <w:right w:val="single" w:sz="4" w:space="0" w:color="auto"/>
            </w:tcBorders>
            <w:shd w:val="clear" w:color="auto" w:fill="auto"/>
            <w:vAlign w:val="center"/>
            <w:hideMark/>
          </w:tcPr>
          <w:p w14:paraId="2EC2FF45"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 xml:space="preserve">SACO BULGARO MODELO PVC-BULGARA 10 Y 20KG MARCA FIRE SPORTS. Producto de igual </w:t>
            </w:r>
            <w:r w:rsidRPr="007253E0">
              <w:rPr>
                <w:rFonts w:ascii="Calibri" w:hAnsi="Calibri" w:cs="Calibri"/>
                <w:color w:val="000000"/>
                <w:lang w:val="es-MX" w:eastAsia="en-US"/>
              </w:rPr>
              <w:lastRenderedPageBreak/>
              <w:t>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9C7CF4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auto" w:fill="auto"/>
            <w:vAlign w:val="center"/>
            <w:hideMark/>
          </w:tcPr>
          <w:p w14:paraId="516704F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83690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05E32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8C67E6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2C3B85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191841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685E6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77</w:t>
            </w:r>
          </w:p>
        </w:tc>
        <w:tc>
          <w:tcPr>
            <w:tcW w:w="713" w:type="pct"/>
            <w:tcBorders>
              <w:top w:val="nil"/>
              <w:left w:val="nil"/>
              <w:bottom w:val="single" w:sz="4" w:space="0" w:color="auto"/>
              <w:right w:val="single" w:sz="4" w:space="0" w:color="auto"/>
            </w:tcBorders>
            <w:shd w:val="clear" w:color="auto" w:fill="auto"/>
            <w:vAlign w:val="center"/>
            <w:hideMark/>
          </w:tcPr>
          <w:p w14:paraId="19ECD09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LUCHAS</w:t>
            </w:r>
          </w:p>
        </w:tc>
        <w:tc>
          <w:tcPr>
            <w:tcW w:w="1195" w:type="pct"/>
            <w:tcBorders>
              <w:top w:val="nil"/>
              <w:left w:val="nil"/>
              <w:bottom w:val="single" w:sz="4" w:space="0" w:color="auto"/>
              <w:right w:val="single" w:sz="4" w:space="0" w:color="auto"/>
            </w:tcBorders>
            <w:shd w:val="clear" w:color="auto" w:fill="auto"/>
            <w:vAlign w:val="center"/>
            <w:hideMark/>
          </w:tcPr>
          <w:p w14:paraId="2D0B98C3"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MANCUERNAS DE 15 LBS. MARCA ROUGE.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0F02B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08B39D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DA781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E20BB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8CB1A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D22093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9841C1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C36EF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78</w:t>
            </w:r>
          </w:p>
        </w:tc>
        <w:tc>
          <w:tcPr>
            <w:tcW w:w="713" w:type="pct"/>
            <w:tcBorders>
              <w:top w:val="nil"/>
              <w:left w:val="nil"/>
              <w:bottom w:val="single" w:sz="4" w:space="0" w:color="auto"/>
              <w:right w:val="single" w:sz="4" w:space="0" w:color="auto"/>
            </w:tcBorders>
            <w:shd w:val="clear" w:color="auto" w:fill="auto"/>
            <w:vAlign w:val="center"/>
            <w:hideMark/>
          </w:tcPr>
          <w:p w14:paraId="7285915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LUCHAS</w:t>
            </w:r>
          </w:p>
        </w:tc>
        <w:tc>
          <w:tcPr>
            <w:tcW w:w="1195" w:type="pct"/>
            <w:tcBorders>
              <w:top w:val="nil"/>
              <w:left w:val="nil"/>
              <w:bottom w:val="single" w:sz="4" w:space="0" w:color="auto"/>
              <w:right w:val="single" w:sz="4" w:space="0" w:color="auto"/>
            </w:tcBorders>
            <w:shd w:val="clear" w:color="auto" w:fill="auto"/>
            <w:vAlign w:val="center"/>
            <w:hideMark/>
          </w:tcPr>
          <w:p w14:paraId="092592B2"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MANCUERNAS DE 30 LBS. MARCA ROUGE.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17973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2B4868F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13EFED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682B2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F0851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7877AC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DC99F8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AFA28F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79</w:t>
            </w:r>
          </w:p>
        </w:tc>
        <w:tc>
          <w:tcPr>
            <w:tcW w:w="713" w:type="pct"/>
            <w:tcBorders>
              <w:top w:val="nil"/>
              <w:left w:val="nil"/>
              <w:bottom w:val="single" w:sz="4" w:space="0" w:color="auto"/>
              <w:right w:val="single" w:sz="4" w:space="0" w:color="auto"/>
            </w:tcBorders>
            <w:shd w:val="clear" w:color="auto" w:fill="auto"/>
            <w:vAlign w:val="center"/>
            <w:hideMark/>
          </w:tcPr>
          <w:p w14:paraId="5A01FED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LUCHAS</w:t>
            </w:r>
          </w:p>
        </w:tc>
        <w:tc>
          <w:tcPr>
            <w:tcW w:w="1195" w:type="pct"/>
            <w:tcBorders>
              <w:top w:val="nil"/>
              <w:left w:val="nil"/>
              <w:bottom w:val="single" w:sz="4" w:space="0" w:color="auto"/>
              <w:right w:val="single" w:sz="4" w:space="0" w:color="auto"/>
            </w:tcBorders>
            <w:shd w:val="clear" w:color="auto" w:fill="auto"/>
            <w:vAlign w:val="center"/>
            <w:hideMark/>
          </w:tcPr>
          <w:p w14:paraId="199A7505"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n-US" w:eastAsia="en-US"/>
              </w:rPr>
              <w:t xml:space="preserve">AROS PARA CROSS TRAINNING MARCA GOLD´S GYM. </w:t>
            </w:r>
            <w:r w:rsidRPr="007253E0">
              <w:rPr>
                <w:rFonts w:ascii="Calibri" w:hAnsi="Calibri" w:cs="Calibri"/>
                <w:color w:val="000000"/>
                <w:lang w:val="es-MX" w:eastAsia="en-US"/>
              </w:rPr>
              <w:t>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587FE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5D37C1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3F05920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3BEE4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D4E7F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9885BE3"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37F28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03E8D2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80</w:t>
            </w:r>
          </w:p>
        </w:tc>
        <w:tc>
          <w:tcPr>
            <w:tcW w:w="713" w:type="pct"/>
            <w:tcBorders>
              <w:top w:val="nil"/>
              <w:left w:val="nil"/>
              <w:bottom w:val="single" w:sz="4" w:space="0" w:color="auto"/>
              <w:right w:val="single" w:sz="4" w:space="0" w:color="auto"/>
            </w:tcBorders>
            <w:shd w:val="clear" w:color="auto" w:fill="auto"/>
            <w:vAlign w:val="center"/>
            <w:hideMark/>
          </w:tcPr>
          <w:p w14:paraId="4ABADE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LUCHAS</w:t>
            </w:r>
          </w:p>
        </w:tc>
        <w:tc>
          <w:tcPr>
            <w:tcW w:w="1195" w:type="pct"/>
            <w:tcBorders>
              <w:top w:val="nil"/>
              <w:left w:val="nil"/>
              <w:bottom w:val="single" w:sz="4" w:space="0" w:color="auto"/>
              <w:right w:val="single" w:sz="4" w:space="0" w:color="auto"/>
            </w:tcBorders>
            <w:shd w:val="clear" w:color="auto" w:fill="auto"/>
            <w:vAlign w:val="center"/>
            <w:hideMark/>
          </w:tcPr>
          <w:p w14:paraId="7DEEF979"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LIGA PULL UP DE 6 MTS.</w:t>
            </w:r>
          </w:p>
        </w:tc>
        <w:tc>
          <w:tcPr>
            <w:tcW w:w="419" w:type="pct"/>
            <w:tcBorders>
              <w:top w:val="nil"/>
              <w:left w:val="nil"/>
              <w:bottom w:val="single" w:sz="4" w:space="0" w:color="auto"/>
              <w:right w:val="single" w:sz="4" w:space="0" w:color="auto"/>
            </w:tcBorders>
            <w:shd w:val="clear" w:color="auto" w:fill="auto"/>
            <w:noWrap/>
            <w:vAlign w:val="center"/>
            <w:hideMark/>
          </w:tcPr>
          <w:p w14:paraId="53E59E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AFBA5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auto" w:fill="auto"/>
            <w:vAlign w:val="center"/>
            <w:hideMark/>
          </w:tcPr>
          <w:p w14:paraId="12F6A07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A769B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327D0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EF3C44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F39EA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BDBC0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81</w:t>
            </w:r>
          </w:p>
        </w:tc>
        <w:tc>
          <w:tcPr>
            <w:tcW w:w="713" w:type="pct"/>
            <w:tcBorders>
              <w:top w:val="nil"/>
              <w:left w:val="nil"/>
              <w:bottom w:val="single" w:sz="4" w:space="0" w:color="auto"/>
              <w:right w:val="single" w:sz="4" w:space="0" w:color="auto"/>
            </w:tcBorders>
            <w:shd w:val="clear" w:color="auto" w:fill="auto"/>
            <w:vAlign w:val="center"/>
            <w:hideMark/>
          </w:tcPr>
          <w:p w14:paraId="286D7F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LUCHAS</w:t>
            </w:r>
          </w:p>
        </w:tc>
        <w:tc>
          <w:tcPr>
            <w:tcW w:w="1195" w:type="pct"/>
            <w:tcBorders>
              <w:top w:val="nil"/>
              <w:left w:val="nil"/>
              <w:bottom w:val="single" w:sz="4" w:space="0" w:color="auto"/>
              <w:right w:val="single" w:sz="4" w:space="0" w:color="auto"/>
            </w:tcBorders>
            <w:shd w:val="clear" w:color="auto" w:fill="auto"/>
            <w:vAlign w:val="center"/>
            <w:hideMark/>
          </w:tcPr>
          <w:p w14:paraId="0BC4F5D0"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n-US" w:eastAsia="en-US"/>
              </w:rPr>
              <w:t xml:space="preserve">CLIMBING PEGBOARD MEDIDA (117.5 CMS. X 30 CMS.) </w:t>
            </w:r>
            <w:r w:rsidRPr="007253E0">
              <w:rPr>
                <w:rFonts w:ascii="Calibri" w:hAnsi="Calibri" w:cs="Calibri"/>
                <w:color w:val="000000"/>
                <w:lang w:val="es-MX" w:eastAsia="en-US"/>
              </w:rPr>
              <w:t>MARCA ROUGE.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1E16EF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0E5370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47DCE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96904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CF004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F8C7D4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8BD68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561C3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82</w:t>
            </w:r>
          </w:p>
        </w:tc>
        <w:tc>
          <w:tcPr>
            <w:tcW w:w="713" w:type="pct"/>
            <w:tcBorders>
              <w:top w:val="nil"/>
              <w:left w:val="nil"/>
              <w:bottom w:val="single" w:sz="4" w:space="0" w:color="auto"/>
              <w:right w:val="single" w:sz="4" w:space="0" w:color="auto"/>
            </w:tcBorders>
            <w:shd w:val="clear" w:color="000000" w:fill="FFFFFF"/>
            <w:noWrap/>
            <w:vAlign w:val="center"/>
            <w:hideMark/>
          </w:tcPr>
          <w:p w14:paraId="129A53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4588CE11"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BOSU MODELO BAS-001 MARCA ALTERA.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2C56413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40F8E3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63CF2A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D9D25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0BAF6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DB667D5"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BADEF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AC1F1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83</w:t>
            </w:r>
          </w:p>
        </w:tc>
        <w:tc>
          <w:tcPr>
            <w:tcW w:w="713" w:type="pct"/>
            <w:tcBorders>
              <w:top w:val="nil"/>
              <w:left w:val="nil"/>
              <w:bottom w:val="single" w:sz="4" w:space="0" w:color="auto"/>
              <w:right w:val="single" w:sz="4" w:space="0" w:color="auto"/>
            </w:tcBorders>
            <w:shd w:val="clear" w:color="auto" w:fill="auto"/>
            <w:vAlign w:val="center"/>
            <w:hideMark/>
          </w:tcPr>
          <w:p w14:paraId="7D57D2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SOFTBOL</w:t>
            </w:r>
          </w:p>
        </w:tc>
        <w:tc>
          <w:tcPr>
            <w:tcW w:w="1195" w:type="pct"/>
            <w:tcBorders>
              <w:top w:val="nil"/>
              <w:left w:val="nil"/>
              <w:bottom w:val="single" w:sz="4" w:space="0" w:color="auto"/>
              <w:right w:val="single" w:sz="4" w:space="0" w:color="auto"/>
            </w:tcBorders>
            <w:shd w:val="clear" w:color="auto" w:fill="auto"/>
            <w:vAlign w:val="center"/>
            <w:hideMark/>
          </w:tcPr>
          <w:p w14:paraId="2D461F6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PELOTA MARCA A20.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630B1F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52896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58" w:type="pct"/>
            <w:tcBorders>
              <w:top w:val="nil"/>
              <w:left w:val="nil"/>
              <w:bottom w:val="single" w:sz="4" w:space="0" w:color="auto"/>
              <w:right w:val="nil"/>
            </w:tcBorders>
            <w:shd w:val="clear" w:color="auto" w:fill="auto"/>
            <w:vAlign w:val="center"/>
            <w:hideMark/>
          </w:tcPr>
          <w:p w14:paraId="4129DA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DA663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34308D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4B93D6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9BA46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A3CBF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84</w:t>
            </w:r>
          </w:p>
        </w:tc>
        <w:tc>
          <w:tcPr>
            <w:tcW w:w="713" w:type="pct"/>
            <w:tcBorders>
              <w:top w:val="nil"/>
              <w:left w:val="nil"/>
              <w:bottom w:val="single" w:sz="4" w:space="0" w:color="auto"/>
              <w:right w:val="single" w:sz="4" w:space="0" w:color="auto"/>
            </w:tcBorders>
            <w:shd w:val="clear" w:color="auto" w:fill="auto"/>
            <w:vAlign w:val="center"/>
            <w:hideMark/>
          </w:tcPr>
          <w:p w14:paraId="17798B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SOFTBOL</w:t>
            </w:r>
          </w:p>
        </w:tc>
        <w:tc>
          <w:tcPr>
            <w:tcW w:w="1195" w:type="pct"/>
            <w:tcBorders>
              <w:top w:val="nil"/>
              <w:left w:val="nil"/>
              <w:bottom w:val="single" w:sz="4" w:space="0" w:color="auto"/>
              <w:right w:val="single" w:sz="4" w:space="0" w:color="auto"/>
            </w:tcBorders>
            <w:shd w:val="clear" w:color="auto" w:fill="auto"/>
            <w:vAlign w:val="center"/>
            <w:hideMark/>
          </w:tcPr>
          <w:p w14:paraId="2CF0F3D2"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 xml:space="preserve">MALLA DE PICHEO 7"X7" PORTABLE SOFTBALL PITCHING SCREEN NET MARCA LOUISVILLE SLUGGER.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32C696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7777D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E282F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6AA28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8F11B8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FFF0D2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17506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1793A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85</w:t>
            </w:r>
          </w:p>
        </w:tc>
        <w:tc>
          <w:tcPr>
            <w:tcW w:w="713" w:type="pct"/>
            <w:tcBorders>
              <w:top w:val="nil"/>
              <w:left w:val="nil"/>
              <w:bottom w:val="single" w:sz="4" w:space="0" w:color="auto"/>
              <w:right w:val="single" w:sz="4" w:space="0" w:color="auto"/>
            </w:tcBorders>
            <w:shd w:val="clear" w:color="000000" w:fill="FFFFFF"/>
            <w:noWrap/>
            <w:vAlign w:val="center"/>
            <w:hideMark/>
          </w:tcPr>
          <w:p w14:paraId="42BD1C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SOFTBOL</w:t>
            </w:r>
          </w:p>
        </w:tc>
        <w:tc>
          <w:tcPr>
            <w:tcW w:w="1195" w:type="pct"/>
            <w:tcBorders>
              <w:top w:val="nil"/>
              <w:left w:val="nil"/>
              <w:bottom w:val="single" w:sz="4" w:space="0" w:color="auto"/>
              <w:right w:val="single" w:sz="4" w:space="0" w:color="auto"/>
            </w:tcBorders>
            <w:shd w:val="clear" w:color="000000" w:fill="FFFFFF"/>
            <w:vAlign w:val="center"/>
            <w:hideMark/>
          </w:tcPr>
          <w:p w14:paraId="6BF9F24B"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BATE DE SOFTBOL COLOR NEGRO CON MORADO EN MEDIDA 34"X 24 ONZAS MODELO XENO X20 FASTPICH MARCA LOUISVILLE</w:t>
            </w:r>
          </w:p>
        </w:tc>
        <w:tc>
          <w:tcPr>
            <w:tcW w:w="419" w:type="pct"/>
            <w:tcBorders>
              <w:top w:val="nil"/>
              <w:left w:val="nil"/>
              <w:bottom w:val="single" w:sz="4" w:space="0" w:color="auto"/>
              <w:right w:val="single" w:sz="4" w:space="0" w:color="auto"/>
            </w:tcBorders>
            <w:shd w:val="clear" w:color="000000" w:fill="FFFFFF"/>
            <w:noWrap/>
            <w:vAlign w:val="center"/>
            <w:hideMark/>
          </w:tcPr>
          <w:p w14:paraId="6ED12B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6970121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0B73B1E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07C12A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2E46B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D73099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6A8D1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571AC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86</w:t>
            </w:r>
          </w:p>
        </w:tc>
        <w:tc>
          <w:tcPr>
            <w:tcW w:w="713" w:type="pct"/>
            <w:tcBorders>
              <w:top w:val="nil"/>
              <w:left w:val="nil"/>
              <w:bottom w:val="single" w:sz="4" w:space="0" w:color="auto"/>
              <w:right w:val="single" w:sz="4" w:space="0" w:color="auto"/>
            </w:tcBorders>
            <w:shd w:val="clear" w:color="000000" w:fill="FFFFFF"/>
            <w:vAlign w:val="center"/>
            <w:hideMark/>
          </w:tcPr>
          <w:p w14:paraId="6501A83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w:t>
            </w:r>
          </w:p>
        </w:tc>
        <w:tc>
          <w:tcPr>
            <w:tcW w:w="1195" w:type="pct"/>
            <w:tcBorders>
              <w:top w:val="nil"/>
              <w:left w:val="nil"/>
              <w:bottom w:val="single" w:sz="4" w:space="0" w:color="auto"/>
              <w:right w:val="single" w:sz="4" w:space="0" w:color="auto"/>
            </w:tcBorders>
            <w:shd w:val="clear" w:color="000000" w:fill="FFFFFF"/>
            <w:vAlign w:val="center"/>
            <w:hideMark/>
          </w:tcPr>
          <w:p w14:paraId="0B9E876B"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RED DE POLYESTERDOBLE TRENZA DE 3.5MM TOURNA DE LUXE MARCA EDWARDS.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5BBDD4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1C7B3D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vAlign w:val="center"/>
            <w:hideMark/>
          </w:tcPr>
          <w:p w14:paraId="3EE5AE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0C5B9A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31470A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E07AC82"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143AA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1</w:t>
            </w:r>
          </w:p>
        </w:tc>
        <w:tc>
          <w:tcPr>
            <w:tcW w:w="458" w:type="pct"/>
            <w:tcBorders>
              <w:top w:val="nil"/>
              <w:left w:val="nil"/>
              <w:bottom w:val="single" w:sz="4" w:space="0" w:color="auto"/>
              <w:right w:val="single" w:sz="4" w:space="0" w:color="auto"/>
            </w:tcBorders>
            <w:shd w:val="clear" w:color="auto" w:fill="auto"/>
            <w:vAlign w:val="center"/>
            <w:hideMark/>
          </w:tcPr>
          <w:p w14:paraId="6BDF26B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87</w:t>
            </w:r>
          </w:p>
        </w:tc>
        <w:tc>
          <w:tcPr>
            <w:tcW w:w="713" w:type="pct"/>
            <w:tcBorders>
              <w:top w:val="nil"/>
              <w:left w:val="nil"/>
              <w:bottom w:val="single" w:sz="4" w:space="0" w:color="auto"/>
              <w:right w:val="single" w:sz="4" w:space="0" w:color="auto"/>
            </w:tcBorders>
            <w:shd w:val="clear" w:color="auto" w:fill="auto"/>
            <w:vAlign w:val="center"/>
            <w:hideMark/>
          </w:tcPr>
          <w:p w14:paraId="6ADCEF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w:t>
            </w:r>
          </w:p>
        </w:tc>
        <w:tc>
          <w:tcPr>
            <w:tcW w:w="1195" w:type="pct"/>
            <w:tcBorders>
              <w:top w:val="nil"/>
              <w:left w:val="nil"/>
              <w:bottom w:val="single" w:sz="4" w:space="0" w:color="auto"/>
              <w:right w:val="single" w:sz="4" w:space="0" w:color="auto"/>
            </w:tcBorders>
            <w:shd w:val="clear" w:color="auto" w:fill="auto"/>
            <w:vAlign w:val="center"/>
            <w:hideMark/>
          </w:tcPr>
          <w:p w14:paraId="38D27F7A"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CAJA DE PELOTAS DE TENIS MARCA WILSON SIN PRESIÓN (CADA CAJA CONTIENE 24 PAQUETES CON 3 PELOTAS, TOTAL 72 PELOTAS POR CAJA).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7E714B7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5B687CB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5284DE0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E46AE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894C2F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594E212"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771D4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503C4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88</w:t>
            </w:r>
          </w:p>
        </w:tc>
        <w:tc>
          <w:tcPr>
            <w:tcW w:w="713" w:type="pct"/>
            <w:tcBorders>
              <w:top w:val="nil"/>
              <w:left w:val="nil"/>
              <w:bottom w:val="single" w:sz="4" w:space="0" w:color="auto"/>
              <w:right w:val="single" w:sz="4" w:space="0" w:color="auto"/>
            </w:tcBorders>
            <w:shd w:val="clear" w:color="auto" w:fill="auto"/>
            <w:vAlign w:val="center"/>
            <w:hideMark/>
          </w:tcPr>
          <w:p w14:paraId="7C87C2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w:t>
            </w:r>
          </w:p>
        </w:tc>
        <w:tc>
          <w:tcPr>
            <w:tcW w:w="1195" w:type="pct"/>
            <w:tcBorders>
              <w:top w:val="nil"/>
              <w:left w:val="nil"/>
              <w:bottom w:val="single" w:sz="4" w:space="0" w:color="auto"/>
              <w:right w:val="single" w:sz="4" w:space="0" w:color="auto"/>
            </w:tcBorders>
            <w:shd w:val="clear" w:color="auto" w:fill="auto"/>
            <w:vAlign w:val="center"/>
            <w:hideMark/>
          </w:tcPr>
          <w:p w14:paraId="7F3EE37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ROLLO DE CUERDAS DE POLYLON PARA RAQUETAS DE TENIS</w:t>
            </w:r>
          </w:p>
        </w:tc>
        <w:tc>
          <w:tcPr>
            <w:tcW w:w="419" w:type="pct"/>
            <w:tcBorders>
              <w:top w:val="nil"/>
              <w:left w:val="nil"/>
              <w:bottom w:val="single" w:sz="4" w:space="0" w:color="auto"/>
              <w:right w:val="single" w:sz="4" w:space="0" w:color="auto"/>
            </w:tcBorders>
            <w:shd w:val="clear" w:color="auto" w:fill="auto"/>
            <w:noWrap/>
            <w:vAlign w:val="center"/>
            <w:hideMark/>
          </w:tcPr>
          <w:p w14:paraId="2AA993C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69694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19DD2A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4C01C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91995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466C082"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BB1850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449827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89</w:t>
            </w:r>
          </w:p>
        </w:tc>
        <w:tc>
          <w:tcPr>
            <w:tcW w:w="713" w:type="pct"/>
            <w:tcBorders>
              <w:top w:val="nil"/>
              <w:left w:val="nil"/>
              <w:bottom w:val="single" w:sz="4" w:space="0" w:color="auto"/>
              <w:right w:val="single" w:sz="4" w:space="0" w:color="auto"/>
            </w:tcBorders>
            <w:shd w:val="clear" w:color="auto" w:fill="auto"/>
            <w:vAlign w:val="center"/>
            <w:hideMark/>
          </w:tcPr>
          <w:p w14:paraId="031EBA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w:t>
            </w:r>
          </w:p>
        </w:tc>
        <w:tc>
          <w:tcPr>
            <w:tcW w:w="1195" w:type="pct"/>
            <w:tcBorders>
              <w:top w:val="nil"/>
              <w:left w:val="nil"/>
              <w:bottom w:val="single" w:sz="4" w:space="0" w:color="auto"/>
              <w:right w:val="single" w:sz="4" w:space="0" w:color="auto"/>
            </w:tcBorders>
            <w:shd w:val="clear" w:color="auto" w:fill="auto"/>
            <w:vAlign w:val="center"/>
            <w:hideMark/>
          </w:tcPr>
          <w:p w14:paraId="4CECD943"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ROLLO DE CUERDAS DE NYLON PARA RAQUETAS DE TENIS</w:t>
            </w:r>
          </w:p>
        </w:tc>
        <w:tc>
          <w:tcPr>
            <w:tcW w:w="419" w:type="pct"/>
            <w:tcBorders>
              <w:top w:val="nil"/>
              <w:left w:val="nil"/>
              <w:bottom w:val="single" w:sz="4" w:space="0" w:color="auto"/>
              <w:right w:val="single" w:sz="4" w:space="0" w:color="auto"/>
            </w:tcBorders>
            <w:shd w:val="clear" w:color="auto" w:fill="auto"/>
            <w:noWrap/>
            <w:vAlign w:val="center"/>
            <w:hideMark/>
          </w:tcPr>
          <w:p w14:paraId="3557CB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42E027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4208B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F8C28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EE7F9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9CAABEB"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4F3F3F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DE278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90</w:t>
            </w:r>
          </w:p>
        </w:tc>
        <w:tc>
          <w:tcPr>
            <w:tcW w:w="713" w:type="pct"/>
            <w:tcBorders>
              <w:top w:val="nil"/>
              <w:left w:val="nil"/>
              <w:bottom w:val="single" w:sz="4" w:space="0" w:color="auto"/>
              <w:right w:val="single" w:sz="4" w:space="0" w:color="auto"/>
            </w:tcBorders>
            <w:shd w:val="clear" w:color="auto" w:fill="auto"/>
            <w:vAlign w:val="center"/>
            <w:hideMark/>
          </w:tcPr>
          <w:p w14:paraId="0422D0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w:t>
            </w:r>
          </w:p>
        </w:tc>
        <w:tc>
          <w:tcPr>
            <w:tcW w:w="1195" w:type="pct"/>
            <w:tcBorders>
              <w:top w:val="nil"/>
              <w:left w:val="nil"/>
              <w:bottom w:val="single" w:sz="4" w:space="0" w:color="auto"/>
              <w:right w:val="single" w:sz="4" w:space="0" w:color="auto"/>
            </w:tcBorders>
            <w:shd w:val="clear" w:color="auto" w:fill="auto"/>
            <w:vAlign w:val="center"/>
            <w:hideMark/>
          </w:tcPr>
          <w:p w14:paraId="46A7734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GRIP PARA RAQUETA DE TENIS DE VARIOS COLORES</w:t>
            </w:r>
          </w:p>
        </w:tc>
        <w:tc>
          <w:tcPr>
            <w:tcW w:w="419" w:type="pct"/>
            <w:tcBorders>
              <w:top w:val="nil"/>
              <w:left w:val="nil"/>
              <w:bottom w:val="single" w:sz="4" w:space="0" w:color="auto"/>
              <w:right w:val="single" w:sz="4" w:space="0" w:color="auto"/>
            </w:tcBorders>
            <w:shd w:val="clear" w:color="auto" w:fill="auto"/>
            <w:noWrap/>
            <w:vAlign w:val="center"/>
            <w:hideMark/>
          </w:tcPr>
          <w:p w14:paraId="20FF7F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4CA6D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58" w:type="pct"/>
            <w:tcBorders>
              <w:top w:val="nil"/>
              <w:left w:val="nil"/>
              <w:bottom w:val="single" w:sz="4" w:space="0" w:color="auto"/>
              <w:right w:val="nil"/>
            </w:tcBorders>
            <w:shd w:val="clear" w:color="auto" w:fill="auto"/>
            <w:vAlign w:val="center"/>
            <w:hideMark/>
          </w:tcPr>
          <w:p w14:paraId="64C822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CE596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ED699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EF5DBA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F3244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68C957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91</w:t>
            </w:r>
          </w:p>
        </w:tc>
        <w:tc>
          <w:tcPr>
            <w:tcW w:w="713" w:type="pct"/>
            <w:tcBorders>
              <w:top w:val="nil"/>
              <w:left w:val="nil"/>
              <w:bottom w:val="single" w:sz="4" w:space="0" w:color="auto"/>
              <w:right w:val="single" w:sz="4" w:space="0" w:color="auto"/>
            </w:tcBorders>
            <w:shd w:val="clear" w:color="auto" w:fill="auto"/>
            <w:vAlign w:val="center"/>
            <w:hideMark/>
          </w:tcPr>
          <w:p w14:paraId="1A4ED9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TOCHITO FEMENIL</w:t>
            </w:r>
          </w:p>
        </w:tc>
        <w:tc>
          <w:tcPr>
            <w:tcW w:w="1195" w:type="pct"/>
            <w:tcBorders>
              <w:top w:val="nil"/>
              <w:left w:val="nil"/>
              <w:bottom w:val="single" w:sz="4" w:space="0" w:color="auto"/>
              <w:right w:val="single" w:sz="4" w:space="0" w:color="auto"/>
            </w:tcBorders>
            <w:shd w:val="clear" w:color="auto" w:fill="auto"/>
            <w:vAlign w:val="center"/>
            <w:hideMark/>
          </w:tcPr>
          <w:p w14:paraId="5DEA04B1"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DE PIEL SINTETICA MODELO YOUTH #8 MARCA WILSON.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5C2D7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EE0F44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27085F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74B2A7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9A80C8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E268507"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8F887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172769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92</w:t>
            </w:r>
          </w:p>
        </w:tc>
        <w:tc>
          <w:tcPr>
            <w:tcW w:w="713" w:type="pct"/>
            <w:tcBorders>
              <w:top w:val="nil"/>
              <w:left w:val="nil"/>
              <w:bottom w:val="single" w:sz="4" w:space="0" w:color="auto"/>
              <w:right w:val="single" w:sz="4" w:space="0" w:color="auto"/>
            </w:tcBorders>
            <w:shd w:val="clear" w:color="auto" w:fill="auto"/>
            <w:vAlign w:val="center"/>
            <w:hideMark/>
          </w:tcPr>
          <w:p w14:paraId="3F3C50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TOCHITO FEMENIL</w:t>
            </w:r>
          </w:p>
        </w:tc>
        <w:tc>
          <w:tcPr>
            <w:tcW w:w="1195" w:type="pct"/>
            <w:tcBorders>
              <w:top w:val="nil"/>
              <w:left w:val="nil"/>
              <w:bottom w:val="single" w:sz="4" w:space="0" w:color="auto"/>
              <w:right w:val="single" w:sz="4" w:space="0" w:color="auto"/>
            </w:tcBorders>
            <w:shd w:val="clear" w:color="auto" w:fill="auto"/>
            <w:vAlign w:val="center"/>
            <w:hideMark/>
          </w:tcPr>
          <w:p w14:paraId="07F5A3EB"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PAQUETE DE CINTOS COMPLETOS DE TOCHITO COLOR AMARILLO CADA CINTO DEBERÁ DE TENER LAS BANDERAS Y CHUPONES NECESARIOS MARCA FLAG-A-TAG SONIC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759E2C1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500F21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6F9000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26A387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005EB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A97F44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6CA3D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7AFD1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93</w:t>
            </w:r>
          </w:p>
        </w:tc>
        <w:tc>
          <w:tcPr>
            <w:tcW w:w="713" w:type="pct"/>
            <w:tcBorders>
              <w:top w:val="nil"/>
              <w:left w:val="nil"/>
              <w:bottom w:val="single" w:sz="4" w:space="0" w:color="auto"/>
              <w:right w:val="single" w:sz="4" w:space="0" w:color="auto"/>
            </w:tcBorders>
            <w:shd w:val="clear" w:color="auto" w:fill="auto"/>
            <w:vAlign w:val="center"/>
            <w:hideMark/>
          </w:tcPr>
          <w:p w14:paraId="2EFC8B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TOCHITO VARONIL</w:t>
            </w:r>
          </w:p>
        </w:tc>
        <w:tc>
          <w:tcPr>
            <w:tcW w:w="1195" w:type="pct"/>
            <w:tcBorders>
              <w:top w:val="nil"/>
              <w:left w:val="nil"/>
              <w:bottom w:val="single" w:sz="4" w:space="0" w:color="auto"/>
              <w:right w:val="single" w:sz="4" w:space="0" w:color="auto"/>
            </w:tcBorders>
            <w:shd w:val="clear" w:color="auto" w:fill="auto"/>
            <w:vAlign w:val="center"/>
            <w:hideMark/>
          </w:tcPr>
          <w:p w14:paraId="298181E7"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DE PIEL SINTÉTICA MODELO YOUTH #9 MARCA WILSON.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86135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45A3D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vAlign w:val="center"/>
            <w:hideMark/>
          </w:tcPr>
          <w:p w14:paraId="44F87E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C140FA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8A91BA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DE6706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281EF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DCCE5F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94</w:t>
            </w:r>
          </w:p>
        </w:tc>
        <w:tc>
          <w:tcPr>
            <w:tcW w:w="713" w:type="pct"/>
            <w:tcBorders>
              <w:top w:val="nil"/>
              <w:left w:val="nil"/>
              <w:bottom w:val="single" w:sz="4" w:space="0" w:color="auto"/>
              <w:right w:val="single" w:sz="4" w:space="0" w:color="auto"/>
            </w:tcBorders>
            <w:shd w:val="clear" w:color="auto" w:fill="auto"/>
            <w:vAlign w:val="center"/>
            <w:hideMark/>
          </w:tcPr>
          <w:p w14:paraId="489E71D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TOCHITO VARONIL</w:t>
            </w:r>
          </w:p>
        </w:tc>
        <w:tc>
          <w:tcPr>
            <w:tcW w:w="1195" w:type="pct"/>
            <w:tcBorders>
              <w:top w:val="nil"/>
              <w:left w:val="nil"/>
              <w:bottom w:val="single" w:sz="4" w:space="0" w:color="auto"/>
              <w:right w:val="single" w:sz="4" w:space="0" w:color="auto"/>
            </w:tcBorders>
            <w:shd w:val="clear" w:color="auto" w:fill="auto"/>
            <w:vAlign w:val="center"/>
            <w:hideMark/>
          </w:tcPr>
          <w:p w14:paraId="01816E45"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PAQUETE DE CINTOS COMPLETOS DE TOCHITO COLOR AMARILLO CADA CINTO DEBERÁ DE TENER LAS BANDERAS Y CHUPONES NECESARIOS MARCA FLAG-A-TAG SONIC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5D6FEC8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29D228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7E7033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17AFC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63157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D5F076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C7427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1</w:t>
            </w:r>
          </w:p>
        </w:tc>
        <w:tc>
          <w:tcPr>
            <w:tcW w:w="458" w:type="pct"/>
            <w:tcBorders>
              <w:top w:val="nil"/>
              <w:left w:val="nil"/>
              <w:bottom w:val="single" w:sz="4" w:space="0" w:color="auto"/>
              <w:right w:val="single" w:sz="4" w:space="0" w:color="auto"/>
            </w:tcBorders>
            <w:shd w:val="clear" w:color="auto" w:fill="auto"/>
            <w:vAlign w:val="center"/>
            <w:hideMark/>
          </w:tcPr>
          <w:p w14:paraId="1F28606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95</w:t>
            </w:r>
          </w:p>
        </w:tc>
        <w:tc>
          <w:tcPr>
            <w:tcW w:w="713" w:type="pct"/>
            <w:tcBorders>
              <w:top w:val="nil"/>
              <w:left w:val="nil"/>
              <w:bottom w:val="single" w:sz="4" w:space="0" w:color="auto"/>
              <w:right w:val="single" w:sz="4" w:space="0" w:color="auto"/>
            </w:tcBorders>
            <w:shd w:val="clear" w:color="auto" w:fill="auto"/>
            <w:vAlign w:val="center"/>
            <w:hideMark/>
          </w:tcPr>
          <w:p w14:paraId="6B083E3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FEMENIL</w:t>
            </w:r>
          </w:p>
        </w:tc>
        <w:tc>
          <w:tcPr>
            <w:tcW w:w="1195" w:type="pct"/>
            <w:tcBorders>
              <w:top w:val="nil"/>
              <w:left w:val="nil"/>
              <w:bottom w:val="single" w:sz="4" w:space="0" w:color="auto"/>
              <w:right w:val="single" w:sz="4" w:space="0" w:color="auto"/>
            </w:tcBorders>
            <w:shd w:val="clear" w:color="auto" w:fill="auto"/>
            <w:vAlign w:val="center"/>
            <w:hideMark/>
          </w:tcPr>
          <w:p w14:paraId="3646BCA9"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DE VOLEIBOL DE PLAYA MODELO BV5000 #4 MARCA MOLTEN (ORIGINAL). Debe ser este producto porque así lo especifica el anexo técnico del CONDDE.</w:t>
            </w:r>
          </w:p>
        </w:tc>
        <w:tc>
          <w:tcPr>
            <w:tcW w:w="419" w:type="pct"/>
            <w:tcBorders>
              <w:top w:val="nil"/>
              <w:left w:val="nil"/>
              <w:bottom w:val="single" w:sz="4" w:space="0" w:color="auto"/>
              <w:right w:val="single" w:sz="4" w:space="0" w:color="auto"/>
            </w:tcBorders>
            <w:shd w:val="clear" w:color="auto" w:fill="auto"/>
            <w:noWrap/>
            <w:vAlign w:val="center"/>
            <w:hideMark/>
          </w:tcPr>
          <w:p w14:paraId="52C077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CBE47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6AB8C32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D2435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12D994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3289A2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1AC9C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5EA2C5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96</w:t>
            </w:r>
          </w:p>
        </w:tc>
        <w:tc>
          <w:tcPr>
            <w:tcW w:w="713" w:type="pct"/>
            <w:tcBorders>
              <w:top w:val="nil"/>
              <w:left w:val="nil"/>
              <w:bottom w:val="single" w:sz="4" w:space="0" w:color="auto"/>
              <w:right w:val="single" w:sz="4" w:space="0" w:color="auto"/>
            </w:tcBorders>
            <w:shd w:val="clear" w:color="auto" w:fill="auto"/>
            <w:vAlign w:val="center"/>
            <w:hideMark/>
          </w:tcPr>
          <w:p w14:paraId="63B37B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FEMENIL</w:t>
            </w:r>
          </w:p>
        </w:tc>
        <w:tc>
          <w:tcPr>
            <w:tcW w:w="1195" w:type="pct"/>
            <w:tcBorders>
              <w:top w:val="nil"/>
              <w:left w:val="nil"/>
              <w:bottom w:val="single" w:sz="4" w:space="0" w:color="auto"/>
              <w:right w:val="single" w:sz="4" w:space="0" w:color="auto"/>
            </w:tcBorders>
            <w:shd w:val="clear" w:color="auto" w:fill="auto"/>
            <w:vAlign w:val="center"/>
            <w:hideMark/>
          </w:tcPr>
          <w:p w14:paraId="779276B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BOMBA PARA INFLAR BALONES MARCA TRUPER.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8E1F3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F416A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B973AE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3BB75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98D0C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9CD62E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7AEA4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1F650F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97</w:t>
            </w:r>
          </w:p>
        </w:tc>
        <w:tc>
          <w:tcPr>
            <w:tcW w:w="713" w:type="pct"/>
            <w:tcBorders>
              <w:top w:val="nil"/>
              <w:left w:val="nil"/>
              <w:bottom w:val="single" w:sz="4" w:space="0" w:color="auto"/>
              <w:right w:val="single" w:sz="4" w:space="0" w:color="auto"/>
            </w:tcBorders>
            <w:shd w:val="clear" w:color="auto" w:fill="auto"/>
            <w:vAlign w:val="center"/>
            <w:hideMark/>
          </w:tcPr>
          <w:p w14:paraId="518D59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FEMENIL</w:t>
            </w:r>
          </w:p>
        </w:tc>
        <w:tc>
          <w:tcPr>
            <w:tcW w:w="1195" w:type="pct"/>
            <w:tcBorders>
              <w:top w:val="nil"/>
              <w:left w:val="nil"/>
              <w:bottom w:val="single" w:sz="4" w:space="0" w:color="auto"/>
              <w:right w:val="single" w:sz="4" w:space="0" w:color="auto"/>
            </w:tcBorders>
            <w:shd w:val="clear" w:color="auto" w:fill="auto"/>
            <w:vAlign w:val="center"/>
            <w:hideMark/>
          </w:tcPr>
          <w:p w14:paraId="36A571D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CONO DE ENTRENAMIENTO DE 30 CM CON ORIFICIO EN PUNTA ECONÓMICOS</w:t>
            </w:r>
          </w:p>
        </w:tc>
        <w:tc>
          <w:tcPr>
            <w:tcW w:w="419" w:type="pct"/>
            <w:tcBorders>
              <w:top w:val="nil"/>
              <w:left w:val="nil"/>
              <w:bottom w:val="single" w:sz="4" w:space="0" w:color="auto"/>
              <w:right w:val="single" w:sz="4" w:space="0" w:color="auto"/>
            </w:tcBorders>
            <w:shd w:val="clear" w:color="auto" w:fill="auto"/>
            <w:noWrap/>
            <w:vAlign w:val="center"/>
            <w:hideMark/>
          </w:tcPr>
          <w:p w14:paraId="040E436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23C22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58" w:type="pct"/>
            <w:tcBorders>
              <w:top w:val="nil"/>
              <w:left w:val="nil"/>
              <w:bottom w:val="single" w:sz="4" w:space="0" w:color="auto"/>
              <w:right w:val="nil"/>
            </w:tcBorders>
            <w:shd w:val="clear" w:color="auto" w:fill="auto"/>
            <w:vAlign w:val="center"/>
            <w:hideMark/>
          </w:tcPr>
          <w:p w14:paraId="4810EE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C8CAD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BF179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BA9D94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75748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A8DCC2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98</w:t>
            </w:r>
          </w:p>
        </w:tc>
        <w:tc>
          <w:tcPr>
            <w:tcW w:w="713" w:type="pct"/>
            <w:tcBorders>
              <w:top w:val="nil"/>
              <w:left w:val="nil"/>
              <w:bottom w:val="single" w:sz="4" w:space="0" w:color="auto"/>
              <w:right w:val="single" w:sz="4" w:space="0" w:color="auto"/>
            </w:tcBorders>
            <w:shd w:val="clear" w:color="auto" w:fill="auto"/>
            <w:vAlign w:val="center"/>
            <w:hideMark/>
          </w:tcPr>
          <w:p w14:paraId="0CDCEF8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FEMENIL</w:t>
            </w:r>
          </w:p>
        </w:tc>
        <w:tc>
          <w:tcPr>
            <w:tcW w:w="1195" w:type="pct"/>
            <w:tcBorders>
              <w:top w:val="nil"/>
              <w:left w:val="nil"/>
              <w:bottom w:val="single" w:sz="4" w:space="0" w:color="auto"/>
              <w:right w:val="single" w:sz="4" w:space="0" w:color="auto"/>
            </w:tcBorders>
            <w:shd w:val="clear" w:color="auto" w:fill="auto"/>
            <w:vAlign w:val="center"/>
            <w:hideMark/>
          </w:tcPr>
          <w:p w14:paraId="12DE945F"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PLATO DE ENTRENAMIENTO COLOR NARANJA ECONÓMICOS</w:t>
            </w:r>
          </w:p>
        </w:tc>
        <w:tc>
          <w:tcPr>
            <w:tcW w:w="419" w:type="pct"/>
            <w:tcBorders>
              <w:top w:val="nil"/>
              <w:left w:val="nil"/>
              <w:bottom w:val="single" w:sz="4" w:space="0" w:color="auto"/>
              <w:right w:val="single" w:sz="4" w:space="0" w:color="auto"/>
            </w:tcBorders>
            <w:shd w:val="clear" w:color="auto" w:fill="auto"/>
            <w:noWrap/>
            <w:vAlign w:val="center"/>
            <w:hideMark/>
          </w:tcPr>
          <w:p w14:paraId="7FEEB1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30BA7A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58" w:type="pct"/>
            <w:tcBorders>
              <w:top w:val="nil"/>
              <w:left w:val="nil"/>
              <w:bottom w:val="single" w:sz="4" w:space="0" w:color="auto"/>
              <w:right w:val="nil"/>
            </w:tcBorders>
            <w:shd w:val="clear" w:color="auto" w:fill="auto"/>
            <w:vAlign w:val="center"/>
            <w:hideMark/>
          </w:tcPr>
          <w:p w14:paraId="712A85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75E0F8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E85BC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227CB3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E0023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6636D8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99</w:t>
            </w:r>
          </w:p>
        </w:tc>
        <w:tc>
          <w:tcPr>
            <w:tcW w:w="713" w:type="pct"/>
            <w:tcBorders>
              <w:top w:val="nil"/>
              <w:left w:val="nil"/>
              <w:bottom w:val="single" w:sz="4" w:space="0" w:color="auto"/>
              <w:right w:val="single" w:sz="4" w:space="0" w:color="auto"/>
            </w:tcBorders>
            <w:shd w:val="clear" w:color="auto" w:fill="auto"/>
            <w:vAlign w:val="center"/>
            <w:hideMark/>
          </w:tcPr>
          <w:p w14:paraId="3F6D4A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FEMENIL</w:t>
            </w:r>
          </w:p>
        </w:tc>
        <w:tc>
          <w:tcPr>
            <w:tcW w:w="1195" w:type="pct"/>
            <w:tcBorders>
              <w:top w:val="nil"/>
              <w:left w:val="nil"/>
              <w:bottom w:val="single" w:sz="4" w:space="0" w:color="auto"/>
              <w:right w:val="single" w:sz="4" w:space="0" w:color="auto"/>
            </w:tcBorders>
            <w:shd w:val="clear" w:color="auto" w:fill="auto"/>
            <w:vAlign w:val="center"/>
            <w:hideMark/>
          </w:tcPr>
          <w:p w14:paraId="5EC574C6"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VALLA PARA SALTO DE 30 CM.</w:t>
            </w:r>
          </w:p>
        </w:tc>
        <w:tc>
          <w:tcPr>
            <w:tcW w:w="419" w:type="pct"/>
            <w:tcBorders>
              <w:top w:val="nil"/>
              <w:left w:val="nil"/>
              <w:bottom w:val="single" w:sz="4" w:space="0" w:color="auto"/>
              <w:right w:val="single" w:sz="4" w:space="0" w:color="auto"/>
            </w:tcBorders>
            <w:shd w:val="clear" w:color="auto" w:fill="auto"/>
            <w:noWrap/>
            <w:vAlign w:val="center"/>
            <w:hideMark/>
          </w:tcPr>
          <w:p w14:paraId="581DCA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9F7835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777649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FEC4DA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76C55E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914842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BABF0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2E39DB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100</w:t>
            </w:r>
          </w:p>
        </w:tc>
        <w:tc>
          <w:tcPr>
            <w:tcW w:w="713" w:type="pct"/>
            <w:tcBorders>
              <w:top w:val="nil"/>
              <w:left w:val="nil"/>
              <w:bottom w:val="single" w:sz="4" w:space="0" w:color="auto"/>
              <w:right w:val="single" w:sz="4" w:space="0" w:color="auto"/>
            </w:tcBorders>
            <w:shd w:val="clear" w:color="auto" w:fill="auto"/>
            <w:vAlign w:val="center"/>
            <w:hideMark/>
          </w:tcPr>
          <w:p w14:paraId="7CA58C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FEMENIL</w:t>
            </w:r>
          </w:p>
        </w:tc>
        <w:tc>
          <w:tcPr>
            <w:tcW w:w="1195" w:type="pct"/>
            <w:tcBorders>
              <w:top w:val="nil"/>
              <w:left w:val="nil"/>
              <w:bottom w:val="single" w:sz="4" w:space="0" w:color="auto"/>
              <w:right w:val="single" w:sz="4" w:space="0" w:color="auto"/>
            </w:tcBorders>
            <w:shd w:val="clear" w:color="auto" w:fill="auto"/>
            <w:vAlign w:val="center"/>
            <w:hideMark/>
          </w:tcPr>
          <w:p w14:paraId="75FE4373"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ESCALERA DE AGILIDAD MARCA ADX.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66E95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B59F54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524B7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CAA62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F8129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D20300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31D99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1A95AF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101</w:t>
            </w:r>
          </w:p>
        </w:tc>
        <w:tc>
          <w:tcPr>
            <w:tcW w:w="713" w:type="pct"/>
            <w:tcBorders>
              <w:top w:val="nil"/>
              <w:left w:val="nil"/>
              <w:bottom w:val="single" w:sz="4" w:space="0" w:color="auto"/>
              <w:right w:val="single" w:sz="4" w:space="0" w:color="auto"/>
            </w:tcBorders>
            <w:shd w:val="clear" w:color="auto" w:fill="auto"/>
            <w:vAlign w:val="center"/>
            <w:hideMark/>
          </w:tcPr>
          <w:p w14:paraId="6914CB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FEMENIL</w:t>
            </w:r>
          </w:p>
        </w:tc>
        <w:tc>
          <w:tcPr>
            <w:tcW w:w="1195" w:type="pct"/>
            <w:tcBorders>
              <w:top w:val="nil"/>
              <w:left w:val="nil"/>
              <w:bottom w:val="single" w:sz="4" w:space="0" w:color="auto"/>
              <w:right w:val="single" w:sz="4" w:space="0" w:color="auto"/>
            </w:tcBorders>
            <w:shd w:val="clear" w:color="auto" w:fill="auto"/>
            <w:vAlign w:val="center"/>
            <w:hideMark/>
          </w:tcPr>
          <w:p w14:paraId="5DD44437"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LIGA DE RESISTENCIA MODELO AZ-97607-F MARCA PER4M.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349C7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07090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696CCD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E0D7A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622B90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58DE40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6DF867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8372C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102</w:t>
            </w:r>
          </w:p>
        </w:tc>
        <w:tc>
          <w:tcPr>
            <w:tcW w:w="713" w:type="pct"/>
            <w:tcBorders>
              <w:top w:val="nil"/>
              <w:left w:val="nil"/>
              <w:bottom w:val="single" w:sz="4" w:space="0" w:color="auto"/>
              <w:right w:val="single" w:sz="4" w:space="0" w:color="auto"/>
            </w:tcBorders>
            <w:shd w:val="clear" w:color="auto" w:fill="auto"/>
            <w:vAlign w:val="center"/>
            <w:hideMark/>
          </w:tcPr>
          <w:p w14:paraId="07AC278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VARONIL</w:t>
            </w:r>
          </w:p>
        </w:tc>
        <w:tc>
          <w:tcPr>
            <w:tcW w:w="1195" w:type="pct"/>
            <w:tcBorders>
              <w:top w:val="nil"/>
              <w:left w:val="nil"/>
              <w:bottom w:val="single" w:sz="4" w:space="0" w:color="auto"/>
              <w:right w:val="single" w:sz="4" w:space="0" w:color="auto"/>
            </w:tcBorders>
            <w:shd w:val="clear" w:color="auto" w:fill="auto"/>
            <w:vAlign w:val="center"/>
            <w:hideMark/>
          </w:tcPr>
          <w:p w14:paraId="72740794"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BALÓN DE PLAYA MODELO B5V5000 MARCA MOLTEN (ORIGINAL). Debe ser este producto porque así lo especifica el anexo técnico del CONDDE.</w:t>
            </w:r>
          </w:p>
        </w:tc>
        <w:tc>
          <w:tcPr>
            <w:tcW w:w="419" w:type="pct"/>
            <w:tcBorders>
              <w:top w:val="nil"/>
              <w:left w:val="nil"/>
              <w:bottom w:val="single" w:sz="4" w:space="0" w:color="auto"/>
              <w:right w:val="single" w:sz="4" w:space="0" w:color="auto"/>
            </w:tcBorders>
            <w:shd w:val="clear" w:color="auto" w:fill="auto"/>
            <w:noWrap/>
            <w:vAlign w:val="center"/>
            <w:hideMark/>
          </w:tcPr>
          <w:p w14:paraId="6853AD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D3F872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3931FD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DDBBE2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21B1F5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5F1858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F72E7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462E82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103</w:t>
            </w:r>
          </w:p>
        </w:tc>
        <w:tc>
          <w:tcPr>
            <w:tcW w:w="713" w:type="pct"/>
            <w:tcBorders>
              <w:top w:val="nil"/>
              <w:left w:val="nil"/>
              <w:bottom w:val="single" w:sz="4" w:space="0" w:color="auto"/>
              <w:right w:val="single" w:sz="4" w:space="0" w:color="auto"/>
            </w:tcBorders>
            <w:shd w:val="clear" w:color="auto" w:fill="auto"/>
            <w:vAlign w:val="center"/>
            <w:hideMark/>
          </w:tcPr>
          <w:p w14:paraId="0147F0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VARONIL</w:t>
            </w:r>
          </w:p>
        </w:tc>
        <w:tc>
          <w:tcPr>
            <w:tcW w:w="1195" w:type="pct"/>
            <w:tcBorders>
              <w:top w:val="nil"/>
              <w:left w:val="nil"/>
              <w:bottom w:val="single" w:sz="4" w:space="0" w:color="auto"/>
              <w:right w:val="single" w:sz="4" w:space="0" w:color="auto"/>
            </w:tcBorders>
            <w:shd w:val="clear" w:color="auto" w:fill="auto"/>
            <w:vAlign w:val="center"/>
            <w:hideMark/>
          </w:tcPr>
          <w:p w14:paraId="3FE12B46"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TRAMPOLIN FITNESS DE 90 CM. DE DIÁMETRO</w:t>
            </w:r>
          </w:p>
        </w:tc>
        <w:tc>
          <w:tcPr>
            <w:tcW w:w="419" w:type="pct"/>
            <w:tcBorders>
              <w:top w:val="nil"/>
              <w:left w:val="nil"/>
              <w:bottom w:val="single" w:sz="4" w:space="0" w:color="auto"/>
              <w:right w:val="single" w:sz="4" w:space="0" w:color="auto"/>
            </w:tcBorders>
            <w:shd w:val="clear" w:color="auto" w:fill="auto"/>
            <w:noWrap/>
            <w:vAlign w:val="center"/>
            <w:hideMark/>
          </w:tcPr>
          <w:p w14:paraId="3C45E3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03CB2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1390116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8F789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B736B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3A7C51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D9CFB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6A66DEA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104</w:t>
            </w:r>
          </w:p>
        </w:tc>
        <w:tc>
          <w:tcPr>
            <w:tcW w:w="713" w:type="pct"/>
            <w:tcBorders>
              <w:top w:val="nil"/>
              <w:left w:val="nil"/>
              <w:bottom w:val="single" w:sz="4" w:space="0" w:color="auto"/>
              <w:right w:val="single" w:sz="4" w:space="0" w:color="auto"/>
            </w:tcBorders>
            <w:shd w:val="clear" w:color="auto" w:fill="auto"/>
            <w:vAlign w:val="center"/>
            <w:hideMark/>
          </w:tcPr>
          <w:p w14:paraId="0778031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PLAYA VARONIL</w:t>
            </w:r>
          </w:p>
        </w:tc>
        <w:tc>
          <w:tcPr>
            <w:tcW w:w="1195" w:type="pct"/>
            <w:tcBorders>
              <w:top w:val="nil"/>
              <w:left w:val="nil"/>
              <w:bottom w:val="single" w:sz="4" w:space="0" w:color="auto"/>
              <w:right w:val="single" w:sz="4" w:space="0" w:color="auto"/>
            </w:tcBorders>
            <w:shd w:val="clear" w:color="auto" w:fill="auto"/>
            <w:vAlign w:val="center"/>
            <w:hideMark/>
          </w:tcPr>
          <w:p w14:paraId="221B1DBD"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SILBATO MODELO WH5 MARCA MIKASA.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5509E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0E5E87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F14CF9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C6D897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13F47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FB0A2C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64111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09365A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105</w:t>
            </w:r>
          </w:p>
        </w:tc>
        <w:tc>
          <w:tcPr>
            <w:tcW w:w="713" w:type="pct"/>
            <w:tcBorders>
              <w:top w:val="nil"/>
              <w:left w:val="nil"/>
              <w:bottom w:val="single" w:sz="4" w:space="0" w:color="auto"/>
              <w:right w:val="single" w:sz="4" w:space="0" w:color="auto"/>
            </w:tcBorders>
            <w:shd w:val="clear" w:color="auto" w:fill="auto"/>
            <w:vAlign w:val="center"/>
            <w:hideMark/>
          </w:tcPr>
          <w:p w14:paraId="054A66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FEMENIL</w:t>
            </w:r>
          </w:p>
        </w:tc>
        <w:tc>
          <w:tcPr>
            <w:tcW w:w="1195" w:type="pct"/>
            <w:tcBorders>
              <w:top w:val="nil"/>
              <w:left w:val="nil"/>
              <w:bottom w:val="single" w:sz="4" w:space="0" w:color="auto"/>
              <w:right w:val="single" w:sz="4" w:space="0" w:color="auto"/>
            </w:tcBorders>
            <w:shd w:val="clear" w:color="auto" w:fill="auto"/>
            <w:vAlign w:val="center"/>
            <w:hideMark/>
          </w:tcPr>
          <w:p w14:paraId="1251C002" w14:textId="77777777" w:rsidR="007253E0" w:rsidRPr="00692603" w:rsidRDefault="007253E0" w:rsidP="007253E0">
            <w:pPr>
              <w:rPr>
                <w:rFonts w:ascii="Calibri" w:hAnsi="Calibri" w:cs="Calibri"/>
                <w:color w:val="000000"/>
                <w:lang w:val="es-MX" w:eastAsia="en-US"/>
              </w:rPr>
            </w:pPr>
            <w:r w:rsidRPr="007253E0">
              <w:rPr>
                <w:rFonts w:ascii="Calibri" w:hAnsi="Calibri" w:cs="Calibri"/>
                <w:color w:val="000000"/>
                <w:lang w:val="es-MX" w:eastAsia="en-US"/>
              </w:rPr>
              <w:t xml:space="preserve">COSTAL BALONERO PARA 4 BALONES MARCA MOLTEN. </w:t>
            </w:r>
            <w:r w:rsidRPr="00692603">
              <w:rPr>
                <w:rFonts w:ascii="Calibri" w:hAnsi="Calibri" w:cs="Calibri"/>
                <w:color w:val="000000"/>
                <w:lang w:val="es-MX" w:eastAsia="en-US"/>
              </w:rPr>
              <w:t>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53FD9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D80513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1EB96B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A4D90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CAEF9C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636C80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66281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BFE46E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106</w:t>
            </w:r>
          </w:p>
        </w:tc>
        <w:tc>
          <w:tcPr>
            <w:tcW w:w="713" w:type="pct"/>
            <w:tcBorders>
              <w:top w:val="nil"/>
              <w:left w:val="nil"/>
              <w:bottom w:val="single" w:sz="4" w:space="0" w:color="auto"/>
              <w:right w:val="single" w:sz="4" w:space="0" w:color="auto"/>
            </w:tcBorders>
            <w:shd w:val="clear" w:color="auto" w:fill="auto"/>
            <w:vAlign w:val="center"/>
            <w:hideMark/>
          </w:tcPr>
          <w:p w14:paraId="64F33B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FEMENIL</w:t>
            </w:r>
          </w:p>
        </w:tc>
        <w:tc>
          <w:tcPr>
            <w:tcW w:w="1195" w:type="pct"/>
            <w:tcBorders>
              <w:top w:val="nil"/>
              <w:left w:val="nil"/>
              <w:bottom w:val="single" w:sz="4" w:space="0" w:color="auto"/>
              <w:right w:val="single" w:sz="4" w:space="0" w:color="auto"/>
            </w:tcBorders>
            <w:shd w:val="clear" w:color="auto" w:fill="auto"/>
            <w:vAlign w:val="center"/>
            <w:hideMark/>
          </w:tcPr>
          <w:p w14:paraId="623AA17A"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BALÓN DE VOLEIBOL DE SALA MOLTEN V5M 5000 #5 (ORIGINAL). Debe ser este </w:t>
            </w:r>
            <w:r w:rsidRPr="00692603">
              <w:rPr>
                <w:rFonts w:ascii="Calibri" w:hAnsi="Calibri" w:cs="Calibri"/>
                <w:color w:val="000000"/>
                <w:lang w:val="es-MX" w:eastAsia="en-US"/>
              </w:rPr>
              <w:lastRenderedPageBreak/>
              <w:t>producto porque así lo especifica el anexo técnico del CONDDE.</w:t>
            </w:r>
          </w:p>
        </w:tc>
        <w:tc>
          <w:tcPr>
            <w:tcW w:w="419" w:type="pct"/>
            <w:tcBorders>
              <w:top w:val="nil"/>
              <w:left w:val="nil"/>
              <w:bottom w:val="single" w:sz="4" w:space="0" w:color="auto"/>
              <w:right w:val="single" w:sz="4" w:space="0" w:color="auto"/>
            </w:tcBorders>
            <w:shd w:val="clear" w:color="auto" w:fill="auto"/>
            <w:noWrap/>
            <w:vAlign w:val="center"/>
            <w:hideMark/>
          </w:tcPr>
          <w:p w14:paraId="7E51B4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auto" w:fill="auto"/>
            <w:vAlign w:val="center"/>
            <w:hideMark/>
          </w:tcPr>
          <w:p w14:paraId="1F9833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auto" w:fill="auto"/>
            <w:vAlign w:val="center"/>
            <w:hideMark/>
          </w:tcPr>
          <w:p w14:paraId="2D0D27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CAA6A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0BBF8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D668676"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EA407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5BE203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107</w:t>
            </w:r>
          </w:p>
        </w:tc>
        <w:tc>
          <w:tcPr>
            <w:tcW w:w="713" w:type="pct"/>
            <w:tcBorders>
              <w:top w:val="nil"/>
              <w:left w:val="nil"/>
              <w:bottom w:val="single" w:sz="4" w:space="0" w:color="auto"/>
              <w:right w:val="single" w:sz="4" w:space="0" w:color="auto"/>
            </w:tcBorders>
            <w:shd w:val="clear" w:color="auto" w:fill="auto"/>
            <w:vAlign w:val="center"/>
            <w:hideMark/>
          </w:tcPr>
          <w:p w14:paraId="39E5BC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FEMENIL</w:t>
            </w:r>
          </w:p>
        </w:tc>
        <w:tc>
          <w:tcPr>
            <w:tcW w:w="1195" w:type="pct"/>
            <w:tcBorders>
              <w:top w:val="nil"/>
              <w:left w:val="nil"/>
              <w:bottom w:val="single" w:sz="4" w:space="0" w:color="auto"/>
              <w:right w:val="single" w:sz="4" w:space="0" w:color="auto"/>
            </w:tcBorders>
            <w:shd w:val="clear" w:color="auto" w:fill="auto"/>
            <w:vAlign w:val="center"/>
            <w:hideMark/>
          </w:tcPr>
          <w:p w14:paraId="3D865655"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SILBATO MODELO WH5 MARCA MIKASA.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5AAD3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5730B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982B9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7188E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43056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2DF615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1414AB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70DC0C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108</w:t>
            </w:r>
          </w:p>
        </w:tc>
        <w:tc>
          <w:tcPr>
            <w:tcW w:w="713" w:type="pct"/>
            <w:tcBorders>
              <w:top w:val="nil"/>
              <w:left w:val="nil"/>
              <w:bottom w:val="single" w:sz="4" w:space="0" w:color="auto"/>
              <w:right w:val="single" w:sz="4" w:space="0" w:color="auto"/>
            </w:tcBorders>
            <w:shd w:val="clear" w:color="auto" w:fill="auto"/>
            <w:vAlign w:val="center"/>
            <w:hideMark/>
          </w:tcPr>
          <w:p w14:paraId="44E792D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FEMENIL</w:t>
            </w:r>
          </w:p>
        </w:tc>
        <w:tc>
          <w:tcPr>
            <w:tcW w:w="1195" w:type="pct"/>
            <w:tcBorders>
              <w:top w:val="nil"/>
              <w:left w:val="nil"/>
              <w:bottom w:val="single" w:sz="4" w:space="0" w:color="auto"/>
              <w:right w:val="single" w:sz="4" w:space="0" w:color="auto"/>
            </w:tcBorders>
            <w:shd w:val="clear" w:color="auto" w:fill="auto"/>
            <w:vAlign w:val="center"/>
            <w:hideMark/>
          </w:tcPr>
          <w:p w14:paraId="02FA3B39"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COSTAL BALONERO PARA 16 BALONES MARCA MOLTEN.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4BEB4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32908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83F17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77E72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8F38FC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B37AF4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EA537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35758C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109</w:t>
            </w:r>
          </w:p>
        </w:tc>
        <w:tc>
          <w:tcPr>
            <w:tcW w:w="713" w:type="pct"/>
            <w:tcBorders>
              <w:top w:val="nil"/>
              <w:left w:val="nil"/>
              <w:bottom w:val="single" w:sz="4" w:space="0" w:color="auto"/>
              <w:right w:val="single" w:sz="4" w:space="0" w:color="auto"/>
            </w:tcBorders>
            <w:shd w:val="clear" w:color="auto" w:fill="auto"/>
            <w:vAlign w:val="center"/>
            <w:hideMark/>
          </w:tcPr>
          <w:p w14:paraId="38F586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FEMENIL</w:t>
            </w:r>
          </w:p>
        </w:tc>
        <w:tc>
          <w:tcPr>
            <w:tcW w:w="1195" w:type="pct"/>
            <w:tcBorders>
              <w:top w:val="nil"/>
              <w:left w:val="nil"/>
              <w:bottom w:val="single" w:sz="4" w:space="0" w:color="auto"/>
              <w:right w:val="single" w:sz="4" w:space="0" w:color="auto"/>
            </w:tcBorders>
            <w:shd w:val="clear" w:color="auto" w:fill="auto"/>
            <w:vAlign w:val="center"/>
            <w:hideMark/>
          </w:tcPr>
          <w:p w14:paraId="3E485055"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THERMO PARA AGUA MARCA RUBBERMAID 18.925 LTS.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73E9E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84421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8C1B9F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B0915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6941D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A7FFA6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24D55D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5BE237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110</w:t>
            </w:r>
          </w:p>
        </w:tc>
        <w:tc>
          <w:tcPr>
            <w:tcW w:w="713" w:type="pct"/>
            <w:tcBorders>
              <w:top w:val="nil"/>
              <w:left w:val="nil"/>
              <w:bottom w:val="single" w:sz="4" w:space="0" w:color="auto"/>
              <w:right w:val="single" w:sz="4" w:space="0" w:color="auto"/>
            </w:tcBorders>
            <w:shd w:val="clear" w:color="auto" w:fill="auto"/>
            <w:vAlign w:val="center"/>
            <w:hideMark/>
          </w:tcPr>
          <w:p w14:paraId="106E63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VARONIL</w:t>
            </w:r>
          </w:p>
        </w:tc>
        <w:tc>
          <w:tcPr>
            <w:tcW w:w="1195" w:type="pct"/>
            <w:tcBorders>
              <w:top w:val="nil"/>
              <w:left w:val="nil"/>
              <w:bottom w:val="single" w:sz="4" w:space="0" w:color="auto"/>
              <w:right w:val="single" w:sz="4" w:space="0" w:color="auto"/>
            </w:tcBorders>
            <w:shd w:val="clear" w:color="auto" w:fill="auto"/>
            <w:vAlign w:val="center"/>
            <w:hideMark/>
          </w:tcPr>
          <w:p w14:paraId="75EDCEC4"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BALÓN MODELO V5M 5000 #5 MARCA MOLTEN (ORIGINAL). Debe ser este producto porque así lo especifica el anexo técnico del CONDDE.</w:t>
            </w:r>
          </w:p>
        </w:tc>
        <w:tc>
          <w:tcPr>
            <w:tcW w:w="419" w:type="pct"/>
            <w:tcBorders>
              <w:top w:val="nil"/>
              <w:left w:val="nil"/>
              <w:bottom w:val="single" w:sz="4" w:space="0" w:color="auto"/>
              <w:right w:val="single" w:sz="4" w:space="0" w:color="auto"/>
            </w:tcBorders>
            <w:shd w:val="clear" w:color="auto" w:fill="auto"/>
            <w:noWrap/>
            <w:vAlign w:val="center"/>
            <w:hideMark/>
          </w:tcPr>
          <w:p w14:paraId="3F223E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FC099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3ABAC64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A5588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E70051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D84677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AB714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1CA775D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111</w:t>
            </w:r>
          </w:p>
        </w:tc>
        <w:tc>
          <w:tcPr>
            <w:tcW w:w="713" w:type="pct"/>
            <w:tcBorders>
              <w:top w:val="nil"/>
              <w:left w:val="nil"/>
              <w:bottom w:val="single" w:sz="4" w:space="0" w:color="auto"/>
              <w:right w:val="single" w:sz="4" w:space="0" w:color="auto"/>
            </w:tcBorders>
            <w:shd w:val="clear" w:color="000000" w:fill="FFFFFF"/>
            <w:vAlign w:val="center"/>
            <w:hideMark/>
          </w:tcPr>
          <w:p w14:paraId="5F617F7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VARONIL</w:t>
            </w:r>
          </w:p>
        </w:tc>
        <w:tc>
          <w:tcPr>
            <w:tcW w:w="1195" w:type="pct"/>
            <w:tcBorders>
              <w:top w:val="nil"/>
              <w:left w:val="nil"/>
              <w:bottom w:val="single" w:sz="4" w:space="0" w:color="auto"/>
              <w:right w:val="single" w:sz="4" w:space="0" w:color="auto"/>
            </w:tcBorders>
            <w:shd w:val="clear" w:color="000000" w:fill="FFFFFF"/>
            <w:vAlign w:val="center"/>
            <w:hideMark/>
          </w:tcPr>
          <w:p w14:paraId="3A64E74E"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CINTURÓN DE RESISTENCIA MODELO SAQ-VPRB01-02 MARCA SKLZ.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4C0A6FB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476C3A7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vAlign w:val="center"/>
            <w:hideMark/>
          </w:tcPr>
          <w:p w14:paraId="1E0B943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3D40CE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7A45A97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A9C668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B833E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single" w:sz="4" w:space="0" w:color="auto"/>
            </w:tcBorders>
            <w:shd w:val="clear" w:color="auto" w:fill="auto"/>
            <w:vAlign w:val="center"/>
            <w:hideMark/>
          </w:tcPr>
          <w:p w14:paraId="34FF3D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112</w:t>
            </w:r>
          </w:p>
        </w:tc>
        <w:tc>
          <w:tcPr>
            <w:tcW w:w="713" w:type="pct"/>
            <w:tcBorders>
              <w:top w:val="nil"/>
              <w:left w:val="nil"/>
              <w:bottom w:val="single" w:sz="4" w:space="0" w:color="auto"/>
              <w:right w:val="single" w:sz="4" w:space="0" w:color="auto"/>
            </w:tcBorders>
            <w:shd w:val="clear" w:color="000000" w:fill="FFFFFF"/>
            <w:vAlign w:val="center"/>
            <w:hideMark/>
          </w:tcPr>
          <w:p w14:paraId="3EEA50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VOLEIBOL DE SALA VARONIL</w:t>
            </w:r>
          </w:p>
        </w:tc>
        <w:tc>
          <w:tcPr>
            <w:tcW w:w="1195" w:type="pct"/>
            <w:tcBorders>
              <w:top w:val="nil"/>
              <w:left w:val="nil"/>
              <w:bottom w:val="single" w:sz="4" w:space="0" w:color="auto"/>
              <w:right w:val="single" w:sz="4" w:space="0" w:color="auto"/>
            </w:tcBorders>
            <w:shd w:val="clear" w:color="000000" w:fill="FFFFFF"/>
            <w:vAlign w:val="center"/>
            <w:hideMark/>
          </w:tcPr>
          <w:p w14:paraId="3E1A4526"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PELOTA DE REACCIÓN DE 9 CM. DE DIÁMETRO. MARCA BODY FLIT.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10DB87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vAlign w:val="center"/>
            <w:hideMark/>
          </w:tcPr>
          <w:p w14:paraId="50DF1C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vAlign w:val="center"/>
            <w:hideMark/>
          </w:tcPr>
          <w:p w14:paraId="1A590E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000000" w:fill="FFFFFF"/>
            <w:vAlign w:val="center"/>
            <w:hideMark/>
          </w:tcPr>
          <w:p w14:paraId="659598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vAlign w:val="center"/>
            <w:hideMark/>
          </w:tcPr>
          <w:p w14:paraId="3714F8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97E91EE"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D15B83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6547C1E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713" w:type="pct"/>
            <w:tcBorders>
              <w:top w:val="nil"/>
              <w:left w:val="nil"/>
              <w:bottom w:val="single" w:sz="4" w:space="0" w:color="auto"/>
              <w:right w:val="single" w:sz="4" w:space="0" w:color="auto"/>
            </w:tcBorders>
            <w:shd w:val="clear" w:color="auto" w:fill="auto"/>
            <w:vAlign w:val="center"/>
            <w:hideMark/>
          </w:tcPr>
          <w:p w14:paraId="0CE7C6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32A45947"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PACA DE 122 CM. X 24 CM</w:t>
            </w:r>
          </w:p>
        </w:tc>
        <w:tc>
          <w:tcPr>
            <w:tcW w:w="419" w:type="pct"/>
            <w:tcBorders>
              <w:top w:val="nil"/>
              <w:left w:val="nil"/>
              <w:bottom w:val="single" w:sz="4" w:space="0" w:color="auto"/>
              <w:right w:val="single" w:sz="4" w:space="0" w:color="auto"/>
            </w:tcBorders>
            <w:shd w:val="clear" w:color="auto" w:fill="auto"/>
            <w:noWrap/>
            <w:vAlign w:val="center"/>
            <w:hideMark/>
          </w:tcPr>
          <w:p w14:paraId="6601B9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B400D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135134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D52E58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03C04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E7306E9"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7B156F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396307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713" w:type="pct"/>
            <w:tcBorders>
              <w:top w:val="nil"/>
              <w:left w:val="nil"/>
              <w:bottom w:val="single" w:sz="4" w:space="0" w:color="auto"/>
              <w:right w:val="single" w:sz="4" w:space="0" w:color="auto"/>
            </w:tcBorders>
            <w:shd w:val="clear" w:color="auto" w:fill="auto"/>
            <w:vAlign w:val="center"/>
            <w:hideMark/>
          </w:tcPr>
          <w:p w14:paraId="272CEA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011CC3E2"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PAQUETE DE FLECHAS ARMADAS SHAFT APOLLO 950 CON 12 PIEZAS</w:t>
            </w:r>
          </w:p>
        </w:tc>
        <w:tc>
          <w:tcPr>
            <w:tcW w:w="419" w:type="pct"/>
            <w:tcBorders>
              <w:top w:val="nil"/>
              <w:left w:val="nil"/>
              <w:bottom w:val="single" w:sz="4" w:space="0" w:color="auto"/>
              <w:right w:val="single" w:sz="4" w:space="0" w:color="auto"/>
            </w:tcBorders>
            <w:shd w:val="clear" w:color="auto" w:fill="auto"/>
            <w:noWrap/>
            <w:vAlign w:val="center"/>
            <w:hideMark/>
          </w:tcPr>
          <w:p w14:paraId="479354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7A2049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3C287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8DE0C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997C5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FA740BD"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DDD1D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36B2E72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713" w:type="pct"/>
            <w:tcBorders>
              <w:top w:val="nil"/>
              <w:left w:val="nil"/>
              <w:bottom w:val="single" w:sz="4" w:space="0" w:color="auto"/>
              <w:right w:val="single" w:sz="4" w:space="0" w:color="auto"/>
            </w:tcBorders>
            <w:shd w:val="clear" w:color="auto" w:fill="auto"/>
            <w:vAlign w:val="center"/>
            <w:hideMark/>
          </w:tcPr>
          <w:p w14:paraId="0859D8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79C11B65"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PAQUETE DE FLECHAS ARMADAS SHAFT APOLLO 840 CON 12 PIEZAS</w:t>
            </w:r>
          </w:p>
        </w:tc>
        <w:tc>
          <w:tcPr>
            <w:tcW w:w="419" w:type="pct"/>
            <w:tcBorders>
              <w:top w:val="nil"/>
              <w:left w:val="nil"/>
              <w:bottom w:val="single" w:sz="4" w:space="0" w:color="auto"/>
              <w:right w:val="single" w:sz="4" w:space="0" w:color="auto"/>
            </w:tcBorders>
            <w:shd w:val="clear" w:color="auto" w:fill="auto"/>
            <w:noWrap/>
            <w:vAlign w:val="center"/>
            <w:hideMark/>
          </w:tcPr>
          <w:p w14:paraId="0044DA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6C8E379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6F68E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BBBBD3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C568E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18B43D0"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E6B6F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3A92D7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713" w:type="pct"/>
            <w:tcBorders>
              <w:top w:val="nil"/>
              <w:left w:val="nil"/>
              <w:bottom w:val="single" w:sz="4" w:space="0" w:color="auto"/>
              <w:right w:val="single" w:sz="4" w:space="0" w:color="auto"/>
            </w:tcBorders>
            <w:shd w:val="clear" w:color="auto" w:fill="auto"/>
            <w:vAlign w:val="center"/>
            <w:hideMark/>
          </w:tcPr>
          <w:p w14:paraId="2E67B78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5BF95132"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PAQUETE DE FLECHAS ARMADAS SHAFT APOLLO 1070 CON 12 PIEZAS</w:t>
            </w:r>
          </w:p>
        </w:tc>
        <w:tc>
          <w:tcPr>
            <w:tcW w:w="419" w:type="pct"/>
            <w:tcBorders>
              <w:top w:val="nil"/>
              <w:left w:val="nil"/>
              <w:bottom w:val="single" w:sz="4" w:space="0" w:color="auto"/>
              <w:right w:val="single" w:sz="4" w:space="0" w:color="auto"/>
            </w:tcBorders>
            <w:shd w:val="clear" w:color="auto" w:fill="auto"/>
            <w:noWrap/>
            <w:vAlign w:val="center"/>
            <w:hideMark/>
          </w:tcPr>
          <w:p w14:paraId="06ACD5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2F788D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3ECEE6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26038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0596B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3429FCA"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6B576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6A91DF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713" w:type="pct"/>
            <w:tcBorders>
              <w:top w:val="nil"/>
              <w:left w:val="nil"/>
              <w:bottom w:val="single" w:sz="4" w:space="0" w:color="auto"/>
              <w:right w:val="single" w:sz="4" w:space="0" w:color="auto"/>
            </w:tcBorders>
            <w:shd w:val="clear" w:color="auto" w:fill="auto"/>
            <w:vAlign w:val="center"/>
            <w:hideMark/>
          </w:tcPr>
          <w:p w14:paraId="794980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13D6D861"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PAQUETE DE FLECHAS ARMADAS SHAFT APOLLO 610 CON 12 PIEZAS</w:t>
            </w:r>
          </w:p>
        </w:tc>
        <w:tc>
          <w:tcPr>
            <w:tcW w:w="419" w:type="pct"/>
            <w:tcBorders>
              <w:top w:val="nil"/>
              <w:left w:val="nil"/>
              <w:bottom w:val="single" w:sz="4" w:space="0" w:color="auto"/>
              <w:right w:val="single" w:sz="4" w:space="0" w:color="auto"/>
            </w:tcBorders>
            <w:shd w:val="clear" w:color="auto" w:fill="auto"/>
            <w:noWrap/>
            <w:vAlign w:val="center"/>
            <w:hideMark/>
          </w:tcPr>
          <w:p w14:paraId="3437CB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auto" w:fill="auto"/>
            <w:vAlign w:val="center"/>
            <w:hideMark/>
          </w:tcPr>
          <w:p w14:paraId="5B8C3A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DB01E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87F99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225E8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2129A2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DF90D6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2</w:t>
            </w:r>
          </w:p>
        </w:tc>
        <w:tc>
          <w:tcPr>
            <w:tcW w:w="458" w:type="pct"/>
            <w:tcBorders>
              <w:top w:val="nil"/>
              <w:left w:val="nil"/>
              <w:bottom w:val="single" w:sz="4" w:space="0" w:color="auto"/>
              <w:right w:val="single" w:sz="4" w:space="0" w:color="auto"/>
            </w:tcBorders>
            <w:shd w:val="clear" w:color="auto" w:fill="auto"/>
            <w:vAlign w:val="center"/>
            <w:hideMark/>
          </w:tcPr>
          <w:p w14:paraId="36832B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713" w:type="pct"/>
            <w:tcBorders>
              <w:top w:val="nil"/>
              <w:left w:val="nil"/>
              <w:bottom w:val="single" w:sz="4" w:space="0" w:color="auto"/>
              <w:right w:val="single" w:sz="4" w:space="0" w:color="auto"/>
            </w:tcBorders>
            <w:shd w:val="clear" w:color="auto" w:fill="auto"/>
            <w:vAlign w:val="center"/>
            <w:hideMark/>
          </w:tcPr>
          <w:p w14:paraId="613A61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17BC0D66"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CON FLECHAS MODELO SHAFTCARBON ONE CALIBRE 730 MARCA EASTON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245AD2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4B5CA14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3BA30B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90426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F56DA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5884E3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EB03F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1A7680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713" w:type="pct"/>
            <w:tcBorders>
              <w:top w:val="nil"/>
              <w:left w:val="nil"/>
              <w:bottom w:val="single" w:sz="4" w:space="0" w:color="auto"/>
              <w:right w:val="single" w:sz="4" w:space="0" w:color="auto"/>
            </w:tcBorders>
            <w:shd w:val="clear" w:color="auto" w:fill="auto"/>
            <w:vAlign w:val="center"/>
            <w:hideMark/>
          </w:tcPr>
          <w:p w14:paraId="4F26758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11769EEC"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CAJA CON FLECHAS MODELO X10 380 MARCA EASTON CON 12 PIEZAS.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EBB7B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496BBD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5591C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6AEBA0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82243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3C13FB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92DD4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1E3CF1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713" w:type="pct"/>
            <w:tcBorders>
              <w:top w:val="nil"/>
              <w:left w:val="nil"/>
              <w:bottom w:val="single" w:sz="4" w:space="0" w:color="auto"/>
              <w:right w:val="single" w:sz="4" w:space="0" w:color="auto"/>
            </w:tcBorders>
            <w:shd w:val="clear" w:color="auto" w:fill="auto"/>
            <w:vAlign w:val="center"/>
            <w:hideMark/>
          </w:tcPr>
          <w:p w14:paraId="23147EF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6457A67D"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CAJA CON </w:t>
            </w:r>
            <w:proofErr w:type="gramStart"/>
            <w:r w:rsidRPr="00692603">
              <w:rPr>
                <w:rFonts w:ascii="Calibri" w:hAnsi="Calibri" w:cs="Calibri"/>
                <w:color w:val="000000"/>
                <w:lang w:val="es-MX" w:eastAsia="en-US"/>
              </w:rPr>
              <w:t>FLECHAS  MODELO</w:t>
            </w:r>
            <w:proofErr w:type="gramEnd"/>
            <w:r w:rsidRPr="00692603">
              <w:rPr>
                <w:rFonts w:ascii="Calibri" w:hAnsi="Calibri" w:cs="Calibri"/>
                <w:color w:val="000000"/>
                <w:lang w:val="es-MX" w:eastAsia="en-US"/>
              </w:rPr>
              <w:t xml:space="preserve"> X10 600 MARCA EASTON CON 12 PIEZAS.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119B04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030EE6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DA3B55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C7166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56DE3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1F5BC2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7B564B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34E553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713" w:type="pct"/>
            <w:tcBorders>
              <w:top w:val="nil"/>
              <w:left w:val="nil"/>
              <w:bottom w:val="single" w:sz="4" w:space="0" w:color="auto"/>
              <w:right w:val="single" w:sz="4" w:space="0" w:color="auto"/>
            </w:tcBorders>
            <w:shd w:val="clear" w:color="auto" w:fill="auto"/>
            <w:vAlign w:val="center"/>
            <w:hideMark/>
          </w:tcPr>
          <w:p w14:paraId="5CCD272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45640625"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CAJA CON FLECHAS MODELO X10 550 MARCA EASTON CON 12 PIEZAS.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94C80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76E6A3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9181B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CF568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DC9635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160867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B3F13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2DE0F8E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713" w:type="pct"/>
            <w:tcBorders>
              <w:top w:val="nil"/>
              <w:left w:val="nil"/>
              <w:bottom w:val="single" w:sz="4" w:space="0" w:color="auto"/>
              <w:right w:val="single" w:sz="4" w:space="0" w:color="auto"/>
            </w:tcBorders>
            <w:shd w:val="clear" w:color="auto" w:fill="auto"/>
            <w:vAlign w:val="center"/>
            <w:hideMark/>
          </w:tcPr>
          <w:p w14:paraId="2ABA9C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5410C763"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CON NOCK COLOR VERDE MODELO X10 LG MARCA EASTON PARA FLECHA EASTON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22BDF21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6BFE118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CF293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109BA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D383B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BCFB6C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F1324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3C74AE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713" w:type="pct"/>
            <w:tcBorders>
              <w:top w:val="nil"/>
              <w:left w:val="nil"/>
              <w:bottom w:val="single" w:sz="4" w:space="0" w:color="auto"/>
              <w:right w:val="single" w:sz="4" w:space="0" w:color="auto"/>
            </w:tcBorders>
            <w:shd w:val="clear" w:color="auto" w:fill="auto"/>
            <w:vAlign w:val="center"/>
            <w:hideMark/>
          </w:tcPr>
          <w:p w14:paraId="6358BC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5E34EE5C"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CON NOCK COLOR ROJO MODELO X10 LG MARCA EASTON PARA FLECHA EASTON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2FA9331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091AA4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E218D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84827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32E21B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B82789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AA2E5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763AF7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713" w:type="pct"/>
            <w:tcBorders>
              <w:top w:val="nil"/>
              <w:left w:val="nil"/>
              <w:bottom w:val="single" w:sz="4" w:space="0" w:color="auto"/>
              <w:right w:val="single" w:sz="4" w:space="0" w:color="auto"/>
            </w:tcBorders>
            <w:shd w:val="clear" w:color="auto" w:fill="auto"/>
            <w:vAlign w:val="center"/>
            <w:hideMark/>
          </w:tcPr>
          <w:p w14:paraId="4F369F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7D93D656"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CON NOCK COLOR NARANJA MODELO X10 LG MARCA EASTON PARA FLECHA EASTON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2B9293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31349C2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A57B3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18851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59BF7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BBE8F0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75915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5F9F234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13</w:t>
            </w:r>
          </w:p>
        </w:tc>
        <w:tc>
          <w:tcPr>
            <w:tcW w:w="713" w:type="pct"/>
            <w:tcBorders>
              <w:top w:val="nil"/>
              <w:left w:val="nil"/>
              <w:bottom w:val="single" w:sz="4" w:space="0" w:color="auto"/>
              <w:right w:val="single" w:sz="4" w:space="0" w:color="auto"/>
            </w:tcBorders>
            <w:shd w:val="clear" w:color="auto" w:fill="auto"/>
            <w:vAlign w:val="center"/>
            <w:hideMark/>
          </w:tcPr>
          <w:p w14:paraId="7719C65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32DBE0FC"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CON NOCK COLOR AZUL MODELO X10 LG MARCA EASTON PARA FLECHA EASTON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lastRenderedPageBreak/>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3852FF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CAJA</w:t>
            </w:r>
          </w:p>
        </w:tc>
        <w:tc>
          <w:tcPr>
            <w:tcW w:w="458" w:type="pct"/>
            <w:tcBorders>
              <w:top w:val="nil"/>
              <w:left w:val="nil"/>
              <w:bottom w:val="single" w:sz="4" w:space="0" w:color="auto"/>
              <w:right w:val="single" w:sz="4" w:space="0" w:color="auto"/>
            </w:tcBorders>
            <w:shd w:val="clear" w:color="auto" w:fill="auto"/>
            <w:vAlign w:val="center"/>
            <w:hideMark/>
          </w:tcPr>
          <w:p w14:paraId="63200D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FA02B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EB34C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F7F8F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09ED9E0"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8823B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57276D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14</w:t>
            </w:r>
          </w:p>
        </w:tc>
        <w:tc>
          <w:tcPr>
            <w:tcW w:w="713" w:type="pct"/>
            <w:tcBorders>
              <w:top w:val="nil"/>
              <w:left w:val="nil"/>
              <w:bottom w:val="single" w:sz="4" w:space="0" w:color="auto"/>
              <w:right w:val="single" w:sz="4" w:space="0" w:color="auto"/>
            </w:tcBorders>
            <w:shd w:val="clear" w:color="auto" w:fill="auto"/>
            <w:vAlign w:val="center"/>
            <w:hideMark/>
          </w:tcPr>
          <w:p w14:paraId="1E9BCA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59A23353"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CAJA CON PLUMAS ELITE PLASTIFLECH AAE MEDIDAS: 26 COLOR VERDE CON 100 PIEZAS</w:t>
            </w:r>
          </w:p>
        </w:tc>
        <w:tc>
          <w:tcPr>
            <w:tcW w:w="419" w:type="pct"/>
            <w:tcBorders>
              <w:top w:val="nil"/>
              <w:left w:val="nil"/>
              <w:bottom w:val="single" w:sz="4" w:space="0" w:color="auto"/>
              <w:right w:val="single" w:sz="4" w:space="0" w:color="auto"/>
            </w:tcBorders>
            <w:shd w:val="clear" w:color="auto" w:fill="auto"/>
            <w:noWrap/>
            <w:vAlign w:val="center"/>
            <w:hideMark/>
          </w:tcPr>
          <w:p w14:paraId="3E97ED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658380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0E72C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FA46E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21D7F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4F53C72"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919584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6C5C06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713" w:type="pct"/>
            <w:tcBorders>
              <w:top w:val="nil"/>
              <w:left w:val="nil"/>
              <w:bottom w:val="single" w:sz="4" w:space="0" w:color="auto"/>
              <w:right w:val="single" w:sz="4" w:space="0" w:color="auto"/>
            </w:tcBorders>
            <w:shd w:val="clear" w:color="auto" w:fill="auto"/>
            <w:vAlign w:val="center"/>
            <w:hideMark/>
          </w:tcPr>
          <w:p w14:paraId="216459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21DC05EA"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ENTORCHADOR BEITER PROFI HEAVY 15MM</w:t>
            </w:r>
          </w:p>
        </w:tc>
        <w:tc>
          <w:tcPr>
            <w:tcW w:w="419" w:type="pct"/>
            <w:tcBorders>
              <w:top w:val="nil"/>
              <w:left w:val="nil"/>
              <w:bottom w:val="single" w:sz="4" w:space="0" w:color="auto"/>
              <w:right w:val="single" w:sz="4" w:space="0" w:color="auto"/>
            </w:tcBorders>
            <w:shd w:val="clear" w:color="auto" w:fill="auto"/>
            <w:noWrap/>
            <w:vAlign w:val="center"/>
            <w:hideMark/>
          </w:tcPr>
          <w:p w14:paraId="10DBA9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60D84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FA78F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A3CEDF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E8239E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4D5E96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F1CCB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0EACC2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16</w:t>
            </w:r>
          </w:p>
        </w:tc>
        <w:tc>
          <w:tcPr>
            <w:tcW w:w="713" w:type="pct"/>
            <w:tcBorders>
              <w:top w:val="nil"/>
              <w:left w:val="nil"/>
              <w:bottom w:val="single" w:sz="4" w:space="0" w:color="auto"/>
              <w:right w:val="single" w:sz="4" w:space="0" w:color="auto"/>
            </w:tcBorders>
            <w:shd w:val="clear" w:color="auto" w:fill="auto"/>
            <w:vAlign w:val="center"/>
            <w:hideMark/>
          </w:tcPr>
          <w:p w14:paraId="14B7AA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651C46ED"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CON NOCK COLOR AMARILLO MODELO X10 LG MARCA EASTON PARA FLECHA EASTON CON 12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08D9F14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2C0907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16FD9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B05BC4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61453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9FFB193"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D6873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2B1A66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713" w:type="pct"/>
            <w:tcBorders>
              <w:top w:val="nil"/>
              <w:left w:val="nil"/>
              <w:bottom w:val="single" w:sz="4" w:space="0" w:color="auto"/>
              <w:right w:val="single" w:sz="4" w:space="0" w:color="auto"/>
            </w:tcBorders>
            <w:shd w:val="clear" w:color="auto" w:fill="auto"/>
            <w:vAlign w:val="center"/>
            <w:hideMark/>
          </w:tcPr>
          <w:p w14:paraId="2ECB8C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51E16AAB"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MANERAL HDL FM FORMULA X27" RH ANODIZE MATTE RED</w:t>
            </w:r>
          </w:p>
        </w:tc>
        <w:tc>
          <w:tcPr>
            <w:tcW w:w="419" w:type="pct"/>
            <w:tcBorders>
              <w:top w:val="nil"/>
              <w:left w:val="nil"/>
              <w:bottom w:val="single" w:sz="4" w:space="0" w:color="auto"/>
              <w:right w:val="single" w:sz="4" w:space="0" w:color="auto"/>
            </w:tcBorders>
            <w:shd w:val="clear" w:color="auto" w:fill="auto"/>
            <w:noWrap/>
            <w:vAlign w:val="center"/>
            <w:hideMark/>
          </w:tcPr>
          <w:p w14:paraId="4FC612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CBE373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85A163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31354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7963F1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431EAAB"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14C01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5BEE3E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18</w:t>
            </w:r>
          </w:p>
        </w:tc>
        <w:tc>
          <w:tcPr>
            <w:tcW w:w="713" w:type="pct"/>
            <w:tcBorders>
              <w:top w:val="nil"/>
              <w:left w:val="nil"/>
              <w:bottom w:val="single" w:sz="4" w:space="0" w:color="auto"/>
              <w:right w:val="single" w:sz="4" w:space="0" w:color="auto"/>
            </w:tcBorders>
            <w:shd w:val="clear" w:color="auto" w:fill="auto"/>
            <w:vAlign w:val="center"/>
            <w:hideMark/>
          </w:tcPr>
          <w:p w14:paraId="5DEF58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421ED609"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RAMAS GP CARBON VELOS LG40</w:t>
            </w:r>
          </w:p>
        </w:tc>
        <w:tc>
          <w:tcPr>
            <w:tcW w:w="419" w:type="pct"/>
            <w:tcBorders>
              <w:top w:val="nil"/>
              <w:left w:val="nil"/>
              <w:bottom w:val="single" w:sz="4" w:space="0" w:color="auto"/>
              <w:right w:val="single" w:sz="4" w:space="0" w:color="auto"/>
            </w:tcBorders>
            <w:shd w:val="clear" w:color="auto" w:fill="auto"/>
            <w:noWrap/>
            <w:vAlign w:val="center"/>
            <w:hideMark/>
          </w:tcPr>
          <w:p w14:paraId="3405EB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62309A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D96BF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B4642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173D7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4C49FE3"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A0449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6171B5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19</w:t>
            </w:r>
          </w:p>
        </w:tc>
        <w:tc>
          <w:tcPr>
            <w:tcW w:w="713" w:type="pct"/>
            <w:tcBorders>
              <w:top w:val="nil"/>
              <w:left w:val="nil"/>
              <w:bottom w:val="single" w:sz="4" w:space="0" w:color="auto"/>
              <w:right w:val="single" w:sz="4" w:space="0" w:color="auto"/>
            </w:tcBorders>
            <w:shd w:val="clear" w:color="auto" w:fill="auto"/>
            <w:vAlign w:val="center"/>
            <w:hideMark/>
          </w:tcPr>
          <w:p w14:paraId="625F39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7A28CD85"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MIRA ULTIMA RC CARBON 520 LH</w:t>
            </w:r>
          </w:p>
        </w:tc>
        <w:tc>
          <w:tcPr>
            <w:tcW w:w="419" w:type="pct"/>
            <w:tcBorders>
              <w:top w:val="nil"/>
              <w:left w:val="nil"/>
              <w:bottom w:val="single" w:sz="4" w:space="0" w:color="auto"/>
              <w:right w:val="single" w:sz="4" w:space="0" w:color="auto"/>
            </w:tcBorders>
            <w:shd w:val="clear" w:color="auto" w:fill="auto"/>
            <w:noWrap/>
            <w:vAlign w:val="center"/>
            <w:hideMark/>
          </w:tcPr>
          <w:p w14:paraId="0A6169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61DA7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AAD7A1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C3258C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28433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1BDB1DA"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6367B7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032B60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713" w:type="pct"/>
            <w:tcBorders>
              <w:top w:val="nil"/>
              <w:left w:val="nil"/>
              <w:bottom w:val="single" w:sz="4" w:space="0" w:color="auto"/>
              <w:right w:val="single" w:sz="4" w:space="0" w:color="auto"/>
            </w:tcBorders>
            <w:shd w:val="clear" w:color="auto" w:fill="auto"/>
            <w:vAlign w:val="center"/>
            <w:hideMark/>
          </w:tcPr>
          <w:p w14:paraId="321AE6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4D031BBA"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ULTIMA RECURVE SHIBUYA </w:t>
            </w:r>
            <w:proofErr w:type="gramStart"/>
            <w:r w:rsidRPr="00692603">
              <w:rPr>
                <w:rFonts w:ascii="Calibri" w:hAnsi="Calibri" w:cs="Calibri"/>
                <w:color w:val="000000"/>
                <w:lang w:val="es-MX" w:eastAsia="en-US"/>
              </w:rPr>
              <w:t>MEDIDA :</w:t>
            </w:r>
            <w:proofErr w:type="gramEnd"/>
            <w:r w:rsidRPr="00692603">
              <w:rPr>
                <w:rFonts w:ascii="Calibri" w:hAnsi="Calibri" w:cs="Calibri"/>
                <w:color w:val="000000"/>
                <w:lang w:val="es-MX" w:eastAsia="en-US"/>
              </w:rPr>
              <w:t xml:space="preserve"> 3.8 MM</w:t>
            </w:r>
          </w:p>
        </w:tc>
        <w:tc>
          <w:tcPr>
            <w:tcW w:w="419" w:type="pct"/>
            <w:tcBorders>
              <w:top w:val="nil"/>
              <w:left w:val="nil"/>
              <w:bottom w:val="single" w:sz="4" w:space="0" w:color="auto"/>
              <w:right w:val="single" w:sz="4" w:space="0" w:color="auto"/>
            </w:tcBorders>
            <w:shd w:val="clear" w:color="auto" w:fill="auto"/>
            <w:noWrap/>
            <w:vAlign w:val="center"/>
            <w:hideMark/>
          </w:tcPr>
          <w:p w14:paraId="0B4B9F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F210E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240174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FCA8A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841DCB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BDEE451"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55CA9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2ED99B2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21</w:t>
            </w:r>
          </w:p>
        </w:tc>
        <w:tc>
          <w:tcPr>
            <w:tcW w:w="713" w:type="pct"/>
            <w:tcBorders>
              <w:top w:val="nil"/>
              <w:left w:val="nil"/>
              <w:bottom w:val="single" w:sz="4" w:space="0" w:color="auto"/>
              <w:right w:val="single" w:sz="4" w:space="0" w:color="auto"/>
            </w:tcBorders>
            <w:shd w:val="clear" w:color="auto" w:fill="auto"/>
            <w:vAlign w:val="center"/>
            <w:hideMark/>
          </w:tcPr>
          <w:p w14:paraId="6D2297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6313B7F8"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HILO PARA ARCO FORMULA 8125G 1 POUND SPOOLS</w:t>
            </w:r>
          </w:p>
        </w:tc>
        <w:tc>
          <w:tcPr>
            <w:tcW w:w="419" w:type="pct"/>
            <w:tcBorders>
              <w:top w:val="nil"/>
              <w:left w:val="nil"/>
              <w:bottom w:val="single" w:sz="4" w:space="0" w:color="auto"/>
              <w:right w:val="single" w:sz="4" w:space="0" w:color="auto"/>
            </w:tcBorders>
            <w:shd w:val="clear" w:color="auto" w:fill="auto"/>
            <w:noWrap/>
            <w:vAlign w:val="center"/>
            <w:hideMark/>
          </w:tcPr>
          <w:p w14:paraId="068592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D4347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29168D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140A2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79A77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85E94DE"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0E9C5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single" w:sz="4" w:space="0" w:color="auto"/>
            </w:tcBorders>
            <w:shd w:val="clear" w:color="auto" w:fill="auto"/>
            <w:vAlign w:val="center"/>
            <w:hideMark/>
          </w:tcPr>
          <w:p w14:paraId="633C44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713" w:type="pct"/>
            <w:tcBorders>
              <w:top w:val="nil"/>
              <w:left w:val="nil"/>
              <w:bottom w:val="single" w:sz="4" w:space="0" w:color="auto"/>
              <w:right w:val="single" w:sz="4" w:space="0" w:color="auto"/>
            </w:tcBorders>
            <w:shd w:val="clear" w:color="auto" w:fill="auto"/>
            <w:vAlign w:val="center"/>
            <w:hideMark/>
          </w:tcPr>
          <w:p w14:paraId="1A160C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TIRO CON ARCO</w:t>
            </w:r>
          </w:p>
        </w:tc>
        <w:tc>
          <w:tcPr>
            <w:tcW w:w="1195" w:type="pct"/>
            <w:tcBorders>
              <w:top w:val="nil"/>
              <w:left w:val="nil"/>
              <w:bottom w:val="single" w:sz="4" w:space="0" w:color="auto"/>
              <w:right w:val="single" w:sz="4" w:space="0" w:color="auto"/>
            </w:tcBorders>
            <w:shd w:val="clear" w:color="auto" w:fill="auto"/>
            <w:vAlign w:val="center"/>
            <w:hideMark/>
          </w:tcPr>
          <w:p w14:paraId="5AFCB114"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CAJA CON PLUMAS ELITE PLASTIFLECH AAE MEDIDAS: 26 COLOR NARANJA CON 100 PIEZAS</w:t>
            </w:r>
          </w:p>
        </w:tc>
        <w:tc>
          <w:tcPr>
            <w:tcW w:w="419" w:type="pct"/>
            <w:tcBorders>
              <w:top w:val="nil"/>
              <w:left w:val="nil"/>
              <w:bottom w:val="single" w:sz="4" w:space="0" w:color="auto"/>
              <w:right w:val="single" w:sz="4" w:space="0" w:color="auto"/>
            </w:tcBorders>
            <w:shd w:val="clear" w:color="auto" w:fill="auto"/>
            <w:noWrap/>
            <w:vAlign w:val="center"/>
            <w:hideMark/>
          </w:tcPr>
          <w:p w14:paraId="2B2239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5B024A1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1E21ED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AC6E6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B8354F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525B5D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F81D1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323CE5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713" w:type="pct"/>
            <w:tcBorders>
              <w:top w:val="nil"/>
              <w:left w:val="nil"/>
              <w:bottom w:val="single" w:sz="4" w:space="0" w:color="auto"/>
              <w:right w:val="single" w:sz="4" w:space="0" w:color="auto"/>
            </w:tcBorders>
            <w:shd w:val="clear" w:color="auto" w:fill="auto"/>
            <w:vAlign w:val="center"/>
            <w:hideMark/>
          </w:tcPr>
          <w:p w14:paraId="6532499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ATLETISMO</w:t>
            </w:r>
          </w:p>
        </w:tc>
        <w:tc>
          <w:tcPr>
            <w:tcW w:w="1195" w:type="pct"/>
            <w:tcBorders>
              <w:top w:val="nil"/>
              <w:left w:val="nil"/>
              <w:bottom w:val="single" w:sz="4" w:space="0" w:color="auto"/>
              <w:right w:val="single" w:sz="4" w:space="0" w:color="auto"/>
            </w:tcBorders>
            <w:shd w:val="clear" w:color="auto" w:fill="auto"/>
            <w:vAlign w:val="center"/>
            <w:hideMark/>
          </w:tcPr>
          <w:p w14:paraId="553D30AB"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ALTÍMETRO CON VARILLA PARA SALTO DE GARROCHA MODELO MANUAL AGX STANDAR 77300CXXYYSP MARCA GILL.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2780E6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JUEGO</w:t>
            </w:r>
          </w:p>
        </w:tc>
        <w:tc>
          <w:tcPr>
            <w:tcW w:w="458" w:type="pct"/>
            <w:tcBorders>
              <w:top w:val="nil"/>
              <w:left w:val="nil"/>
              <w:bottom w:val="single" w:sz="4" w:space="0" w:color="auto"/>
              <w:right w:val="single" w:sz="4" w:space="0" w:color="auto"/>
            </w:tcBorders>
            <w:shd w:val="clear" w:color="auto" w:fill="auto"/>
            <w:vAlign w:val="center"/>
            <w:hideMark/>
          </w:tcPr>
          <w:p w14:paraId="171DD9B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F36A9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F1E34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4D046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AA9A9F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2BEBA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5A048FF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713" w:type="pct"/>
            <w:tcBorders>
              <w:top w:val="nil"/>
              <w:left w:val="nil"/>
              <w:bottom w:val="single" w:sz="4" w:space="0" w:color="auto"/>
              <w:right w:val="single" w:sz="4" w:space="0" w:color="auto"/>
            </w:tcBorders>
            <w:shd w:val="clear" w:color="auto" w:fill="auto"/>
            <w:vAlign w:val="center"/>
            <w:hideMark/>
          </w:tcPr>
          <w:p w14:paraId="7C13F9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ATLETISMO</w:t>
            </w:r>
          </w:p>
        </w:tc>
        <w:tc>
          <w:tcPr>
            <w:tcW w:w="1195" w:type="pct"/>
            <w:tcBorders>
              <w:top w:val="nil"/>
              <w:left w:val="nil"/>
              <w:bottom w:val="single" w:sz="4" w:space="0" w:color="auto"/>
              <w:right w:val="single" w:sz="4" w:space="0" w:color="auto"/>
            </w:tcBorders>
            <w:shd w:val="clear" w:color="auto" w:fill="auto"/>
            <w:vAlign w:val="center"/>
            <w:hideMark/>
          </w:tcPr>
          <w:p w14:paraId="25457CE0"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VARILLA PARA SALTO DE ALTURA MARCA GILL.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5D476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2D74BA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87F73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C6EC5D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0A9BC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FF9B8A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9EA5A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3E97E3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713" w:type="pct"/>
            <w:tcBorders>
              <w:top w:val="nil"/>
              <w:left w:val="nil"/>
              <w:bottom w:val="single" w:sz="4" w:space="0" w:color="auto"/>
              <w:right w:val="single" w:sz="4" w:space="0" w:color="auto"/>
            </w:tcBorders>
            <w:shd w:val="clear" w:color="auto" w:fill="auto"/>
            <w:vAlign w:val="center"/>
            <w:hideMark/>
          </w:tcPr>
          <w:p w14:paraId="6407BA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ATLETISMO</w:t>
            </w:r>
          </w:p>
        </w:tc>
        <w:tc>
          <w:tcPr>
            <w:tcW w:w="1195" w:type="pct"/>
            <w:tcBorders>
              <w:top w:val="nil"/>
              <w:left w:val="nil"/>
              <w:bottom w:val="single" w:sz="4" w:space="0" w:color="auto"/>
              <w:right w:val="single" w:sz="4" w:space="0" w:color="auto"/>
            </w:tcBorders>
            <w:shd w:val="clear" w:color="auto" w:fill="auto"/>
            <w:vAlign w:val="center"/>
            <w:hideMark/>
          </w:tcPr>
          <w:p w14:paraId="1797E8BB"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VARILLA PARA SALTO DE GARROCHA MARCA GILL.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9C815D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BFBA78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105619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21BD20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05460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D5727D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A2E65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60FF1A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713" w:type="pct"/>
            <w:tcBorders>
              <w:top w:val="nil"/>
              <w:left w:val="nil"/>
              <w:bottom w:val="single" w:sz="4" w:space="0" w:color="auto"/>
              <w:right w:val="single" w:sz="4" w:space="0" w:color="auto"/>
            </w:tcBorders>
            <w:shd w:val="clear" w:color="auto" w:fill="auto"/>
            <w:vAlign w:val="center"/>
            <w:hideMark/>
          </w:tcPr>
          <w:p w14:paraId="35964E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ATLETISMO</w:t>
            </w:r>
          </w:p>
        </w:tc>
        <w:tc>
          <w:tcPr>
            <w:tcW w:w="1195" w:type="pct"/>
            <w:tcBorders>
              <w:top w:val="nil"/>
              <w:left w:val="nil"/>
              <w:bottom w:val="single" w:sz="4" w:space="0" w:color="auto"/>
              <w:right w:val="single" w:sz="4" w:space="0" w:color="auto"/>
            </w:tcBorders>
            <w:shd w:val="clear" w:color="auto" w:fill="auto"/>
            <w:vAlign w:val="center"/>
            <w:hideMark/>
          </w:tcPr>
          <w:p w14:paraId="62484A9A"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GARROCHA DE 160 LBS. DE 14 PIES MARCA GILL. Producto de </w:t>
            </w:r>
            <w:r w:rsidRPr="00692603">
              <w:rPr>
                <w:rFonts w:ascii="Calibri" w:hAnsi="Calibri" w:cs="Calibri"/>
                <w:color w:val="000000"/>
                <w:lang w:val="es-MX" w:eastAsia="en-US"/>
              </w:rPr>
              <w:lastRenderedPageBreak/>
              <w:t>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A62DE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auto" w:fill="auto"/>
            <w:vAlign w:val="center"/>
            <w:hideMark/>
          </w:tcPr>
          <w:p w14:paraId="0DFD8A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2B129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188BA4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55EB5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CFA4C3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39FA1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2DF10E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713" w:type="pct"/>
            <w:tcBorders>
              <w:top w:val="nil"/>
              <w:left w:val="nil"/>
              <w:bottom w:val="single" w:sz="4" w:space="0" w:color="auto"/>
              <w:right w:val="single" w:sz="4" w:space="0" w:color="auto"/>
            </w:tcBorders>
            <w:shd w:val="clear" w:color="auto" w:fill="auto"/>
            <w:vAlign w:val="center"/>
            <w:hideMark/>
          </w:tcPr>
          <w:p w14:paraId="13CE4A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ATLETISMO</w:t>
            </w:r>
          </w:p>
        </w:tc>
        <w:tc>
          <w:tcPr>
            <w:tcW w:w="1195" w:type="pct"/>
            <w:tcBorders>
              <w:top w:val="nil"/>
              <w:left w:val="nil"/>
              <w:bottom w:val="single" w:sz="4" w:space="0" w:color="auto"/>
              <w:right w:val="single" w:sz="4" w:space="0" w:color="auto"/>
            </w:tcBorders>
            <w:shd w:val="clear" w:color="auto" w:fill="auto"/>
            <w:vAlign w:val="center"/>
            <w:hideMark/>
          </w:tcPr>
          <w:p w14:paraId="6C09865E"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PELOTA DE LANZAMIENTO PARA PRÁCTICA DE JABALINA DE 500 GRS. MARCA TRIAL (NO ES UNA PELOTA MEDICINAL).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4474B7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CAC38E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060F5A3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60402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2CFE7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3E4FAB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94C00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53ADB3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713" w:type="pct"/>
            <w:tcBorders>
              <w:top w:val="nil"/>
              <w:left w:val="nil"/>
              <w:bottom w:val="single" w:sz="4" w:space="0" w:color="auto"/>
              <w:right w:val="single" w:sz="4" w:space="0" w:color="auto"/>
            </w:tcBorders>
            <w:shd w:val="clear" w:color="auto" w:fill="auto"/>
            <w:vAlign w:val="center"/>
            <w:hideMark/>
          </w:tcPr>
          <w:p w14:paraId="49CDFF9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ATLETISMO</w:t>
            </w:r>
          </w:p>
        </w:tc>
        <w:tc>
          <w:tcPr>
            <w:tcW w:w="1195" w:type="pct"/>
            <w:tcBorders>
              <w:top w:val="nil"/>
              <w:left w:val="nil"/>
              <w:bottom w:val="single" w:sz="4" w:space="0" w:color="auto"/>
              <w:right w:val="single" w:sz="4" w:space="0" w:color="auto"/>
            </w:tcBorders>
            <w:shd w:val="clear" w:color="auto" w:fill="auto"/>
            <w:vAlign w:val="center"/>
            <w:hideMark/>
          </w:tcPr>
          <w:p w14:paraId="7ED315C0"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PELOTA DE LANZAMIENTO PARA PRÁCTICA DE JABALINA DE 1000 GRS. MARCA TRIAL (NO ES UNA PELOTA MEDICINAL).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02F6550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F296F3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339CAA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C4914E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AB3EF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F8C817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2721F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0F2BC11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713" w:type="pct"/>
            <w:tcBorders>
              <w:top w:val="nil"/>
              <w:left w:val="nil"/>
              <w:bottom w:val="single" w:sz="4" w:space="0" w:color="auto"/>
              <w:right w:val="single" w:sz="4" w:space="0" w:color="auto"/>
            </w:tcBorders>
            <w:shd w:val="clear" w:color="auto" w:fill="auto"/>
            <w:vAlign w:val="center"/>
            <w:hideMark/>
          </w:tcPr>
          <w:p w14:paraId="1C9B16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ATLETISMO</w:t>
            </w:r>
          </w:p>
        </w:tc>
        <w:tc>
          <w:tcPr>
            <w:tcW w:w="1195" w:type="pct"/>
            <w:tcBorders>
              <w:top w:val="nil"/>
              <w:left w:val="nil"/>
              <w:bottom w:val="single" w:sz="4" w:space="0" w:color="auto"/>
              <w:right w:val="single" w:sz="4" w:space="0" w:color="auto"/>
            </w:tcBorders>
            <w:shd w:val="clear" w:color="auto" w:fill="auto"/>
            <w:vAlign w:val="center"/>
            <w:hideMark/>
          </w:tcPr>
          <w:p w14:paraId="04BA039E"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JABALINA DE 600 GRS. CON VUELO DE 45 MTS. MARCA OTE.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F2967D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28179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5C27872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37887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1F6439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527777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C4FFC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4383DF0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713" w:type="pct"/>
            <w:tcBorders>
              <w:top w:val="nil"/>
              <w:left w:val="nil"/>
              <w:bottom w:val="single" w:sz="4" w:space="0" w:color="auto"/>
              <w:right w:val="single" w:sz="4" w:space="0" w:color="auto"/>
            </w:tcBorders>
            <w:shd w:val="clear" w:color="auto" w:fill="auto"/>
            <w:vAlign w:val="center"/>
            <w:hideMark/>
          </w:tcPr>
          <w:p w14:paraId="350EC9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KARATE DO</w:t>
            </w:r>
          </w:p>
        </w:tc>
        <w:tc>
          <w:tcPr>
            <w:tcW w:w="1195" w:type="pct"/>
            <w:tcBorders>
              <w:top w:val="nil"/>
              <w:left w:val="nil"/>
              <w:bottom w:val="single" w:sz="4" w:space="0" w:color="auto"/>
              <w:right w:val="single" w:sz="4" w:space="0" w:color="auto"/>
            </w:tcBorders>
            <w:shd w:val="clear" w:color="auto" w:fill="auto"/>
            <w:vAlign w:val="center"/>
            <w:hideMark/>
          </w:tcPr>
          <w:p w14:paraId="135B16E3"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BOSU MODELO BAS-001 MARCA ALTERA.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889C8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8E44FE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9D9BC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12B640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8A821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75625BD"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61F172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11C8F85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713" w:type="pct"/>
            <w:tcBorders>
              <w:top w:val="nil"/>
              <w:left w:val="nil"/>
              <w:bottom w:val="single" w:sz="4" w:space="0" w:color="auto"/>
              <w:right w:val="single" w:sz="4" w:space="0" w:color="auto"/>
            </w:tcBorders>
            <w:shd w:val="clear" w:color="auto" w:fill="auto"/>
            <w:vAlign w:val="center"/>
            <w:hideMark/>
          </w:tcPr>
          <w:p w14:paraId="65ECA12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KARATE DO</w:t>
            </w:r>
          </w:p>
        </w:tc>
        <w:tc>
          <w:tcPr>
            <w:tcW w:w="1195" w:type="pct"/>
            <w:tcBorders>
              <w:top w:val="nil"/>
              <w:left w:val="nil"/>
              <w:bottom w:val="single" w:sz="4" w:space="0" w:color="auto"/>
              <w:right w:val="single" w:sz="4" w:space="0" w:color="auto"/>
            </w:tcBorders>
            <w:shd w:val="clear" w:color="auto" w:fill="auto"/>
            <w:vAlign w:val="center"/>
            <w:hideMark/>
          </w:tcPr>
          <w:p w14:paraId="41F07804"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VALLA PARA SALTO DE 30 CM.</w:t>
            </w:r>
          </w:p>
        </w:tc>
        <w:tc>
          <w:tcPr>
            <w:tcW w:w="419" w:type="pct"/>
            <w:tcBorders>
              <w:top w:val="nil"/>
              <w:left w:val="nil"/>
              <w:bottom w:val="single" w:sz="4" w:space="0" w:color="auto"/>
              <w:right w:val="single" w:sz="4" w:space="0" w:color="auto"/>
            </w:tcBorders>
            <w:shd w:val="clear" w:color="auto" w:fill="auto"/>
            <w:noWrap/>
            <w:vAlign w:val="center"/>
            <w:hideMark/>
          </w:tcPr>
          <w:p w14:paraId="413919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69535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nil"/>
            </w:tcBorders>
            <w:shd w:val="clear" w:color="auto" w:fill="auto"/>
            <w:vAlign w:val="center"/>
            <w:hideMark/>
          </w:tcPr>
          <w:p w14:paraId="652C60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29192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5B18C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DC6616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EF28F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1A8300D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713" w:type="pct"/>
            <w:tcBorders>
              <w:top w:val="nil"/>
              <w:left w:val="nil"/>
              <w:bottom w:val="single" w:sz="4" w:space="0" w:color="auto"/>
              <w:right w:val="single" w:sz="4" w:space="0" w:color="auto"/>
            </w:tcBorders>
            <w:shd w:val="clear" w:color="auto" w:fill="auto"/>
            <w:vAlign w:val="center"/>
            <w:hideMark/>
          </w:tcPr>
          <w:p w14:paraId="2EC4046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KARATE DO</w:t>
            </w:r>
          </w:p>
        </w:tc>
        <w:tc>
          <w:tcPr>
            <w:tcW w:w="1195" w:type="pct"/>
            <w:tcBorders>
              <w:top w:val="nil"/>
              <w:left w:val="nil"/>
              <w:bottom w:val="single" w:sz="4" w:space="0" w:color="auto"/>
              <w:right w:val="single" w:sz="4" w:space="0" w:color="auto"/>
            </w:tcBorders>
            <w:shd w:val="clear" w:color="auto" w:fill="auto"/>
            <w:vAlign w:val="center"/>
            <w:hideMark/>
          </w:tcPr>
          <w:p w14:paraId="30E8F9FF"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NUDILLERAS ROJAS MARCA ARAWAZA. POR REGLAMENTO DEBE ESTAR AVALADO POR LA WKF.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74CB6FA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3B87F0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69270D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A3FDB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EE1F6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57B824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E929B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796778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713" w:type="pct"/>
            <w:tcBorders>
              <w:top w:val="nil"/>
              <w:left w:val="nil"/>
              <w:bottom w:val="single" w:sz="4" w:space="0" w:color="auto"/>
              <w:right w:val="single" w:sz="4" w:space="0" w:color="auto"/>
            </w:tcBorders>
            <w:shd w:val="clear" w:color="auto" w:fill="auto"/>
            <w:vAlign w:val="center"/>
            <w:hideMark/>
          </w:tcPr>
          <w:p w14:paraId="118E2F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KARATE DO</w:t>
            </w:r>
          </w:p>
        </w:tc>
        <w:tc>
          <w:tcPr>
            <w:tcW w:w="1195" w:type="pct"/>
            <w:tcBorders>
              <w:top w:val="nil"/>
              <w:left w:val="nil"/>
              <w:bottom w:val="single" w:sz="4" w:space="0" w:color="auto"/>
              <w:right w:val="single" w:sz="4" w:space="0" w:color="auto"/>
            </w:tcBorders>
            <w:shd w:val="clear" w:color="auto" w:fill="auto"/>
            <w:vAlign w:val="center"/>
            <w:hideMark/>
          </w:tcPr>
          <w:p w14:paraId="16B32FE7"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NUDILLERAS AZULES MARCA ARAWAZA. POR REGLAMENTO DEBE ESTAR AVALADO POR LA </w:t>
            </w:r>
            <w:proofErr w:type="spellStart"/>
            <w:r w:rsidRPr="00692603">
              <w:rPr>
                <w:rFonts w:ascii="Calibri" w:hAnsi="Calibri" w:cs="Calibri"/>
                <w:color w:val="000000"/>
                <w:lang w:val="es-MX" w:eastAsia="en-US"/>
              </w:rPr>
              <w:t>WKF.Producto</w:t>
            </w:r>
            <w:proofErr w:type="spellEnd"/>
            <w:r w:rsidRPr="00692603">
              <w:rPr>
                <w:rFonts w:ascii="Calibri" w:hAnsi="Calibri" w:cs="Calibri"/>
                <w:color w:val="000000"/>
                <w:lang w:val="es-MX" w:eastAsia="en-US"/>
              </w:rPr>
              <w:t xml:space="preserve">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34170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308F93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0F0831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854AAE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32D21E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4A1596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E4196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05494B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713" w:type="pct"/>
            <w:tcBorders>
              <w:top w:val="nil"/>
              <w:left w:val="nil"/>
              <w:bottom w:val="single" w:sz="4" w:space="0" w:color="auto"/>
              <w:right w:val="single" w:sz="4" w:space="0" w:color="auto"/>
            </w:tcBorders>
            <w:shd w:val="clear" w:color="auto" w:fill="auto"/>
            <w:vAlign w:val="center"/>
            <w:hideMark/>
          </w:tcPr>
          <w:p w14:paraId="67F1FCB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KARATE DO</w:t>
            </w:r>
          </w:p>
        </w:tc>
        <w:tc>
          <w:tcPr>
            <w:tcW w:w="1195" w:type="pct"/>
            <w:tcBorders>
              <w:top w:val="nil"/>
              <w:left w:val="nil"/>
              <w:bottom w:val="single" w:sz="4" w:space="0" w:color="auto"/>
              <w:right w:val="single" w:sz="4" w:space="0" w:color="auto"/>
            </w:tcBorders>
            <w:shd w:val="clear" w:color="auto" w:fill="auto"/>
            <w:vAlign w:val="center"/>
            <w:hideMark/>
          </w:tcPr>
          <w:p w14:paraId="4979C95C"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ESPINILLERAS AZULES MARCA ARAWAZA. POR REGLAMENTO DEBE ESTAR AVALADO POR LA WKF.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602E9B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76FFFA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554453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94CB9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F6D71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004762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CEF1B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6C0A9C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13</w:t>
            </w:r>
          </w:p>
        </w:tc>
        <w:tc>
          <w:tcPr>
            <w:tcW w:w="713" w:type="pct"/>
            <w:tcBorders>
              <w:top w:val="nil"/>
              <w:left w:val="nil"/>
              <w:bottom w:val="single" w:sz="4" w:space="0" w:color="auto"/>
              <w:right w:val="single" w:sz="4" w:space="0" w:color="auto"/>
            </w:tcBorders>
            <w:shd w:val="clear" w:color="auto" w:fill="auto"/>
            <w:vAlign w:val="center"/>
            <w:hideMark/>
          </w:tcPr>
          <w:p w14:paraId="6E2E650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KARATE DO</w:t>
            </w:r>
          </w:p>
        </w:tc>
        <w:tc>
          <w:tcPr>
            <w:tcW w:w="1195" w:type="pct"/>
            <w:tcBorders>
              <w:top w:val="nil"/>
              <w:left w:val="nil"/>
              <w:bottom w:val="single" w:sz="4" w:space="0" w:color="auto"/>
              <w:right w:val="single" w:sz="4" w:space="0" w:color="auto"/>
            </w:tcBorders>
            <w:shd w:val="clear" w:color="auto" w:fill="auto"/>
            <w:vAlign w:val="center"/>
            <w:hideMark/>
          </w:tcPr>
          <w:p w14:paraId="04E771E0"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ESPINILLERAS ROJAS MARCA ARAWAZA. POR REGLAMENTO DEBE ESTAR AVALADO POR LA </w:t>
            </w:r>
            <w:r w:rsidRPr="00692603">
              <w:rPr>
                <w:rFonts w:ascii="Calibri" w:hAnsi="Calibri" w:cs="Calibri"/>
                <w:color w:val="000000"/>
                <w:lang w:val="es-MX" w:eastAsia="en-US"/>
              </w:rPr>
              <w:lastRenderedPageBreak/>
              <w:t xml:space="preserve">WKF.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3E08633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PAR</w:t>
            </w:r>
          </w:p>
        </w:tc>
        <w:tc>
          <w:tcPr>
            <w:tcW w:w="458" w:type="pct"/>
            <w:tcBorders>
              <w:top w:val="nil"/>
              <w:left w:val="nil"/>
              <w:bottom w:val="single" w:sz="4" w:space="0" w:color="auto"/>
              <w:right w:val="single" w:sz="4" w:space="0" w:color="auto"/>
            </w:tcBorders>
            <w:shd w:val="clear" w:color="auto" w:fill="auto"/>
            <w:vAlign w:val="center"/>
            <w:hideMark/>
          </w:tcPr>
          <w:p w14:paraId="62D3CB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7240B9A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81FD3E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811054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443824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6344A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5F15E07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14</w:t>
            </w:r>
          </w:p>
        </w:tc>
        <w:tc>
          <w:tcPr>
            <w:tcW w:w="713" w:type="pct"/>
            <w:tcBorders>
              <w:top w:val="nil"/>
              <w:left w:val="nil"/>
              <w:bottom w:val="single" w:sz="4" w:space="0" w:color="auto"/>
              <w:right w:val="single" w:sz="4" w:space="0" w:color="auto"/>
            </w:tcBorders>
            <w:shd w:val="clear" w:color="auto" w:fill="auto"/>
            <w:vAlign w:val="center"/>
            <w:hideMark/>
          </w:tcPr>
          <w:p w14:paraId="65507D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TAE KWON DO</w:t>
            </w:r>
          </w:p>
        </w:tc>
        <w:tc>
          <w:tcPr>
            <w:tcW w:w="1195" w:type="pct"/>
            <w:tcBorders>
              <w:top w:val="nil"/>
              <w:left w:val="nil"/>
              <w:bottom w:val="single" w:sz="4" w:space="0" w:color="auto"/>
              <w:right w:val="single" w:sz="4" w:space="0" w:color="auto"/>
            </w:tcBorders>
            <w:shd w:val="clear" w:color="auto" w:fill="auto"/>
            <w:vAlign w:val="center"/>
            <w:hideMark/>
          </w:tcPr>
          <w:p w14:paraId="5BEAD27D"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ANTEBRACERAS COLOR BLANCO MARCA ADIDAS O DAEDO. POR REGLAMENTO DEBE ESTAR AVALADO POR LA FWT.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5A99FA7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6029DCF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410F3C6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08E51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ED7B4E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671E03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CEA592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156BFCB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713" w:type="pct"/>
            <w:tcBorders>
              <w:top w:val="nil"/>
              <w:left w:val="nil"/>
              <w:bottom w:val="single" w:sz="4" w:space="0" w:color="auto"/>
              <w:right w:val="single" w:sz="4" w:space="0" w:color="auto"/>
            </w:tcBorders>
            <w:shd w:val="clear" w:color="auto" w:fill="auto"/>
            <w:vAlign w:val="center"/>
            <w:hideMark/>
          </w:tcPr>
          <w:p w14:paraId="6ACA215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TAE KWON DO</w:t>
            </w:r>
          </w:p>
        </w:tc>
        <w:tc>
          <w:tcPr>
            <w:tcW w:w="1195" w:type="pct"/>
            <w:tcBorders>
              <w:top w:val="nil"/>
              <w:left w:val="nil"/>
              <w:bottom w:val="single" w:sz="4" w:space="0" w:color="auto"/>
              <w:right w:val="single" w:sz="4" w:space="0" w:color="auto"/>
            </w:tcBorders>
            <w:shd w:val="clear" w:color="auto" w:fill="auto"/>
            <w:vAlign w:val="center"/>
            <w:hideMark/>
          </w:tcPr>
          <w:p w14:paraId="676DD6ED"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ESPINILLERAS COLOR BLANCO MARCA ADIDAS O DAEDO. POR REGLAMENTO DEBE ESTAR AVALADO POR LA FWT.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7BDB378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23ED68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65C5E43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3D151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4036193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687890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9B48A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6E240B7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16</w:t>
            </w:r>
          </w:p>
        </w:tc>
        <w:tc>
          <w:tcPr>
            <w:tcW w:w="713" w:type="pct"/>
            <w:tcBorders>
              <w:top w:val="nil"/>
              <w:left w:val="nil"/>
              <w:bottom w:val="single" w:sz="4" w:space="0" w:color="auto"/>
              <w:right w:val="single" w:sz="4" w:space="0" w:color="auto"/>
            </w:tcBorders>
            <w:shd w:val="clear" w:color="auto" w:fill="auto"/>
            <w:vAlign w:val="center"/>
            <w:hideMark/>
          </w:tcPr>
          <w:p w14:paraId="77D9FC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TAE KWON DO</w:t>
            </w:r>
          </w:p>
        </w:tc>
        <w:tc>
          <w:tcPr>
            <w:tcW w:w="1195" w:type="pct"/>
            <w:tcBorders>
              <w:top w:val="nil"/>
              <w:left w:val="nil"/>
              <w:bottom w:val="single" w:sz="4" w:space="0" w:color="auto"/>
              <w:right w:val="single" w:sz="4" w:space="0" w:color="auto"/>
            </w:tcBorders>
            <w:shd w:val="clear" w:color="auto" w:fill="auto"/>
            <w:vAlign w:val="center"/>
            <w:hideMark/>
          </w:tcPr>
          <w:p w14:paraId="00B7992F"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GUANTES COLOR BLANCO MARCA ADIDAS O DAEDO. POR REGLAMENTO DEBE ESTAR AVALADO POR LA FWT.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1E7C50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auto" w:fill="auto"/>
            <w:vAlign w:val="center"/>
            <w:hideMark/>
          </w:tcPr>
          <w:p w14:paraId="22369E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246D67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415FA3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2A2C74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FAE6F8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8A0DE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6E8857E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713" w:type="pct"/>
            <w:tcBorders>
              <w:top w:val="nil"/>
              <w:left w:val="nil"/>
              <w:bottom w:val="single" w:sz="4" w:space="0" w:color="auto"/>
              <w:right w:val="single" w:sz="4" w:space="0" w:color="auto"/>
            </w:tcBorders>
            <w:shd w:val="clear" w:color="auto" w:fill="auto"/>
            <w:vAlign w:val="center"/>
            <w:hideMark/>
          </w:tcPr>
          <w:p w14:paraId="7FA02F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TAE KWON DO</w:t>
            </w:r>
          </w:p>
        </w:tc>
        <w:tc>
          <w:tcPr>
            <w:tcW w:w="1195" w:type="pct"/>
            <w:tcBorders>
              <w:top w:val="nil"/>
              <w:left w:val="nil"/>
              <w:bottom w:val="single" w:sz="4" w:space="0" w:color="auto"/>
              <w:right w:val="single" w:sz="4" w:space="0" w:color="auto"/>
            </w:tcBorders>
            <w:shd w:val="clear" w:color="auto" w:fill="auto"/>
            <w:vAlign w:val="center"/>
            <w:hideMark/>
          </w:tcPr>
          <w:p w14:paraId="3F3B4738"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CARETA COLOR AZUL MARCA ADIDAS O DAEDO. POR REGLAMENTO DEBE ESTAR AVALADO POR LA FWT.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6027FC4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906B7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11CD50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C993E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E07E3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496EE9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1F8538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4EA9F7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18</w:t>
            </w:r>
          </w:p>
        </w:tc>
        <w:tc>
          <w:tcPr>
            <w:tcW w:w="713" w:type="pct"/>
            <w:tcBorders>
              <w:top w:val="nil"/>
              <w:left w:val="nil"/>
              <w:bottom w:val="single" w:sz="4" w:space="0" w:color="auto"/>
              <w:right w:val="single" w:sz="4" w:space="0" w:color="auto"/>
            </w:tcBorders>
            <w:shd w:val="clear" w:color="auto" w:fill="auto"/>
            <w:vAlign w:val="center"/>
            <w:hideMark/>
          </w:tcPr>
          <w:p w14:paraId="69917A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TAE KWON DO</w:t>
            </w:r>
          </w:p>
        </w:tc>
        <w:tc>
          <w:tcPr>
            <w:tcW w:w="1195" w:type="pct"/>
            <w:tcBorders>
              <w:top w:val="nil"/>
              <w:left w:val="nil"/>
              <w:bottom w:val="single" w:sz="4" w:space="0" w:color="auto"/>
              <w:right w:val="single" w:sz="4" w:space="0" w:color="auto"/>
            </w:tcBorders>
            <w:shd w:val="clear" w:color="auto" w:fill="auto"/>
            <w:vAlign w:val="center"/>
            <w:hideMark/>
          </w:tcPr>
          <w:p w14:paraId="0D176737"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CARETA COLOR ROJO MARCA ADIDAS O DAEDO. POR REGLAMENTO DEBE ESTAR AVALADO POR LA FWT.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55DF63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75F33A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auto" w:fill="auto"/>
            <w:vAlign w:val="center"/>
            <w:hideMark/>
          </w:tcPr>
          <w:p w14:paraId="0F0F93A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3A144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CD223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0AC6F6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D4C7E1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4A8DDA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19</w:t>
            </w:r>
          </w:p>
        </w:tc>
        <w:tc>
          <w:tcPr>
            <w:tcW w:w="713" w:type="pct"/>
            <w:tcBorders>
              <w:top w:val="nil"/>
              <w:left w:val="nil"/>
              <w:bottom w:val="single" w:sz="4" w:space="0" w:color="auto"/>
              <w:right w:val="single" w:sz="4" w:space="0" w:color="auto"/>
            </w:tcBorders>
            <w:shd w:val="clear" w:color="auto" w:fill="auto"/>
            <w:vAlign w:val="center"/>
            <w:hideMark/>
          </w:tcPr>
          <w:p w14:paraId="3EFC7A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TAE KWON DO</w:t>
            </w:r>
          </w:p>
        </w:tc>
        <w:tc>
          <w:tcPr>
            <w:tcW w:w="1195" w:type="pct"/>
            <w:tcBorders>
              <w:top w:val="nil"/>
              <w:left w:val="nil"/>
              <w:bottom w:val="single" w:sz="4" w:space="0" w:color="auto"/>
              <w:right w:val="single" w:sz="4" w:space="0" w:color="auto"/>
            </w:tcBorders>
            <w:shd w:val="clear" w:color="auto" w:fill="auto"/>
            <w:vAlign w:val="center"/>
            <w:hideMark/>
          </w:tcPr>
          <w:p w14:paraId="76ED2DB2"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PETO DE TAE KWON DO REVERSIBLE NORMAL (MARCA ADIDAS O DAEDO. Producto de igual calidad o superior en especificaciones.</w:t>
            </w:r>
          </w:p>
        </w:tc>
        <w:tc>
          <w:tcPr>
            <w:tcW w:w="419" w:type="pct"/>
            <w:tcBorders>
              <w:top w:val="nil"/>
              <w:left w:val="nil"/>
              <w:bottom w:val="single" w:sz="4" w:space="0" w:color="auto"/>
              <w:right w:val="single" w:sz="4" w:space="0" w:color="auto"/>
            </w:tcBorders>
            <w:shd w:val="clear" w:color="auto" w:fill="auto"/>
            <w:vAlign w:val="center"/>
            <w:hideMark/>
          </w:tcPr>
          <w:p w14:paraId="03FEEF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62FAE6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auto" w:fill="auto"/>
            <w:vAlign w:val="center"/>
            <w:hideMark/>
          </w:tcPr>
          <w:p w14:paraId="4E424C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608A4FA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51FD1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697F0F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23B92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1266591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713" w:type="pct"/>
            <w:tcBorders>
              <w:top w:val="nil"/>
              <w:left w:val="nil"/>
              <w:bottom w:val="single" w:sz="4" w:space="0" w:color="auto"/>
              <w:right w:val="single" w:sz="4" w:space="0" w:color="auto"/>
            </w:tcBorders>
            <w:shd w:val="clear" w:color="auto" w:fill="auto"/>
            <w:vAlign w:val="center"/>
            <w:hideMark/>
          </w:tcPr>
          <w:p w14:paraId="7B73EDB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29746293"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TENERGY 05 2.1 ROJO MARCA BUTTERFLY.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70F65F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36A9FB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322E8F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F5007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C355F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8CECBD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E04E5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0CF6F63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21</w:t>
            </w:r>
          </w:p>
        </w:tc>
        <w:tc>
          <w:tcPr>
            <w:tcW w:w="713" w:type="pct"/>
            <w:tcBorders>
              <w:top w:val="nil"/>
              <w:left w:val="nil"/>
              <w:bottom w:val="single" w:sz="4" w:space="0" w:color="auto"/>
              <w:right w:val="single" w:sz="4" w:space="0" w:color="auto"/>
            </w:tcBorders>
            <w:shd w:val="clear" w:color="auto" w:fill="auto"/>
            <w:vAlign w:val="center"/>
            <w:hideMark/>
          </w:tcPr>
          <w:p w14:paraId="795092B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231A590B"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TENERGY 05 2.1 NEGRO MARCA BUTTERFLY. Producto </w:t>
            </w:r>
            <w:r w:rsidRPr="00692603">
              <w:rPr>
                <w:rFonts w:ascii="Calibri" w:hAnsi="Calibri" w:cs="Calibri"/>
                <w:color w:val="000000"/>
                <w:lang w:val="es-MX" w:eastAsia="en-US"/>
              </w:rPr>
              <w:lastRenderedPageBreak/>
              <w:t>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4D6C2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auto" w:fill="auto"/>
            <w:vAlign w:val="center"/>
            <w:hideMark/>
          </w:tcPr>
          <w:p w14:paraId="7DF286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5C30B99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44C226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7CFC5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25D85B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06EDB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77EDB31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713" w:type="pct"/>
            <w:tcBorders>
              <w:top w:val="nil"/>
              <w:left w:val="nil"/>
              <w:bottom w:val="single" w:sz="4" w:space="0" w:color="auto"/>
              <w:right w:val="single" w:sz="4" w:space="0" w:color="auto"/>
            </w:tcBorders>
            <w:shd w:val="clear" w:color="auto" w:fill="auto"/>
            <w:vAlign w:val="center"/>
            <w:hideMark/>
          </w:tcPr>
          <w:p w14:paraId="74FC6B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12AB2D53"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TENERGY 05 FX 2.1 ROJO MARCA BUTTERFLY.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BF6901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4D035C8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1501CF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18FE7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8AF91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BE07DE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8E037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7CC2F1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23</w:t>
            </w:r>
          </w:p>
        </w:tc>
        <w:tc>
          <w:tcPr>
            <w:tcW w:w="713" w:type="pct"/>
            <w:tcBorders>
              <w:top w:val="nil"/>
              <w:left w:val="nil"/>
              <w:bottom w:val="single" w:sz="4" w:space="0" w:color="auto"/>
              <w:right w:val="single" w:sz="4" w:space="0" w:color="auto"/>
            </w:tcBorders>
            <w:shd w:val="clear" w:color="auto" w:fill="auto"/>
            <w:vAlign w:val="center"/>
            <w:hideMark/>
          </w:tcPr>
          <w:p w14:paraId="5DC34F4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28C4BF0B"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TENERGY 05 FX 2.1 NEGRO MARCA BUTTERFLY.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1EE1CC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77243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55A0CB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14A6CD9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E28BC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C9C3BA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E4B21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334834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24</w:t>
            </w:r>
          </w:p>
        </w:tc>
        <w:tc>
          <w:tcPr>
            <w:tcW w:w="713" w:type="pct"/>
            <w:tcBorders>
              <w:top w:val="nil"/>
              <w:left w:val="nil"/>
              <w:bottom w:val="single" w:sz="4" w:space="0" w:color="auto"/>
              <w:right w:val="single" w:sz="4" w:space="0" w:color="auto"/>
            </w:tcBorders>
            <w:shd w:val="clear" w:color="auto" w:fill="auto"/>
            <w:vAlign w:val="center"/>
            <w:hideMark/>
          </w:tcPr>
          <w:p w14:paraId="741E630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4CCAEDF8" w14:textId="77777777" w:rsidR="007253E0" w:rsidRPr="00692603" w:rsidRDefault="007253E0" w:rsidP="007253E0">
            <w:pPr>
              <w:rPr>
                <w:rFonts w:ascii="Calibri" w:hAnsi="Calibri" w:cs="Calibri"/>
                <w:color w:val="000000"/>
                <w:lang w:val="es-MX" w:eastAsia="en-US"/>
              </w:rPr>
            </w:pPr>
            <w:r w:rsidRPr="007253E0">
              <w:rPr>
                <w:rFonts w:ascii="Calibri" w:hAnsi="Calibri" w:cs="Calibri"/>
                <w:color w:val="000000"/>
                <w:lang w:val="en-US" w:eastAsia="en-US"/>
              </w:rPr>
              <w:t xml:space="preserve">FEINT LONG 2 0.5 ROJO MARCA BUTTERFLY. </w:t>
            </w:r>
            <w:r w:rsidRPr="00692603">
              <w:rPr>
                <w:rFonts w:ascii="Calibri" w:hAnsi="Calibri" w:cs="Calibri"/>
                <w:color w:val="000000"/>
                <w:lang w:val="es-MX" w:eastAsia="en-US"/>
              </w:rPr>
              <w:t>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201833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B8A66E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679B4A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B7562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14985B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E0B7F9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0A8BA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641500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713" w:type="pct"/>
            <w:tcBorders>
              <w:top w:val="nil"/>
              <w:left w:val="nil"/>
              <w:bottom w:val="single" w:sz="4" w:space="0" w:color="auto"/>
              <w:right w:val="single" w:sz="4" w:space="0" w:color="auto"/>
            </w:tcBorders>
            <w:shd w:val="clear" w:color="auto" w:fill="auto"/>
            <w:vAlign w:val="center"/>
            <w:hideMark/>
          </w:tcPr>
          <w:p w14:paraId="14C04C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3051D251"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HAMMOND FA 1.5 NEGRO MARCA NITTAKU.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DFE35F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C68CB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4B4A28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7701611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AF682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04E1C44"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A29DA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02A4F8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26</w:t>
            </w:r>
          </w:p>
        </w:tc>
        <w:tc>
          <w:tcPr>
            <w:tcW w:w="713" w:type="pct"/>
            <w:tcBorders>
              <w:top w:val="nil"/>
              <w:left w:val="nil"/>
              <w:bottom w:val="single" w:sz="4" w:space="0" w:color="auto"/>
              <w:right w:val="single" w:sz="4" w:space="0" w:color="auto"/>
            </w:tcBorders>
            <w:shd w:val="clear" w:color="auto" w:fill="auto"/>
            <w:vAlign w:val="center"/>
            <w:hideMark/>
          </w:tcPr>
          <w:p w14:paraId="0DE79A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092DFF11"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GENIUS 2.1 ROJO MARCA THIBAR.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49ED8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1CDD443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6F8DB8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ADBE4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50E8714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5F63C36" w14:textId="77777777" w:rsidTr="001D20DC">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F9F19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258FB7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27</w:t>
            </w:r>
          </w:p>
        </w:tc>
        <w:tc>
          <w:tcPr>
            <w:tcW w:w="713" w:type="pct"/>
            <w:tcBorders>
              <w:top w:val="nil"/>
              <w:left w:val="nil"/>
              <w:bottom w:val="single" w:sz="4" w:space="0" w:color="auto"/>
              <w:right w:val="single" w:sz="4" w:space="0" w:color="auto"/>
            </w:tcBorders>
            <w:shd w:val="clear" w:color="auto" w:fill="auto"/>
            <w:vAlign w:val="center"/>
            <w:hideMark/>
          </w:tcPr>
          <w:p w14:paraId="157114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2E2B5B99"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GENIUS 2.1 NEGRO MARCA THIBAR.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5065B6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6922B5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739915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52E696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731ACB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6321BC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270CB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2C3D6A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28</w:t>
            </w:r>
          </w:p>
        </w:tc>
        <w:tc>
          <w:tcPr>
            <w:tcW w:w="713" w:type="pct"/>
            <w:tcBorders>
              <w:top w:val="nil"/>
              <w:left w:val="nil"/>
              <w:bottom w:val="single" w:sz="4" w:space="0" w:color="auto"/>
              <w:right w:val="single" w:sz="4" w:space="0" w:color="auto"/>
            </w:tcBorders>
            <w:shd w:val="clear" w:color="auto" w:fill="auto"/>
            <w:vAlign w:val="center"/>
            <w:hideMark/>
          </w:tcPr>
          <w:p w14:paraId="4B39722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75DE3D01"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BLUEFIRE JP03 2.1 ROJO MARCA DONIC.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9D737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007C68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3FCD95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4CF03A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6FEC0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27C754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B5FF8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1BBFFB1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29</w:t>
            </w:r>
          </w:p>
        </w:tc>
        <w:tc>
          <w:tcPr>
            <w:tcW w:w="713" w:type="pct"/>
            <w:tcBorders>
              <w:top w:val="nil"/>
              <w:left w:val="nil"/>
              <w:bottom w:val="single" w:sz="4" w:space="0" w:color="auto"/>
              <w:right w:val="single" w:sz="4" w:space="0" w:color="auto"/>
            </w:tcBorders>
            <w:shd w:val="clear" w:color="auto" w:fill="auto"/>
            <w:vAlign w:val="center"/>
            <w:hideMark/>
          </w:tcPr>
          <w:p w14:paraId="2F104B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1F3490D5"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BLUEFIRE M3 2.1 NEGRO MARCA DONIC.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3EA4F2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58F613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7344A0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2AD107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301DCE3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0F689F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BAB53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769DC6A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30</w:t>
            </w:r>
          </w:p>
        </w:tc>
        <w:tc>
          <w:tcPr>
            <w:tcW w:w="713" w:type="pct"/>
            <w:tcBorders>
              <w:top w:val="nil"/>
              <w:left w:val="nil"/>
              <w:bottom w:val="single" w:sz="4" w:space="0" w:color="auto"/>
              <w:right w:val="single" w:sz="4" w:space="0" w:color="auto"/>
            </w:tcBorders>
            <w:shd w:val="clear" w:color="auto" w:fill="auto"/>
            <w:vAlign w:val="center"/>
            <w:hideMark/>
          </w:tcPr>
          <w:p w14:paraId="1DDBF1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19CDACAD"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REEMPLAZOS DE RED COLOR AZUL MARCA DONIC.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2661A2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vAlign w:val="center"/>
            <w:hideMark/>
          </w:tcPr>
          <w:p w14:paraId="220611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5DDD12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510A2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6A30E6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A13975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D18A6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single" w:sz="4" w:space="0" w:color="auto"/>
            </w:tcBorders>
            <w:shd w:val="clear" w:color="auto" w:fill="auto"/>
            <w:vAlign w:val="center"/>
            <w:hideMark/>
          </w:tcPr>
          <w:p w14:paraId="75A9CC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31</w:t>
            </w:r>
          </w:p>
        </w:tc>
        <w:tc>
          <w:tcPr>
            <w:tcW w:w="713" w:type="pct"/>
            <w:tcBorders>
              <w:top w:val="nil"/>
              <w:left w:val="nil"/>
              <w:bottom w:val="single" w:sz="4" w:space="0" w:color="auto"/>
              <w:right w:val="single" w:sz="4" w:space="0" w:color="auto"/>
            </w:tcBorders>
            <w:shd w:val="clear" w:color="auto" w:fill="auto"/>
            <w:vAlign w:val="center"/>
            <w:hideMark/>
          </w:tcPr>
          <w:p w14:paraId="0E22B0A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TENIS DE MESA</w:t>
            </w:r>
          </w:p>
        </w:tc>
        <w:tc>
          <w:tcPr>
            <w:tcW w:w="1195" w:type="pct"/>
            <w:tcBorders>
              <w:top w:val="nil"/>
              <w:left w:val="nil"/>
              <w:bottom w:val="single" w:sz="4" w:space="0" w:color="auto"/>
              <w:right w:val="single" w:sz="4" w:space="0" w:color="auto"/>
            </w:tcBorders>
            <w:shd w:val="clear" w:color="auto" w:fill="auto"/>
            <w:vAlign w:val="center"/>
            <w:hideMark/>
          </w:tcPr>
          <w:p w14:paraId="63DF20E0"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CAJA DE PELOTAS 1 ESTRELLA 40+ MARCA SANWEI CON 600 PIEZAS.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1FD0C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63C3AD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auto" w:fill="auto"/>
            <w:vAlign w:val="center"/>
            <w:hideMark/>
          </w:tcPr>
          <w:p w14:paraId="64D982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077DF4E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062950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E83E95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CA1409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4</w:t>
            </w:r>
          </w:p>
        </w:tc>
        <w:tc>
          <w:tcPr>
            <w:tcW w:w="458" w:type="pct"/>
            <w:tcBorders>
              <w:top w:val="nil"/>
              <w:left w:val="nil"/>
              <w:bottom w:val="single" w:sz="4" w:space="0" w:color="auto"/>
              <w:right w:val="single" w:sz="4" w:space="0" w:color="auto"/>
            </w:tcBorders>
            <w:shd w:val="clear" w:color="auto" w:fill="auto"/>
            <w:vAlign w:val="center"/>
            <w:hideMark/>
          </w:tcPr>
          <w:p w14:paraId="3136C66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713" w:type="pct"/>
            <w:tcBorders>
              <w:top w:val="nil"/>
              <w:left w:val="nil"/>
              <w:bottom w:val="single" w:sz="4" w:space="0" w:color="auto"/>
              <w:right w:val="single" w:sz="4" w:space="0" w:color="auto"/>
            </w:tcBorders>
            <w:shd w:val="clear" w:color="auto" w:fill="auto"/>
            <w:vAlign w:val="center"/>
            <w:hideMark/>
          </w:tcPr>
          <w:p w14:paraId="1D6735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BOXEO</w:t>
            </w:r>
          </w:p>
        </w:tc>
        <w:tc>
          <w:tcPr>
            <w:tcW w:w="1195" w:type="pct"/>
            <w:tcBorders>
              <w:top w:val="nil"/>
              <w:left w:val="nil"/>
              <w:bottom w:val="single" w:sz="4" w:space="0" w:color="auto"/>
              <w:right w:val="single" w:sz="4" w:space="0" w:color="auto"/>
            </w:tcBorders>
            <w:shd w:val="clear" w:color="auto" w:fill="auto"/>
            <w:vAlign w:val="center"/>
            <w:hideMark/>
          </w:tcPr>
          <w:p w14:paraId="1B8D1913" w14:textId="77777777" w:rsidR="007253E0" w:rsidRPr="001D20DC"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CAJA DE TAPE 100% ALGODÓN, LIBRE DE LATEX DE 3.8 CM. X 13.7 MTS. DE LARGO, MARCA CRAMER CON 32 ROLLOS. </w:t>
            </w:r>
            <w:r w:rsidRPr="001D20DC">
              <w:rPr>
                <w:rFonts w:ascii="Calibri" w:hAnsi="Calibri" w:cs="Calibri"/>
                <w:color w:val="000000"/>
                <w:lang w:val="es-MX" w:eastAsia="en-US"/>
              </w:rPr>
              <w:t>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0F079C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vAlign w:val="center"/>
            <w:hideMark/>
          </w:tcPr>
          <w:p w14:paraId="31FAC11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vAlign w:val="center"/>
            <w:hideMark/>
          </w:tcPr>
          <w:p w14:paraId="7BCE80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vAlign w:val="center"/>
            <w:hideMark/>
          </w:tcPr>
          <w:p w14:paraId="3C2FEC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vAlign w:val="center"/>
            <w:hideMark/>
          </w:tcPr>
          <w:p w14:paraId="15815A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565FB9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59AB9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5BD0B4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713" w:type="pct"/>
            <w:tcBorders>
              <w:top w:val="nil"/>
              <w:left w:val="nil"/>
              <w:bottom w:val="single" w:sz="4" w:space="0" w:color="auto"/>
              <w:right w:val="single" w:sz="4" w:space="0" w:color="auto"/>
            </w:tcBorders>
            <w:shd w:val="clear" w:color="000000" w:fill="FFFFFF"/>
            <w:vAlign w:val="center"/>
            <w:hideMark/>
          </w:tcPr>
          <w:p w14:paraId="709736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74054630"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SUPLEMENTO BOTE DE 5 LIBRAS MARCA MUTANT 3 SABORES.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09629F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787A8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58" w:type="pct"/>
            <w:tcBorders>
              <w:top w:val="nil"/>
              <w:left w:val="nil"/>
              <w:bottom w:val="single" w:sz="4" w:space="0" w:color="auto"/>
              <w:right w:val="nil"/>
            </w:tcBorders>
            <w:shd w:val="clear" w:color="000000" w:fill="FFFFFF"/>
            <w:noWrap/>
            <w:vAlign w:val="center"/>
            <w:hideMark/>
          </w:tcPr>
          <w:p w14:paraId="1A6530F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713A2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75C92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2B9438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47121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320EE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713" w:type="pct"/>
            <w:tcBorders>
              <w:top w:val="nil"/>
              <w:left w:val="nil"/>
              <w:bottom w:val="single" w:sz="4" w:space="0" w:color="auto"/>
              <w:right w:val="single" w:sz="4" w:space="0" w:color="auto"/>
            </w:tcBorders>
            <w:shd w:val="clear" w:color="000000" w:fill="FFFFFF"/>
            <w:vAlign w:val="center"/>
            <w:hideMark/>
          </w:tcPr>
          <w:p w14:paraId="5163A0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76095BA6"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SUPLEMENTO BOLSA DE 12 LIBRAS MARCA DYMATIZE 3 SAB.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600DD98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E5FE5F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458" w:type="pct"/>
            <w:tcBorders>
              <w:top w:val="nil"/>
              <w:left w:val="nil"/>
              <w:bottom w:val="single" w:sz="4" w:space="0" w:color="auto"/>
              <w:right w:val="nil"/>
            </w:tcBorders>
            <w:shd w:val="clear" w:color="000000" w:fill="FFFFFF"/>
            <w:noWrap/>
            <w:vAlign w:val="center"/>
            <w:hideMark/>
          </w:tcPr>
          <w:p w14:paraId="100521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FEB818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8D447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F6AF0D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85FA49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283966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713" w:type="pct"/>
            <w:tcBorders>
              <w:top w:val="nil"/>
              <w:left w:val="nil"/>
              <w:bottom w:val="single" w:sz="4" w:space="0" w:color="auto"/>
              <w:right w:val="single" w:sz="4" w:space="0" w:color="auto"/>
            </w:tcBorders>
            <w:shd w:val="clear" w:color="auto" w:fill="auto"/>
            <w:vAlign w:val="center"/>
            <w:hideMark/>
          </w:tcPr>
          <w:p w14:paraId="3D28ED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auto" w:fill="auto"/>
            <w:vAlign w:val="center"/>
            <w:hideMark/>
          </w:tcPr>
          <w:p w14:paraId="661F03F3"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KINESIO BULK DE 2 PULGADAS ANCHO * 27.4 MTS MARCA TEX GOLD.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4EE77B1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auto" w:fill="auto"/>
            <w:noWrap/>
            <w:vAlign w:val="center"/>
            <w:hideMark/>
          </w:tcPr>
          <w:p w14:paraId="216AC8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noWrap/>
            <w:vAlign w:val="center"/>
            <w:hideMark/>
          </w:tcPr>
          <w:p w14:paraId="1894DC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auto" w:fill="auto"/>
            <w:noWrap/>
            <w:vAlign w:val="center"/>
            <w:hideMark/>
          </w:tcPr>
          <w:p w14:paraId="21E539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noWrap/>
            <w:vAlign w:val="center"/>
            <w:hideMark/>
          </w:tcPr>
          <w:p w14:paraId="71E5FE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603BE2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4A5D03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483136E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713" w:type="pct"/>
            <w:tcBorders>
              <w:top w:val="nil"/>
              <w:left w:val="nil"/>
              <w:bottom w:val="single" w:sz="4" w:space="0" w:color="auto"/>
              <w:right w:val="single" w:sz="4" w:space="0" w:color="auto"/>
            </w:tcBorders>
            <w:shd w:val="clear" w:color="000000" w:fill="FFFFFF"/>
            <w:vAlign w:val="center"/>
            <w:hideMark/>
          </w:tcPr>
          <w:p w14:paraId="231417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4E40187"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DE TAPE 100% ALGODÓN LIBRE DE LATEX DE 3.8 CM. X 13.7 MTS. MARCA CRAMER CON 6 CAJAS DE 32 ROLLOS.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4A1B712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9CFFE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58" w:type="pct"/>
            <w:tcBorders>
              <w:top w:val="nil"/>
              <w:left w:val="nil"/>
              <w:bottom w:val="single" w:sz="4" w:space="0" w:color="auto"/>
              <w:right w:val="nil"/>
            </w:tcBorders>
            <w:shd w:val="clear" w:color="000000" w:fill="FFFFFF"/>
            <w:noWrap/>
            <w:vAlign w:val="center"/>
            <w:hideMark/>
          </w:tcPr>
          <w:p w14:paraId="5B52AE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0DF9E2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685CC8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975319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8A345C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1AB881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713" w:type="pct"/>
            <w:tcBorders>
              <w:top w:val="nil"/>
              <w:left w:val="nil"/>
              <w:bottom w:val="single" w:sz="4" w:space="0" w:color="auto"/>
              <w:right w:val="single" w:sz="4" w:space="0" w:color="auto"/>
            </w:tcBorders>
            <w:shd w:val="clear" w:color="000000" w:fill="FFFFFF"/>
            <w:vAlign w:val="center"/>
            <w:hideMark/>
          </w:tcPr>
          <w:p w14:paraId="335519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62C32345"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POMADA CRAMERGESIC MARCA CRAMER DE 1 LB.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732D0C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24441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2F9EC4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8F1A5D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9735A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75C72F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FFD07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59245D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713" w:type="pct"/>
            <w:tcBorders>
              <w:top w:val="nil"/>
              <w:left w:val="nil"/>
              <w:bottom w:val="single" w:sz="4" w:space="0" w:color="auto"/>
              <w:right w:val="single" w:sz="4" w:space="0" w:color="auto"/>
            </w:tcBorders>
            <w:shd w:val="clear" w:color="auto" w:fill="auto"/>
            <w:vAlign w:val="center"/>
            <w:hideMark/>
          </w:tcPr>
          <w:p w14:paraId="63283B4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auto" w:fill="auto"/>
            <w:vAlign w:val="center"/>
            <w:hideMark/>
          </w:tcPr>
          <w:p w14:paraId="19762A0C" w14:textId="77777777" w:rsidR="007253E0" w:rsidRPr="00692603" w:rsidRDefault="007253E0" w:rsidP="007253E0">
            <w:pPr>
              <w:rPr>
                <w:rFonts w:ascii="Calibri" w:hAnsi="Calibri" w:cs="Calibri"/>
                <w:color w:val="000000"/>
                <w:lang w:val="es-MX" w:eastAsia="en-US"/>
              </w:rPr>
            </w:pPr>
            <w:r w:rsidRPr="00692603">
              <w:rPr>
                <w:rFonts w:ascii="Calibri" w:hAnsi="Calibri" w:cs="Calibri"/>
                <w:color w:val="000000"/>
                <w:lang w:val="es-MX" w:eastAsia="en-US"/>
              </w:rPr>
              <w:t>CAJA DE COLD SPRAY DE 10OZ MARCA CRAMER CON 12 PIEZAS. Producto de igual calidad o superior en especificaciones.</w:t>
            </w:r>
          </w:p>
        </w:tc>
        <w:tc>
          <w:tcPr>
            <w:tcW w:w="419" w:type="pct"/>
            <w:tcBorders>
              <w:top w:val="nil"/>
              <w:left w:val="nil"/>
              <w:bottom w:val="single" w:sz="4" w:space="0" w:color="auto"/>
              <w:right w:val="single" w:sz="4" w:space="0" w:color="auto"/>
            </w:tcBorders>
            <w:shd w:val="clear" w:color="auto" w:fill="auto"/>
            <w:noWrap/>
            <w:vAlign w:val="center"/>
            <w:hideMark/>
          </w:tcPr>
          <w:p w14:paraId="6537C46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noWrap/>
            <w:vAlign w:val="center"/>
            <w:hideMark/>
          </w:tcPr>
          <w:p w14:paraId="2775BC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auto" w:fill="auto"/>
            <w:noWrap/>
            <w:vAlign w:val="center"/>
            <w:hideMark/>
          </w:tcPr>
          <w:p w14:paraId="6ABACC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auto" w:fill="auto"/>
            <w:noWrap/>
            <w:vAlign w:val="center"/>
            <w:hideMark/>
          </w:tcPr>
          <w:p w14:paraId="1B37DB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noWrap/>
            <w:vAlign w:val="center"/>
            <w:hideMark/>
          </w:tcPr>
          <w:p w14:paraId="48F342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ECC762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0B25B6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56915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713" w:type="pct"/>
            <w:tcBorders>
              <w:top w:val="nil"/>
              <w:left w:val="nil"/>
              <w:bottom w:val="single" w:sz="4" w:space="0" w:color="auto"/>
              <w:right w:val="single" w:sz="4" w:space="0" w:color="auto"/>
            </w:tcBorders>
            <w:shd w:val="clear" w:color="auto" w:fill="auto"/>
            <w:vAlign w:val="center"/>
            <w:hideMark/>
          </w:tcPr>
          <w:p w14:paraId="2B64C14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auto" w:fill="auto"/>
            <w:vAlign w:val="center"/>
            <w:hideMark/>
          </w:tcPr>
          <w:p w14:paraId="5357F213"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DE PRE TAPE NEGRO DE 6.9 CM. X 27.4 MTS. MARCA CRAMER CON 48 ROLLOS.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auto" w:fill="auto"/>
            <w:noWrap/>
            <w:vAlign w:val="center"/>
            <w:hideMark/>
          </w:tcPr>
          <w:p w14:paraId="6FEE93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auto" w:fill="auto"/>
            <w:noWrap/>
            <w:vAlign w:val="center"/>
            <w:hideMark/>
          </w:tcPr>
          <w:p w14:paraId="2EA146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auto" w:fill="auto"/>
            <w:noWrap/>
            <w:vAlign w:val="center"/>
            <w:hideMark/>
          </w:tcPr>
          <w:p w14:paraId="7C196D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auto" w:fill="auto"/>
            <w:noWrap/>
            <w:vAlign w:val="center"/>
            <w:hideMark/>
          </w:tcPr>
          <w:p w14:paraId="768682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auto" w:fill="auto"/>
            <w:noWrap/>
            <w:vAlign w:val="center"/>
            <w:hideMark/>
          </w:tcPr>
          <w:p w14:paraId="214C14F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824D32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4DCD7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27484CD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713" w:type="pct"/>
            <w:tcBorders>
              <w:top w:val="nil"/>
              <w:left w:val="nil"/>
              <w:bottom w:val="single" w:sz="4" w:space="0" w:color="auto"/>
              <w:right w:val="single" w:sz="4" w:space="0" w:color="auto"/>
            </w:tcBorders>
            <w:shd w:val="clear" w:color="000000" w:fill="FFFFFF"/>
            <w:vAlign w:val="center"/>
            <w:hideMark/>
          </w:tcPr>
          <w:p w14:paraId="1BB7E34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78966C69" w14:textId="77777777" w:rsidR="007253E0" w:rsidRPr="007253E0" w:rsidRDefault="007253E0" w:rsidP="007253E0">
            <w:pPr>
              <w:rPr>
                <w:rFonts w:ascii="Calibri" w:hAnsi="Calibri" w:cs="Calibri"/>
                <w:color w:val="000000"/>
                <w:lang w:val="en-US" w:eastAsia="en-US"/>
              </w:rPr>
            </w:pPr>
            <w:r w:rsidRPr="00692603">
              <w:rPr>
                <w:rFonts w:ascii="Calibri" w:hAnsi="Calibri" w:cs="Calibri"/>
                <w:color w:val="000000"/>
                <w:lang w:val="es-MX" w:eastAsia="en-US"/>
              </w:rPr>
              <w:t xml:space="preserve">CAJA DE CINTAS ADHESIVA MÉDICAS DE 2.5 CM. </w:t>
            </w:r>
            <w:r w:rsidRPr="007253E0">
              <w:rPr>
                <w:rFonts w:ascii="Calibri" w:hAnsi="Calibri" w:cs="Calibri"/>
                <w:color w:val="000000"/>
                <w:lang w:val="en-US" w:eastAsia="en-US"/>
              </w:rPr>
              <w:t>X 10 CM. CON 12 PIEZAS</w:t>
            </w:r>
          </w:p>
        </w:tc>
        <w:tc>
          <w:tcPr>
            <w:tcW w:w="419" w:type="pct"/>
            <w:tcBorders>
              <w:top w:val="nil"/>
              <w:left w:val="nil"/>
              <w:bottom w:val="single" w:sz="4" w:space="0" w:color="auto"/>
              <w:right w:val="single" w:sz="4" w:space="0" w:color="auto"/>
            </w:tcBorders>
            <w:shd w:val="clear" w:color="000000" w:fill="FFFFFF"/>
            <w:noWrap/>
            <w:vAlign w:val="center"/>
            <w:hideMark/>
          </w:tcPr>
          <w:p w14:paraId="3DC9E7A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05C83C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6DD3022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305C0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EA843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F7F00D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7C4A06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4</w:t>
            </w:r>
          </w:p>
        </w:tc>
        <w:tc>
          <w:tcPr>
            <w:tcW w:w="458" w:type="pct"/>
            <w:tcBorders>
              <w:top w:val="nil"/>
              <w:left w:val="nil"/>
              <w:bottom w:val="single" w:sz="4" w:space="0" w:color="auto"/>
              <w:right w:val="single" w:sz="4" w:space="0" w:color="auto"/>
            </w:tcBorders>
            <w:shd w:val="clear" w:color="000000" w:fill="FFFFFF"/>
            <w:vAlign w:val="center"/>
            <w:hideMark/>
          </w:tcPr>
          <w:p w14:paraId="4D49B2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713" w:type="pct"/>
            <w:tcBorders>
              <w:top w:val="nil"/>
              <w:left w:val="nil"/>
              <w:bottom w:val="single" w:sz="4" w:space="0" w:color="auto"/>
              <w:right w:val="single" w:sz="4" w:space="0" w:color="auto"/>
            </w:tcBorders>
            <w:shd w:val="clear" w:color="000000" w:fill="FFFFFF"/>
            <w:vAlign w:val="center"/>
            <w:hideMark/>
          </w:tcPr>
          <w:p w14:paraId="1F40B70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10B954C4" w14:textId="77777777" w:rsidR="007253E0" w:rsidRPr="001D20DC" w:rsidRDefault="007253E0" w:rsidP="007253E0">
            <w:pPr>
              <w:rPr>
                <w:rFonts w:ascii="Calibri" w:hAnsi="Calibri" w:cs="Calibri"/>
                <w:color w:val="000000"/>
                <w:lang w:val="es-MX" w:eastAsia="en-US"/>
              </w:rPr>
            </w:pPr>
            <w:r w:rsidRPr="00692603">
              <w:rPr>
                <w:rFonts w:ascii="Calibri" w:hAnsi="Calibri" w:cs="Calibri"/>
                <w:color w:val="000000"/>
                <w:lang w:val="es-MX" w:eastAsia="en-US"/>
              </w:rPr>
              <w:t xml:space="preserve">CAJA DE AGUJAS ACUPUNTURA Y PUNCIÓN SECA. </w:t>
            </w:r>
            <w:r w:rsidRPr="001D20DC">
              <w:rPr>
                <w:rFonts w:ascii="Calibri" w:hAnsi="Calibri" w:cs="Calibri"/>
                <w:color w:val="000000"/>
                <w:lang w:val="es-MX" w:eastAsia="en-US"/>
              </w:rPr>
              <w:t>MARCA SPIRIT, CAJA CON 200 PIEZAS, EN MEDIDA DE 0.25 MM. X 40 MM.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30F5ADE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5C1D7A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71FC8B9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00843BD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BF9214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690109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64FAE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49E3EE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713" w:type="pct"/>
            <w:tcBorders>
              <w:top w:val="nil"/>
              <w:left w:val="nil"/>
              <w:bottom w:val="single" w:sz="4" w:space="0" w:color="auto"/>
              <w:right w:val="single" w:sz="4" w:space="0" w:color="auto"/>
            </w:tcBorders>
            <w:shd w:val="clear" w:color="000000" w:fill="FFFFFF"/>
            <w:vAlign w:val="center"/>
            <w:hideMark/>
          </w:tcPr>
          <w:p w14:paraId="483AFF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1A58980E"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AGUJAS ACUPUNTURA MARCA DONG BANG, CAJA CON 1,000 PIEZAS, MEDIDA DE 0.25 MM. X 30 MM.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53CE19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4AB364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574E9B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DBA4A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EC42A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EAED8A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FD884E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06EB5D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713" w:type="pct"/>
            <w:tcBorders>
              <w:top w:val="nil"/>
              <w:left w:val="nil"/>
              <w:bottom w:val="single" w:sz="4" w:space="0" w:color="auto"/>
              <w:right w:val="single" w:sz="4" w:space="0" w:color="auto"/>
            </w:tcBorders>
            <w:shd w:val="clear" w:color="000000" w:fill="FFFFFF"/>
            <w:vAlign w:val="center"/>
            <w:hideMark/>
          </w:tcPr>
          <w:p w14:paraId="32427D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3BC813AA"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BOTE DE ALCHOHOL ETHÍLICO DESNATURALIZADO AL 70% DE 500 ML.</w:t>
            </w:r>
          </w:p>
        </w:tc>
        <w:tc>
          <w:tcPr>
            <w:tcW w:w="419" w:type="pct"/>
            <w:tcBorders>
              <w:top w:val="nil"/>
              <w:left w:val="nil"/>
              <w:bottom w:val="single" w:sz="4" w:space="0" w:color="auto"/>
              <w:right w:val="single" w:sz="4" w:space="0" w:color="auto"/>
            </w:tcBorders>
            <w:shd w:val="clear" w:color="000000" w:fill="FFFFFF"/>
            <w:noWrap/>
            <w:vAlign w:val="center"/>
            <w:hideMark/>
          </w:tcPr>
          <w:p w14:paraId="05A745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7D24EE4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0CD5AD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C5C996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776AB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C3F1AB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4BA369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36CC1F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13</w:t>
            </w:r>
          </w:p>
        </w:tc>
        <w:tc>
          <w:tcPr>
            <w:tcW w:w="713" w:type="pct"/>
            <w:tcBorders>
              <w:top w:val="nil"/>
              <w:left w:val="nil"/>
              <w:bottom w:val="single" w:sz="4" w:space="0" w:color="auto"/>
              <w:right w:val="single" w:sz="4" w:space="0" w:color="auto"/>
            </w:tcBorders>
            <w:shd w:val="clear" w:color="000000" w:fill="FFFFFF"/>
            <w:vAlign w:val="center"/>
            <w:hideMark/>
          </w:tcPr>
          <w:p w14:paraId="4FE664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49F6E11"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BOLSA DE ALGODÓN PLIZADO DE 300 GRAMOS</w:t>
            </w:r>
          </w:p>
        </w:tc>
        <w:tc>
          <w:tcPr>
            <w:tcW w:w="419" w:type="pct"/>
            <w:tcBorders>
              <w:top w:val="nil"/>
              <w:left w:val="nil"/>
              <w:bottom w:val="single" w:sz="4" w:space="0" w:color="auto"/>
              <w:right w:val="single" w:sz="4" w:space="0" w:color="auto"/>
            </w:tcBorders>
            <w:shd w:val="clear" w:color="000000" w:fill="FFFFFF"/>
            <w:noWrap/>
            <w:vAlign w:val="center"/>
            <w:hideMark/>
          </w:tcPr>
          <w:p w14:paraId="034E651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7188A7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228DCC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4F6274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24E2DC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C55E96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BF095C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67AECF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14</w:t>
            </w:r>
          </w:p>
        </w:tc>
        <w:tc>
          <w:tcPr>
            <w:tcW w:w="713" w:type="pct"/>
            <w:tcBorders>
              <w:top w:val="nil"/>
              <w:left w:val="nil"/>
              <w:bottom w:val="single" w:sz="4" w:space="0" w:color="auto"/>
              <w:right w:val="single" w:sz="4" w:space="0" w:color="auto"/>
            </w:tcBorders>
            <w:shd w:val="clear" w:color="000000" w:fill="FFFFFF"/>
            <w:vAlign w:val="center"/>
            <w:hideMark/>
          </w:tcPr>
          <w:p w14:paraId="3850DF6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11974B83"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FÉRULAS NEUMÁTICAS INFLABLES MARCA AIR SPLINT PAQUETE CON 6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743892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000000" w:fill="FFFFFF"/>
            <w:noWrap/>
            <w:vAlign w:val="center"/>
            <w:hideMark/>
          </w:tcPr>
          <w:p w14:paraId="396A03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332026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38294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391D2E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0787FA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6E8C2E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6A89FC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15</w:t>
            </w:r>
          </w:p>
        </w:tc>
        <w:tc>
          <w:tcPr>
            <w:tcW w:w="713" w:type="pct"/>
            <w:tcBorders>
              <w:top w:val="nil"/>
              <w:left w:val="nil"/>
              <w:bottom w:val="single" w:sz="4" w:space="0" w:color="auto"/>
              <w:right w:val="single" w:sz="4" w:space="0" w:color="auto"/>
            </w:tcBorders>
            <w:shd w:val="clear" w:color="000000" w:fill="FFFFFF"/>
            <w:vAlign w:val="center"/>
            <w:hideMark/>
          </w:tcPr>
          <w:p w14:paraId="4AAD3E6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733F9256"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PAQUETE DE SACHETS DE ELECTRODOS PARA TENS-EMS 5 CM. X 5 CM. GENÉRICO DE 50 PIEZAS</w:t>
            </w:r>
          </w:p>
        </w:tc>
        <w:tc>
          <w:tcPr>
            <w:tcW w:w="419" w:type="pct"/>
            <w:tcBorders>
              <w:top w:val="nil"/>
              <w:left w:val="nil"/>
              <w:bottom w:val="single" w:sz="4" w:space="0" w:color="auto"/>
              <w:right w:val="single" w:sz="4" w:space="0" w:color="auto"/>
            </w:tcBorders>
            <w:shd w:val="clear" w:color="000000" w:fill="FFFFFF"/>
            <w:noWrap/>
            <w:vAlign w:val="center"/>
            <w:hideMark/>
          </w:tcPr>
          <w:p w14:paraId="68DDF1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000000" w:fill="FFFFFF"/>
            <w:noWrap/>
            <w:vAlign w:val="center"/>
            <w:hideMark/>
          </w:tcPr>
          <w:p w14:paraId="2591B8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626602E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E8A84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30922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909BB0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9C563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4499973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16</w:t>
            </w:r>
          </w:p>
        </w:tc>
        <w:tc>
          <w:tcPr>
            <w:tcW w:w="713" w:type="pct"/>
            <w:tcBorders>
              <w:top w:val="nil"/>
              <w:left w:val="nil"/>
              <w:bottom w:val="single" w:sz="4" w:space="0" w:color="auto"/>
              <w:right w:val="single" w:sz="4" w:space="0" w:color="auto"/>
            </w:tcBorders>
            <w:shd w:val="clear" w:color="000000" w:fill="FFFFFF"/>
            <w:vAlign w:val="center"/>
            <w:hideMark/>
          </w:tcPr>
          <w:p w14:paraId="534BA6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1847DD74"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VENDA PARA INMOVILIZACIÓN DE FIBRA DE VIDRIO MARCA 3M SCOTCHCAST 4IN.Producto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180761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000000" w:fill="FFFFFF"/>
            <w:noWrap/>
            <w:vAlign w:val="center"/>
            <w:hideMark/>
          </w:tcPr>
          <w:p w14:paraId="6E2A40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65FAF7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7E67BC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02791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441933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557EB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78E256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713" w:type="pct"/>
            <w:tcBorders>
              <w:top w:val="nil"/>
              <w:left w:val="nil"/>
              <w:bottom w:val="single" w:sz="4" w:space="0" w:color="auto"/>
              <w:right w:val="single" w:sz="4" w:space="0" w:color="auto"/>
            </w:tcBorders>
            <w:shd w:val="clear" w:color="000000" w:fill="FFFFFF"/>
            <w:vAlign w:val="center"/>
            <w:hideMark/>
          </w:tcPr>
          <w:p w14:paraId="1E2400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663C4C9D"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COLLAÍN PHILADELPHIA CON ABERTURA PARA TRAQUEOSTOMIA MARCA </w:t>
            </w:r>
            <w:proofErr w:type="spellStart"/>
            <w:r w:rsidRPr="001D20DC">
              <w:rPr>
                <w:rFonts w:ascii="Calibri" w:hAnsi="Calibri" w:cs="Calibri"/>
                <w:color w:val="000000"/>
                <w:lang w:val="es-MX" w:eastAsia="en-US"/>
              </w:rPr>
              <w:t>DAONSA.Producto</w:t>
            </w:r>
            <w:proofErr w:type="spellEnd"/>
            <w:r w:rsidRPr="001D20DC">
              <w:rPr>
                <w:rFonts w:ascii="Calibri" w:hAnsi="Calibri" w:cs="Calibri"/>
                <w:color w:val="000000"/>
                <w:lang w:val="es-MX" w:eastAsia="en-US"/>
              </w:rPr>
              <w:t xml:space="preserve">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3253FE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B5B0C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4EEAFC3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7DB60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6173B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344B26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2B9FD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44595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18</w:t>
            </w:r>
          </w:p>
        </w:tc>
        <w:tc>
          <w:tcPr>
            <w:tcW w:w="713" w:type="pct"/>
            <w:tcBorders>
              <w:top w:val="nil"/>
              <w:left w:val="nil"/>
              <w:bottom w:val="single" w:sz="4" w:space="0" w:color="auto"/>
              <w:right w:val="single" w:sz="4" w:space="0" w:color="auto"/>
            </w:tcBorders>
            <w:shd w:val="clear" w:color="000000" w:fill="FFFFFF"/>
            <w:vAlign w:val="center"/>
            <w:hideMark/>
          </w:tcPr>
          <w:p w14:paraId="2C7272A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3DA52D23"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COLLAÍN BLANDO DISPOSITIVO DE TRACCIÓN, AJUSTABLE TALLA L MARCA </w:t>
            </w:r>
            <w:proofErr w:type="spellStart"/>
            <w:r w:rsidRPr="001D20DC">
              <w:rPr>
                <w:rFonts w:ascii="Calibri" w:hAnsi="Calibri" w:cs="Calibri"/>
                <w:color w:val="000000"/>
                <w:lang w:val="es-MX" w:eastAsia="en-US"/>
              </w:rPr>
              <w:t>GENERICA.Producto</w:t>
            </w:r>
            <w:proofErr w:type="spellEnd"/>
            <w:r w:rsidRPr="001D20DC">
              <w:rPr>
                <w:rFonts w:ascii="Calibri" w:hAnsi="Calibri" w:cs="Calibri"/>
                <w:color w:val="000000"/>
                <w:lang w:val="es-MX" w:eastAsia="en-US"/>
              </w:rPr>
              <w:t xml:space="preserve">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04C161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9C9E1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20E870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036A83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BDEF4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B5E028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D7C9E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4</w:t>
            </w:r>
          </w:p>
        </w:tc>
        <w:tc>
          <w:tcPr>
            <w:tcW w:w="458" w:type="pct"/>
            <w:tcBorders>
              <w:top w:val="nil"/>
              <w:left w:val="nil"/>
              <w:bottom w:val="single" w:sz="4" w:space="0" w:color="auto"/>
              <w:right w:val="single" w:sz="4" w:space="0" w:color="auto"/>
            </w:tcBorders>
            <w:shd w:val="clear" w:color="000000" w:fill="FFFFFF"/>
            <w:vAlign w:val="center"/>
            <w:hideMark/>
          </w:tcPr>
          <w:p w14:paraId="00CE6F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19</w:t>
            </w:r>
          </w:p>
        </w:tc>
        <w:tc>
          <w:tcPr>
            <w:tcW w:w="713" w:type="pct"/>
            <w:tcBorders>
              <w:top w:val="nil"/>
              <w:left w:val="nil"/>
              <w:bottom w:val="single" w:sz="4" w:space="0" w:color="auto"/>
              <w:right w:val="single" w:sz="4" w:space="0" w:color="auto"/>
            </w:tcBorders>
            <w:shd w:val="clear" w:color="000000" w:fill="FFFFFF"/>
            <w:vAlign w:val="center"/>
            <w:hideMark/>
          </w:tcPr>
          <w:p w14:paraId="0A95CB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2FB7F5C0"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BOTE DE AGUA OXIGENADA, MARCA DERMOCLEEN, DE 230 ML.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3F5BA5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9E03A7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000000" w:fill="FFFFFF"/>
            <w:noWrap/>
            <w:vAlign w:val="center"/>
            <w:hideMark/>
          </w:tcPr>
          <w:p w14:paraId="6A2EF8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7055B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386F4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C34B79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094BC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509CBF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713" w:type="pct"/>
            <w:tcBorders>
              <w:top w:val="nil"/>
              <w:left w:val="nil"/>
              <w:bottom w:val="single" w:sz="4" w:space="0" w:color="auto"/>
              <w:right w:val="single" w:sz="4" w:space="0" w:color="auto"/>
            </w:tcBorders>
            <w:shd w:val="clear" w:color="000000" w:fill="FFFFFF"/>
            <w:vAlign w:val="center"/>
            <w:hideMark/>
          </w:tcPr>
          <w:p w14:paraId="63E1A5D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62A3A894"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GASAS ESTÉRILES DE 10 CM. X 10 CM. MARCA PROTEC CON 100 PIEZAS.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3B872B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4B9EAE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21A285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2F37D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21935E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D428F4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D74780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682C55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21</w:t>
            </w:r>
          </w:p>
        </w:tc>
        <w:tc>
          <w:tcPr>
            <w:tcW w:w="713" w:type="pct"/>
            <w:tcBorders>
              <w:top w:val="nil"/>
              <w:left w:val="nil"/>
              <w:bottom w:val="single" w:sz="4" w:space="0" w:color="auto"/>
              <w:right w:val="single" w:sz="4" w:space="0" w:color="auto"/>
            </w:tcBorders>
            <w:shd w:val="clear" w:color="000000" w:fill="FFFFFF"/>
            <w:vAlign w:val="center"/>
            <w:hideMark/>
          </w:tcPr>
          <w:p w14:paraId="07D6A7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0EFE51F"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BIOFREEZE SPRAY DE 4 OZ.</w:t>
            </w:r>
          </w:p>
        </w:tc>
        <w:tc>
          <w:tcPr>
            <w:tcW w:w="419" w:type="pct"/>
            <w:tcBorders>
              <w:top w:val="nil"/>
              <w:left w:val="nil"/>
              <w:bottom w:val="single" w:sz="4" w:space="0" w:color="auto"/>
              <w:right w:val="single" w:sz="4" w:space="0" w:color="auto"/>
            </w:tcBorders>
            <w:shd w:val="clear" w:color="000000" w:fill="FFFFFF"/>
            <w:noWrap/>
            <w:vAlign w:val="center"/>
            <w:hideMark/>
          </w:tcPr>
          <w:p w14:paraId="1E35AF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CABE76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39D82F8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5A35BB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5701DB2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17E6DC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D7EDA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06904B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713" w:type="pct"/>
            <w:tcBorders>
              <w:top w:val="nil"/>
              <w:left w:val="nil"/>
              <w:bottom w:val="single" w:sz="4" w:space="0" w:color="auto"/>
              <w:right w:val="single" w:sz="4" w:space="0" w:color="auto"/>
            </w:tcBorders>
            <w:shd w:val="clear" w:color="000000" w:fill="FFFFFF"/>
            <w:vAlign w:val="center"/>
            <w:hideMark/>
          </w:tcPr>
          <w:p w14:paraId="68B7892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6414722E"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TIJERAS DE BOTÓN DE 18 CM.</w:t>
            </w:r>
          </w:p>
        </w:tc>
        <w:tc>
          <w:tcPr>
            <w:tcW w:w="419" w:type="pct"/>
            <w:tcBorders>
              <w:top w:val="nil"/>
              <w:left w:val="nil"/>
              <w:bottom w:val="single" w:sz="4" w:space="0" w:color="auto"/>
              <w:right w:val="single" w:sz="4" w:space="0" w:color="auto"/>
            </w:tcBorders>
            <w:shd w:val="clear" w:color="000000" w:fill="FFFFFF"/>
            <w:noWrap/>
            <w:vAlign w:val="center"/>
            <w:hideMark/>
          </w:tcPr>
          <w:p w14:paraId="7F6D3B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1C939A0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65898C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8EBC1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778D48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5803AC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A4635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527596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23</w:t>
            </w:r>
          </w:p>
        </w:tc>
        <w:tc>
          <w:tcPr>
            <w:tcW w:w="713" w:type="pct"/>
            <w:tcBorders>
              <w:top w:val="nil"/>
              <w:left w:val="nil"/>
              <w:bottom w:val="single" w:sz="4" w:space="0" w:color="auto"/>
              <w:right w:val="single" w:sz="4" w:space="0" w:color="auto"/>
            </w:tcBorders>
            <w:shd w:val="clear" w:color="000000" w:fill="FFFFFF"/>
            <w:vAlign w:val="center"/>
            <w:hideMark/>
          </w:tcPr>
          <w:p w14:paraId="04193D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762BA47"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BRAZO SLING HOMBRO INMOBILIZADOR, ROTATOR BRAZALETE DE SOPORTE</w:t>
            </w:r>
          </w:p>
        </w:tc>
        <w:tc>
          <w:tcPr>
            <w:tcW w:w="419" w:type="pct"/>
            <w:tcBorders>
              <w:top w:val="nil"/>
              <w:left w:val="nil"/>
              <w:bottom w:val="single" w:sz="4" w:space="0" w:color="auto"/>
              <w:right w:val="single" w:sz="4" w:space="0" w:color="auto"/>
            </w:tcBorders>
            <w:shd w:val="clear" w:color="000000" w:fill="FFFFFF"/>
            <w:noWrap/>
            <w:vAlign w:val="center"/>
            <w:hideMark/>
          </w:tcPr>
          <w:p w14:paraId="0191133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59B85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58" w:type="pct"/>
            <w:tcBorders>
              <w:top w:val="nil"/>
              <w:left w:val="nil"/>
              <w:bottom w:val="single" w:sz="4" w:space="0" w:color="auto"/>
              <w:right w:val="nil"/>
            </w:tcBorders>
            <w:shd w:val="clear" w:color="000000" w:fill="FFFFFF"/>
            <w:noWrap/>
            <w:vAlign w:val="center"/>
            <w:hideMark/>
          </w:tcPr>
          <w:p w14:paraId="2A5647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B0E2E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A2C6DE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7CD7D3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35B259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ABD775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24</w:t>
            </w:r>
          </w:p>
        </w:tc>
        <w:tc>
          <w:tcPr>
            <w:tcW w:w="713" w:type="pct"/>
            <w:tcBorders>
              <w:top w:val="nil"/>
              <w:left w:val="nil"/>
              <w:bottom w:val="single" w:sz="4" w:space="0" w:color="auto"/>
              <w:right w:val="single" w:sz="4" w:space="0" w:color="auto"/>
            </w:tcBorders>
            <w:shd w:val="clear" w:color="000000" w:fill="FFFFFF"/>
            <w:vAlign w:val="center"/>
            <w:hideMark/>
          </w:tcPr>
          <w:p w14:paraId="2197C6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6A0652C"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KETOPROFENO DE 100 MG. </w:t>
            </w:r>
            <w:r w:rsidRPr="007253E0">
              <w:rPr>
                <w:rFonts w:ascii="Calibri" w:hAnsi="Calibri" w:cs="Calibri"/>
                <w:color w:val="000000"/>
                <w:lang w:val="en-US" w:eastAsia="en-US"/>
              </w:rPr>
              <w:t>CON 20 CÁPSULAS</w:t>
            </w:r>
          </w:p>
        </w:tc>
        <w:tc>
          <w:tcPr>
            <w:tcW w:w="419" w:type="pct"/>
            <w:tcBorders>
              <w:top w:val="nil"/>
              <w:left w:val="nil"/>
              <w:bottom w:val="single" w:sz="4" w:space="0" w:color="auto"/>
              <w:right w:val="single" w:sz="4" w:space="0" w:color="auto"/>
            </w:tcBorders>
            <w:shd w:val="clear" w:color="000000" w:fill="FFFFFF"/>
            <w:noWrap/>
            <w:vAlign w:val="center"/>
            <w:hideMark/>
          </w:tcPr>
          <w:p w14:paraId="62562E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F5475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0627AD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B4482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E51EBB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00C9A2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14877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342B93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w:t>
            </w:r>
          </w:p>
        </w:tc>
        <w:tc>
          <w:tcPr>
            <w:tcW w:w="713" w:type="pct"/>
            <w:tcBorders>
              <w:top w:val="nil"/>
              <w:left w:val="nil"/>
              <w:bottom w:val="single" w:sz="4" w:space="0" w:color="auto"/>
              <w:right w:val="single" w:sz="4" w:space="0" w:color="auto"/>
            </w:tcBorders>
            <w:shd w:val="clear" w:color="000000" w:fill="FFFFFF"/>
            <w:vAlign w:val="center"/>
            <w:hideMark/>
          </w:tcPr>
          <w:p w14:paraId="06BD1E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204302B9"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NIMESULIDE DE 200 MG. </w:t>
            </w:r>
            <w:r w:rsidRPr="007253E0">
              <w:rPr>
                <w:rFonts w:ascii="Calibri" w:hAnsi="Calibri" w:cs="Calibri"/>
                <w:color w:val="000000"/>
                <w:lang w:val="en-US" w:eastAsia="en-US"/>
              </w:rPr>
              <w:t>CON 10 TABLETAS</w:t>
            </w:r>
          </w:p>
        </w:tc>
        <w:tc>
          <w:tcPr>
            <w:tcW w:w="419" w:type="pct"/>
            <w:tcBorders>
              <w:top w:val="nil"/>
              <w:left w:val="nil"/>
              <w:bottom w:val="single" w:sz="4" w:space="0" w:color="auto"/>
              <w:right w:val="single" w:sz="4" w:space="0" w:color="auto"/>
            </w:tcBorders>
            <w:shd w:val="clear" w:color="000000" w:fill="FFFFFF"/>
            <w:noWrap/>
            <w:vAlign w:val="center"/>
            <w:hideMark/>
          </w:tcPr>
          <w:p w14:paraId="45CC2F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45424A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1B271A9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6340C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55D1E3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711EC7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E83114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539B5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26</w:t>
            </w:r>
          </w:p>
        </w:tc>
        <w:tc>
          <w:tcPr>
            <w:tcW w:w="713" w:type="pct"/>
            <w:tcBorders>
              <w:top w:val="nil"/>
              <w:left w:val="nil"/>
              <w:bottom w:val="single" w:sz="4" w:space="0" w:color="auto"/>
              <w:right w:val="single" w:sz="4" w:space="0" w:color="auto"/>
            </w:tcBorders>
            <w:shd w:val="clear" w:color="000000" w:fill="FFFFFF"/>
            <w:vAlign w:val="center"/>
            <w:hideMark/>
          </w:tcPr>
          <w:p w14:paraId="4204C0E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4B69312A"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INDOMETACINA DE 25 MG. </w:t>
            </w:r>
            <w:r w:rsidRPr="007253E0">
              <w:rPr>
                <w:rFonts w:ascii="Calibri" w:hAnsi="Calibri" w:cs="Calibri"/>
                <w:color w:val="000000"/>
                <w:lang w:val="en-US" w:eastAsia="en-US"/>
              </w:rPr>
              <w:t>CON 20 CÁPSULAS</w:t>
            </w:r>
          </w:p>
        </w:tc>
        <w:tc>
          <w:tcPr>
            <w:tcW w:w="419" w:type="pct"/>
            <w:tcBorders>
              <w:top w:val="nil"/>
              <w:left w:val="nil"/>
              <w:bottom w:val="single" w:sz="4" w:space="0" w:color="auto"/>
              <w:right w:val="single" w:sz="4" w:space="0" w:color="auto"/>
            </w:tcBorders>
            <w:shd w:val="clear" w:color="000000" w:fill="FFFFFF"/>
            <w:noWrap/>
            <w:vAlign w:val="center"/>
            <w:hideMark/>
          </w:tcPr>
          <w:p w14:paraId="1D8FEA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352527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6D7550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89FD9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76C0B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7D25B0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5A996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2611D76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27</w:t>
            </w:r>
          </w:p>
        </w:tc>
        <w:tc>
          <w:tcPr>
            <w:tcW w:w="713" w:type="pct"/>
            <w:tcBorders>
              <w:top w:val="nil"/>
              <w:left w:val="nil"/>
              <w:bottom w:val="single" w:sz="4" w:space="0" w:color="auto"/>
              <w:right w:val="single" w:sz="4" w:space="0" w:color="auto"/>
            </w:tcBorders>
            <w:shd w:val="clear" w:color="000000" w:fill="FFFFFF"/>
            <w:vAlign w:val="center"/>
            <w:hideMark/>
          </w:tcPr>
          <w:p w14:paraId="15824B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42A7F9C6"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KETOROLACO TROMETAMINA 30mg/1ml. </w:t>
            </w:r>
            <w:r w:rsidRPr="007253E0">
              <w:rPr>
                <w:rFonts w:ascii="Calibri" w:hAnsi="Calibri" w:cs="Calibri"/>
                <w:color w:val="000000"/>
                <w:lang w:val="en-US" w:eastAsia="en-US"/>
              </w:rPr>
              <w:t>SOLUCION INYECTABLE</w:t>
            </w:r>
          </w:p>
        </w:tc>
        <w:tc>
          <w:tcPr>
            <w:tcW w:w="419" w:type="pct"/>
            <w:tcBorders>
              <w:top w:val="nil"/>
              <w:left w:val="nil"/>
              <w:bottom w:val="single" w:sz="4" w:space="0" w:color="auto"/>
              <w:right w:val="single" w:sz="4" w:space="0" w:color="auto"/>
            </w:tcBorders>
            <w:shd w:val="clear" w:color="000000" w:fill="FFFFFF"/>
            <w:noWrap/>
            <w:vAlign w:val="center"/>
            <w:hideMark/>
          </w:tcPr>
          <w:p w14:paraId="4125F4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682673D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2636F78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5C258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BD650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682E30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BFC08D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4EEB26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28</w:t>
            </w:r>
          </w:p>
        </w:tc>
        <w:tc>
          <w:tcPr>
            <w:tcW w:w="713" w:type="pct"/>
            <w:tcBorders>
              <w:top w:val="nil"/>
              <w:left w:val="nil"/>
              <w:bottom w:val="single" w:sz="4" w:space="0" w:color="auto"/>
              <w:right w:val="single" w:sz="4" w:space="0" w:color="auto"/>
            </w:tcBorders>
            <w:shd w:val="clear" w:color="000000" w:fill="FFFFFF"/>
            <w:vAlign w:val="center"/>
            <w:hideMark/>
          </w:tcPr>
          <w:p w14:paraId="2E3F16E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455E3FE2"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CAJA DE TRAMADOL 100MG. CON 10 CAPSULAS</w:t>
            </w:r>
          </w:p>
        </w:tc>
        <w:tc>
          <w:tcPr>
            <w:tcW w:w="419" w:type="pct"/>
            <w:tcBorders>
              <w:top w:val="nil"/>
              <w:left w:val="nil"/>
              <w:bottom w:val="single" w:sz="4" w:space="0" w:color="auto"/>
              <w:right w:val="single" w:sz="4" w:space="0" w:color="auto"/>
            </w:tcBorders>
            <w:shd w:val="clear" w:color="000000" w:fill="FFFFFF"/>
            <w:noWrap/>
            <w:vAlign w:val="center"/>
            <w:hideMark/>
          </w:tcPr>
          <w:p w14:paraId="4BC5A22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77E9D4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6095D6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F569D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8F267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601C6E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64C58C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49F7F22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29</w:t>
            </w:r>
          </w:p>
        </w:tc>
        <w:tc>
          <w:tcPr>
            <w:tcW w:w="713" w:type="pct"/>
            <w:tcBorders>
              <w:top w:val="nil"/>
              <w:left w:val="nil"/>
              <w:bottom w:val="single" w:sz="4" w:space="0" w:color="auto"/>
              <w:right w:val="single" w:sz="4" w:space="0" w:color="auto"/>
            </w:tcBorders>
            <w:shd w:val="clear" w:color="000000" w:fill="FFFFFF"/>
            <w:vAlign w:val="center"/>
            <w:hideMark/>
          </w:tcPr>
          <w:p w14:paraId="4811FD7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75368224"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CAJA DE DICLOFENACO INYECTABLE 75MG/3ML CON 2 AMPOLLETAS</w:t>
            </w:r>
          </w:p>
        </w:tc>
        <w:tc>
          <w:tcPr>
            <w:tcW w:w="419" w:type="pct"/>
            <w:tcBorders>
              <w:top w:val="nil"/>
              <w:left w:val="nil"/>
              <w:bottom w:val="single" w:sz="4" w:space="0" w:color="auto"/>
              <w:right w:val="single" w:sz="4" w:space="0" w:color="auto"/>
            </w:tcBorders>
            <w:shd w:val="clear" w:color="000000" w:fill="FFFFFF"/>
            <w:noWrap/>
            <w:vAlign w:val="center"/>
            <w:hideMark/>
          </w:tcPr>
          <w:p w14:paraId="472BA8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70E06F9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6D25BD2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BD5B4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069CD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47C10F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D38F8C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3DAC57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30</w:t>
            </w:r>
          </w:p>
        </w:tc>
        <w:tc>
          <w:tcPr>
            <w:tcW w:w="713" w:type="pct"/>
            <w:tcBorders>
              <w:top w:val="nil"/>
              <w:left w:val="nil"/>
              <w:bottom w:val="single" w:sz="4" w:space="0" w:color="auto"/>
              <w:right w:val="single" w:sz="4" w:space="0" w:color="auto"/>
            </w:tcBorders>
            <w:shd w:val="clear" w:color="000000" w:fill="FFFFFF"/>
            <w:vAlign w:val="center"/>
            <w:hideMark/>
          </w:tcPr>
          <w:p w14:paraId="17A239A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458B7638"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IBUPROFENO DE 400 MG. </w:t>
            </w:r>
            <w:r w:rsidRPr="007253E0">
              <w:rPr>
                <w:rFonts w:ascii="Calibri" w:hAnsi="Calibri" w:cs="Calibri"/>
                <w:color w:val="000000"/>
                <w:lang w:val="en-US" w:eastAsia="en-US"/>
              </w:rPr>
              <w:t>CON 20 TABLETAS</w:t>
            </w:r>
          </w:p>
        </w:tc>
        <w:tc>
          <w:tcPr>
            <w:tcW w:w="419" w:type="pct"/>
            <w:tcBorders>
              <w:top w:val="nil"/>
              <w:left w:val="nil"/>
              <w:bottom w:val="single" w:sz="4" w:space="0" w:color="auto"/>
              <w:right w:val="single" w:sz="4" w:space="0" w:color="auto"/>
            </w:tcBorders>
            <w:shd w:val="clear" w:color="000000" w:fill="FFFFFF"/>
            <w:noWrap/>
            <w:vAlign w:val="center"/>
            <w:hideMark/>
          </w:tcPr>
          <w:p w14:paraId="12430A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30E568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6BD5473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01AAF7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AC9A2E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026CFB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6A4071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2DB1912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31</w:t>
            </w:r>
          </w:p>
        </w:tc>
        <w:tc>
          <w:tcPr>
            <w:tcW w:w="713" w:type="pct"/>
            <w:tcBorders>
              <w:top w:val="nil"/>
              <w:left w:val="nil"/>
              <w:bottom w:val="single" w:sz="4" w:space="0" w:color="auto"/>
              <w:right w:val="single" w:sz="4" w:space="0" w:color="auto"/>
            </w:tcBorders>
            <w:shd w:val="clear" w:color="000000" w:fill="FFFFFF"/>
            <w:noWrap/>
            <w:vAlign w:val="center"/>
            <w:hideMark/>
          </w:tcPr>
          <w:p w14:paraId="101AE9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738A11C1"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COLD SPRAY MARCA CRAMER DE 10 OZ. (283 Gr.) CON 12 PIEZAS.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12D816D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06F12E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6D9253D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1A67F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B6D6E2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8420A2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BFA7BC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36AC61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32</w:t>
            </w:r>
          </w:p>
        </w:tc>
        <w:tc>
          <w:tcPr>
            <w:tcW w:w="713" w:type="pct"/>
            <w:tcBorders>
              <w:top w:val="nil"/>
              <w:left w:val="nil"/>
              <w:bottom w:val="single" w:sz="4" w:space="0" w:color="auto"/>
              <w:right w:val="single" w:sz="4" w:space="0" w:color="auto"/>
            </w:tcBorders>
            <w:shd w:val="clear" w:color="000000" w:fill="FFFFFF"/>
            <w:noWrap/>
            <w:vAlign w:val="center"/>
            <w:hideMark/>
          </w:tcPr>
          <w:p w14:paraId="323EA8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28D86336"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POMADA CRAMERGESIC MARCA CRAMER DE 1 LB.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1062DAF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B7739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458" w:type="pct"/>
            <w:tcBorders>
              <w:top w:val="nil"/>
              <w:left w:val="nil"/>
              <w:bottom w:val="single" w:sz="4" w:space="0" w:color="auto"/>
              <w:right w:val="nil"/>
            </w:tcBorders>
            <w:shd w:val="clear" w:color="000000" w:fill="FFFFFF"/>
            <w:noWrap/>
            <w:vAlign w:val="center"/>
            <w:hideMark/>
          </w:tcPr>
          <w:p w14:paraId="67E3FD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18</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07DC9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4A3BA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55618D0"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88CAF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4</w:t>
            </w:r>
          </w:p>
        </w:tc>
        <w:tc>
          <w:tcPr>
            <w:tcW w:w="458" w:type="pct"/>
            <w:tcBorders>
              <w:top w:val="nil"/>
              <w:left w:val="nil"/>
              <w:bottom w:val="single" w:sz="4" w:space="0" w:color="auto"/>
              <w:right w:val="single" w:sz="4" w:space="0" w:color="auto"/>
            </w:tcBorders>
            <w:shd w:val="clear" w:color="auto" w:fill="auto"/>
            <w:vAlign w:val="center"/>
            <w:hideMark/>
          </w:tcPr>
          <w:p w14:paraId="6843C3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33</w:t>
            </w:r>
          </w:p>
        </w:tc>
        <w:tc>
          <w:tcPr>
            <w:tcW w:w="713" w:type="pct"/>
            <w:tcBorders>
              <w:top w:val="nil"/>
              <w:left w:val="nil"/>
              <w:bottom w:val="single" w:sz="4" w:space="0" w:color="auto"/>
              <w:right w:val="single" w:sz="4" w:space="0" w:color="auto"/>
            </w:tcBorders>
            <w:shd w:val="clear" w:color="000000" w:fill="FFFFFF"/>
            <w:noWrap/>
            <w:vAlign w:val="center"/>
            <w:hideMark/>
          </w:tcPr>
          <w:p w14:paraId="0ABFFA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1F0F220"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KINESIO BULK MARCA TEX GOLD MODELO FP (FINGERPRINT). 5cm x 31,5m. 130-140% ELASTICIDAD. RESISTENTE AL AGUA. SIN LATEX.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13856CE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0B075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58" w:type="pct"/>
            <w:tcBorders>
              <w:top w:val="nil"/>
              <w:left w:val="nil"/>
              <w:bottom w:val="single" w:sz="4" w:space="0" w:color="auto"/>
              <w:right w:val="nil"/>
            </w:tcBorders>
            <w:shd w:val="clear" w:color="000000" w:fill="FFFFFF"/>
            <w:noWrap/>
            <w:vAlign w:val="center"/>
            <w:hideMark/>
          </w:tcPr>
          <w:p w14:paraId="0C9973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5F90BB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E4482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59723A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302C80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CC117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34</w:t>
            </w:r>
          </w:p>
        </w:tc>
        <w:tc>
          <w:tcPr>
            <w:tcW w:w="713" w:type="pct"/>
            <w:tcBorders>
              <w:top w:val="nil"/>
              <w:left w:val="nil"/>
              <w:bottom w:val="single" w:sz="4" w:space="0" w:color="auto"/>
              <w:right w:val="single" w:sz="4" w:space="0" w:color="auto"/>
            </w:tcBorders>
            <w:shd w:val="clear" w:color="000000" w:fill="FFFFFF"/>
            <w:noWrap/>
            <w:vAlign w:val="center"/>
            <w:hideMark/>
          </w:tcPr>
          <w:p w14:paraId="16B80A39" w14:textId="77777777" w:rsidR="007253E0" w:rsidRPr="007253E0" w:rsidRDefault="007253E0" w:rsidP="007253E0">
            <w:pPr>
              <w:jc w:val="center"/>
              <w:rPr>
                <w:rFonts w:ascii="Calibri" w:hAnsi="Calibri" w:cs="Calibri"/>
                <w:lang w:val="en-US" w:eastAsia="en-US"/>
              </w:rPr>
            </w:pPr>
            <w:r w:rsidRPr="007253E0">
              <w:rPr>
                <w:rFonts w:ascii="Calibri" w:hAnsi="Calibri" w:cs="Calibri"/>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2D6CE37B" w14:textId="77777777" w:rsidR="007253E0" w:rsidRPr="001D20DC" w:rsidRDefault="007253E0" w:rsidP="007253E0">
            <w:pPr>
              <w:rPr>
                <w:rFonts w:ascii="Calibri" w:hAnsi="Calibri" w:cs="Calibri"/>
                <w:lang w:val="es-MX" w:eastAsia="en-US"/>
              </w:rPr>
            </w:pPr>
            <w:r w:rsidRPr="001D20DC">
              <w:rPr>
                <w:rFonts w:ascii="Calibri" w:hAnsi="Calibri" w:cs="Calibri"/>
                <w:lang w:val="es-MX" w:eastAsia="en-US"/>
              </w:rPr>
              <w:t>INMOVILIZADOR PARA DEDOS DE MANOS</w:t>
            </w:r>
          </w:p>
        </w:tc>
        <w:tc>
          <w:tcPr>
            <w:tcW w:w="419" w:type="pct"/>
            <w:tcBorders>
              <w:top w:val="nil"/>
              <w:left w:val="nil"/>
              <w:bottom w:val="single" w:sz="4" w:space="0" w:color="auto"/>
              <w:right w:val="single" w:sz="4" w:space="0" w:color="auto"/>
            </w:tcBorders>
            <w:shd w:val="clear" w:color="000000" w:fill="FFFFFF"/>
            <w:noWrap/>
            <w:vAlign w:val="center"/>
            <w:hideMark/>
          </w:tcPr>
          <w:p w14:paraId="455FB70E" w14:textId="77777777" w:rsidR="007253E0" w:rsidRPr="007253E0" w:rsidRDefault="007253E0" w:rsidP="007253E0">
            <w:pPr>
              <w:jc w:val="center"/>
              <w:rPr>
                <w:rFonts w:ascii="Calibri" w:hAnsi="Calibri" w:cs="Calibri"/>
                <w:lang w:val="en-US" w:eastAsia="en-US"/>
              </w:rPr>
            </w:pPr>
            <w:r w:rsidRPr="007253E0">
              <w:rPr>
                <w:rFonts w:ascii="Calibri" w:hAnsi="Calibri" w:cs="Calibri"/>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3FE77F8" w14:textId="77777777" w:rsidR="007253E0" w:rsidRPr="007253E0" w:rsidRDefault="007253E0" w:rsidP="007253E0">
            <w:pPr>
              <w:jc w:val="center"/>
              <w:rPr>
                <w:rFonts w:ascii="Calibri" w:hAnsi="Calibri" w:cs="Calibri"/>
                <w:lang w:val="en-US" w:eastAsia="en-US"/>
              </w:rPr>
            </w:pPr>
            <w:r w:rsidRPr="007253E0">
              <w:rPr>
                <w:rFonts w:ascii="Calibri" w:hAnsi="Calibri" w:cs="Calibri"/>
                <w:lang w:val="en-US" w:eastAsia="en-US"/>
              </w:rPr>
              <w:t>10</w:t>
            </w:r>
          </w:p>
        </w:tc>
        <w:tc>
          <w:tcPr>
            <w:tcW w:w="458" w:type="pct"/>
            <w:tcBorders>
              <w:top w:val="nil"/>
              <w:left w:val="nil"/>
              <w:bottom w:val="single" w:sz="4" w:space="0" w:color="auto"/>
              <w:right w:val="nil"/>
            </w:tcBorders>
            <w:shd w:val="clear" w:color="000000" w:fill="FFFFFF"/>
            <w:noWrap/>
            <w:vAlign w:val="center"/>
            <w:hideMark/>
          </w:tcPr>
          <w:p w14:paraId="544D1D70" w14:textId="77777777" w:rsidR="007253E0" w:rsidRPr="007253E0" w:rsidRDefault="007253E0" w:rsidP="007253E0">
            <w:pPr>
              <w:jc w:val="center"/>
              <w:rPr>
                <w:rFonts w:ascii="Calibri" w:hAnsi="Calibri" w:cs="Calibri"/>
                <w:lang w:val="en-US" w:eastAsia="en-US"/>
              </w:rPr>
            </w:pPr>
            <w:r w:rsidRPr="007253E0">
              <w:rPr>
                <w:rFonts w:ascii="Calibri" w:hAnsi="Calibri" w:cs="Calibri"/>
                <w:lang w:val="en-US" w:eastAsia="en-US"/>
              </w:rPr>
              <w:t>20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D6F424E" w14:textId="77777777" w:rsidR="007253E0" w:rsidRPr="007253E0" w:rsidRDefault="007253E0" w:rsidP="007253E0">
            <w:pPr>
              <w:jc w:val="center"/>
              <w:rPr>
                <w:rFonts w:ascii="Calibri" w:hAnsi="Calibri" w:cs="Calibri"/>
                <w:lang w:val="en-US" w:eastAsia="en-US"/>
              </w:rPr>
            </w:pPr>
            <w:r w:rsidRPr="007253E0">
              <w:rPr>
                <w:rFonts w:ascii="Calibri" w:hAnsi="Calibri" w:cs="Calibri"/>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04F8467" w14:textId="77777777" w:rsidR="007253E0" w:rsidRPr="007253E0" w:rsidRDefault="007253E0" w:rsidP="007253E0">
            <w:pPr>
              <w:jc w:val="center"/>
              <w:rPr>
                <w:rFonts w:ascii="Calibri" w:hAnsi="Calibri" w:cs="Calibri"/>
                <w:lang w:val="en-US" w:eastAsia="en-US"/>
              </w:rPr>
            </w:pPr>
            <w:r w:rsidRPr="007253E0">
              <w:rPr>
                <w:rFonts w:ascii="Calibri" w:hAnsi="Calibri" w:cs="Calibri"/>
                <w:lang w:val="en-US" w:eastAsia="en-US"/>
              </w:rPr>
              <w:t> </w:t>
            </w:r>
          </w:p>
        </w:tc>
      </w:tr>
      <w:tr w:rsidR="001D20DC" w:rsidRPr="007253E0" w14:paraId="056828C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23ECAE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2DF9E91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35</w:t>
            </w:r>
          </w:p>
        </w:tc>
        <w:tc>
          <w:tcPr>
            <w:tcW w:w="713" w:type="pct"/>
            <w:tcBorders>
              <w:top w:val="nil"/>
              <w:left w:val="nil"/>
              <w:bottom w:val="single" w:sz="4" w:space="0" w:color="auto"/>
              <w:right w:val="single" w:sz="4" w:space="0" w:color="auto"/>
            </w:tcBorders>
            <w:shd w:val="clear" w:color="000000" w:fill="FFFFFF"/>
            <w:noWrap/>
            <w:vAlign w:val="center"/>
            <w:hideMark/>
          </w:tcPr>
          <w:p w14:paraId="676FD8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48D32762"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BOTE DE PEGAMENTO, MARCA CRAMER, MODELO ORIGINAL TUF-SKIN SPRAY 8 Oz (227 Gr.)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679AC1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6EEEED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458" w:type="pct"/>
            <w:tcBorders>
              <w:top w:val="nil"/>
              <w:left w:val="nil"/>
              <w:bottom w:val="single" w:sz="4" w:space="0" w:color="auto"/>
              <w:right w:val="nil"/>
            </w:tcBorders>
            <w:shd w:val="clear" w:color="000000" w:fill="FFFFFF"/>
            <w:noWrap/>
            <w:vAlign w:val="center"/>
            <w:hideMark/>
          </w:tcPr>
          <w:p w14:paraId="074E8E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BAEFC1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30943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3C10F5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7F251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762901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36</w:t>
            </w:r>
          </w:p>
        </w:tc>
        <w:tc>
          <w:tcPr>
            <w:tcW w:w="713" w:type="pct"/>
            <w:tcBorders>
              <w:top w:val="nil"/>
              <w:left w:val="nil"/>
              <w:bottom w:val="single" w:sz="4" w:space="0" w:color="auto"/>
              <w:right w:val="single" w:sz="4" w:space="0" w:color="auto"/>
            </w:tcBorders>
            <w:shd w:val="clear" w:color="000000" w:fill="FFFFFF"/>
            <w:noWrap/>
            <w:vAlign w:val="center"/>
            <w:hideMark/>
          </w:tcPr>
          <w:p w14:paraId="1E324B5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A808433"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SUEROS DE SABORES FILPENVAG (ELECTROLITOS ORALES) CON 25 SOBRES</w:t>
            </w:r>
          </w:p>
        </w:tc>
        <w:tc>
          <w:tcPr>
            <w:tcW w:w="419" w:type="pct"/>
            <w:tcBorders>
              <w:top w:val="nil"/>
              <w:left w:val="nil"/>
              <w:bottom w:val="single" w:sz="4" w:space="0" w:color="auto"/>
              <w:right w:val="single" w:sz="4" w:space="0" w:color="auto"/>
            </w:tcBorders>
            <w:shd w:val="clear" w:color="000000" w:fill="FFFFFF"/>
            <w:noWrap/>
            <w:vAlign w:val="center"/>
            <w:hideMark/>
          </w:tcPr>
          <w:p w14:paraId="7F5C52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3CB294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73FC4B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0EF60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A4F00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CAE69A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07768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FF20C1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37</w:t>
            </w:r>
          </w:p>
        </w:tc>
        <w:tc>
          <w:tcPr>
            <w:tcW w:w="713" w:type="pct"/>
            <w:tcBorders>
              <w:top w:val="nil"/>
              <w:left w:val="nil"/>
              <w:bottom w:val="single" w:sz="4" w:space="0" w:color="auto"/>
              <w:right w:val="single" w:sz="4" w:space="0" w:color="auto"/>
            </w:tcBorders>
            <w:shd w:val="clear" w:color="000000" w:fill="FFFFFF"/>
            <w:noWrap/>
            <w:vAlign w:val="center"/>
            <w:hideMark/>
          </w:tcPr>
          <w:p w14:paraId="53C68A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2B46B71"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CINTAS ADHESIVA MÉDICAS DE 2.5 CM. </w:t>
            </w:r>
            <w:r w:rsidRPr="007253E0">
              <w:rPr>
                <w:rFonts w:ascii="Calibri" w:hAnsi="Calibri" w:cs="Calibri"/>
                <w:color w:val="000000"/>
                <w:lang w:val="en-US" w:eastAsia="en-US"/>
              </w:rPr>
              <w:t>X 10 CM. CON 12 PIEZAS</w:t>
            </w:r>
          </w:p>
        </w:tc>
        <w:tc>
          <w:tcPr>
            <w:tcW w:w="419" w:type="pct"/>
            <w:tcBorders>
              <w:top w:val="nil"/>
              <w:left w:val="nil"/>
              <w:bottom w:val="single" w:sz="4" w:space="0" w:color="auto"/>
              <w:right w:val="single" w:sz="4" w:space="0" w:color="auto"/>
            </w:tcBorders>
            <w:shd w:val="clear" w:color="000000" w:fill="FFFFFF"/>
            <w:noWrap/>
            <w:vAlign w:val="center"/>
            <w:hideMark/>
          </w:tcPr>
          <w:p w14:paraId="5E8A7B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01BA93A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6DC0284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FD693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5F5AB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C78DF0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A191F0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60C798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38</w:t>
            </w:r>
          </w:p>
        </w:tc>
        <w:tc>
          <w:tcPr>
            <w:tcW w:w="713" w:type="pct"/>
            <w:tcBorders>
              <w:top w:val="nil"/>
              <w:left w:val="nil"/>
              <w:bottom w:val="single" w:sz="4" w:space="0" w:color="auto"/>
              <w:right w:val="single" w:sz="4" w:space="0" w:color="auto"/>
            </w:tcBorders>
            <w:shd w:val="clear" w:color="000000" w:fill="FFFFFF"/>
            <w:noWrap/>
            <w:vAlign w:val="center"/>
            <w:hideMark/>
          </w:tcPr>
          <w:p w14:paraId="641FE12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60DF0EF"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PAR DE PINZA TIPO COCODRILO PARA ELECTRO ACUPUNTURA</w:t>
            </w:r>
          </w:p>
        </w:tc>
        <w:tc>
          <w:tcPr>
            <w:tcW w:w="419" w:type="pct"/>
            <w:tcBorders>
              <w:top w:val="nil"/>
              <w:left w:val="nil"/>
              <w:bottom w:val="single" w:sz="4" w:space="0" w:color="auto"/>
              <w:right w:val="single" w:sz="4" w:space="0" w:color="auto"/>
            </w:tcBorders>
            <w:shd w:val="clear" w:color="000000" w:fill="FFFFFF"/>
            <w:noWrap/>
            <w:vAlign w:val="center"/>
            <w:hideMark/>
          </w:tcPr>
          <w:p w14:paraId="4FE0D1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w:t>
            </w:r>
          </w:p>
        </w:tc>
        <w:tc>
          <w:tcPr>
            <w:tcW w:w="458" w:type="pct"/>
            <w:tcBorders>
              <w:top w:val="nil"/>
              <w:left w:val="nil"/>
              <w:bottom w:val="single" w:sz="4" w:space="0" w:color="auto"/>
              <w:right w:val="single" w:sz="4" w:space="0" w:color="auto"/>
            </w:tcBorders>
            <w:shd w:val="clear" w:color="000000" w:fill="FFFFFF"/>
            <w:noWrap/>
            <w:vAlign w:val="center"/>
            <w:hideMark/>
          </w:tcPr>
          <w:p w14:paraId="7EC46D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000000" w:fill="FFFFFF"/>
            <w:noWrap/>
            <w:vAlign w:val="center"/>
            <w:hideMark/>
          </w:tcPr>
          <w:p w14:paraId="50B7363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FA887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F5C21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1803D5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411CFA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2A5778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39</w:t>
            </w:r>
          </w:p>
        </w:tc>
        <w:tc>
          <w:tcPr>
            <w:tcW w:w="713" w:type="pct"/>
            <w:tcBorders>
              <w:top w:val="nil"/>
              <w:left w:val="nil"/>
              <w:bottom w:val="single" w:sz="4" w:space="0" w:color="auto"/>
              <w:right w:val="single" w:sz="4" w:space="0" w:color="auto"/>
            </w:tcBorders>
            <w:shd w:val="clear" w:color="000000" w:fill="FFFFFF"/>
            <w:noWrap/>
            <w:vAlign w:val="center"/>
            <w:hideMark/>
          </w:tcPr>
          <w:p w14:paraId="78C43E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1BAB199E"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AGUJAS ACUPUNTURA Y PUNCIÓN SECA. MARCA SPIRIT, CAJA CON 200 PIEZAS, EN MEDIDA DE 0.25 MM. X 40 MM.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0E028AB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29000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3960775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4CFA1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C6D8B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A24028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FBF36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1589C1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40</w:t>
            </w:r>
          </w:p>
        </w:tc>
        <w:tc>
          <w:tcPr>
            <w:tcW w:w="713" w:type="pct"/>
            <w:tcBorders>
              <w:top w:val="nil"/>
              <w:left w:val="nil"/>
              <w:bottom w:val="single" w:sz="4" w:space="0" w:color="auto"/>
              <w:right w:val="single" w:sz="4" w:space="0" w:color="auto"/>
            </w:tcBorders>
            <w:shd w:val="clear" w:color="000000" w:fill="FFFFFF"/>
            <w:noWrap/>
            <w:vAlign w:val="center"/>
            <w:hideMark/>
          </w:tcPr>
          <w:p w14:paraId="60CD72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44A4AEF5"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AGUJAS ACUPUNTURA MARCA DONG BANG, CAJA CON 1,000 PIEZAS, MEDIDA DE 0.25 MM. X 30 MM.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7CD8BF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22BEB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09EFF3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561E9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839BD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40CC03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28163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18D63EF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41</w:t>
            </w:r>
          </w:p>
        </w:tc>
        <w:tc>
          <w:tcPr>
            <w:tcW w:w="713" w:type="pct"/>
            <w:tcBorders>
              <w:top w:val="nil"/>
              <w:left w:val="nil"/>
              <w:bottom w:val="single" w:sz="4" w:space="0" w:color="auto"/>
              <w:right w:val="single" w:sz="4" w:space="0" w:color="auto"/>
            </w:tcBorders>
            <w:shd w:val="clear" w:color="000000" w:fill="FFFFFF"/>
            <w:noWrap/>
            <w:vAlign w:val="center"/>
            <w:hideMark/>
          </w:tcPr>
          <w:p w14:paraId="6E3A82E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55BC33A7"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BOLSA DE </w:t>
            </w:r>
            <w:proofErr w:type="spellStart"/>
            <w:r w:rsidRPr="001D20DC">
              <w:rPr>
                <w:rFonts w:ascii="Calibri" w:hAnsi="Calibri" w:cs="Calibri"/>
                <w:color w:val="000000"/>
                <w:lang w:val="es-MX" w:eastAsia="en-US"/>
              </w:rPr>
              <w:t>DE</w:t>
            </w:r>
            <w:proofErr w:type="spellEnd"/>
            <w:r w:rsidRPr="001D20DC">
              <w:rPr>
                <w:rFonts w:ascii="Calibri" w:hAnsi="Calibri" w:cs="Calibri"/>
                <w:color w:val="000000"/>
                <w:lang w:val="es-MX" w:eastAsia="en-US"/>
              </w:rPr>
              <w:t xml:space="preserve"> ARCILLA ROJA DE 1KG.</w:t>
            </w:r>
          </w:p>
        </w:tc>
        <w:tc>
          <w:tcPr>
            <w:tcW w:w="419" w:type="pct"/>
            <w:tcBorders>
              <w:top w:val="nil"/>
              <w:left w:val="nil"/>
              <w:bottom w:val="single" w:sz="4" w:space="0" w:color="auto"/>
              <w:right w:val="single" w:sz="4" w:space="0" w:color="auto"/>
            </w:tcBorders>
            <w:shd w:val="clear" w:color="000000" w:fill="FFFFFF"/>
            <w:noWrap/>
            <w:vAlign w:val="center"/>
            <w:hideMark/>
          </w:tcPr>
          <w:p w14:paraId="30166A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670C323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458" w:type="pct"/>
            <w:tcBorders>
              <w:top w:val="nil"/>
              <w:left w:val="nil"/>
              <w:bottom w:val="single" w:sz="4" w:space="0" w:color="auto"/>
              <w:right w:val="nil"/>
            </w:tcBorders>
            <w:shd w:val="clear" w:color="000000" w:fill="FFFFFF"/>
            <w:noWrap/>
            <w:vAlign w:val="center"/>
            <w:hideMark/>
          </w:tcPr>
          <w:p w14:paraId="59EEFF2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18</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0BE9A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B2922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D8B48A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837CAE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2F6F416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42</w:t>
            </w:r>
          </w:p>
        </w:tc>
        <w:tc>
          <w:tcPr>
            <w:tcW w:w="713" w:type="pct"/>
            <w:tcBorders>
              <w:top w:val="nil"/>
              <w:left w:val="nil"/>
              <w:bottom w:val="single" w:sz="4" w:space="0" w:color="auto"/>
              <w:right w:val="single" w:sz="4" w:space="0" w:color="auto"/>
            </w:tcBorders>
            <w:shd w:val="clear" w:color="000000" w:fill="FFFFFF"/>
            <w:noWrap/>
            <w:vAlign w:val="center"/>
            <w:hideMark/>
          </w:tcPr>
          <w:p w14:paraId="5A2DE0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2CF9D47A"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PASTA CONDUCTIVA EN TUBO DE 8 OZ. </w:t>
            </w:r>
            <w:r w:rsidRPr="007253E0">
              <w:rPr>
                <w:rFonts w:ascii="Calibri" w:hAnsi="Calibri" w:cs="Calibri"/>
                <w:color w:val="000000"/>
                <w:lang w:val="en-US" w:eastAsia="en-US"/>
              </w:rPr>
              <w:t>CON 20 PIEZAS</w:t>
            </w:r>
          </w:p>
        </w:tc>
        <w:tc>
          <w:tcPr>
            <w:tcW w:w="419" w:type="pct"/>
            <w:tcBorders>
              <w:top w:val="nil"/>
              <w:left w:val="nil"/>
              <w:bottom w:val="single" w:sz="4" w:space="0" w:color="auto"/>
              <w:right w:val="single" w:sz="4" w:space="0" w:color="auto"/>
            </w:tcBorders>
            <w:shd w:val="clear" w:color="000000" w:fill="FFFFFF"/>
            <w:noWrap/>
            <w:vAlign w:val="center"/>
            <w:hideMark/>
          </w:tcPr>
          <w:p w14:paraId="0759202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0133CE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3B95B0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8ACF2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DD3B3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01EE07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36F4F2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203CDAF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43</w:t>
            </w:r>
          </w:p>
        </w:tc>
        <w:tc>
          <w:tcPr>
            <w:tcW w:w="713" w:type="pct"/>
            <w:tcBorders>
              <w:top w:val="nil"/>
              <w:left w:val="nil"/>
              <w:bottom w:val="single" w:sz="4" w:space="0" w:color="auto"/>
              <w:right w:val="single" w:sz="4" w:space="0" w:color="auto"/>
            </w:tcBorders>
            <w:shd w:val="clear" w:color="000000" w:fill="FFFFFF"/>
            <w:noWrap/>
            <w:vAlign w:val="center"/>
            <w:hideMark/>
          </w:tcPr>
          <w:p w14:paraId="59A843D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273F655A"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BOLSA DE PARAFINA TERAPÉUTICA DE 1 LB.</w:t>
            </w:r>
          </w:p>
        </w:tc>
        <w:tc>
          <w:tcPr>
            <w:tcW w:w="419" w:type="pct"/>
            <w:tcBorders>
              <w:top w:val="nil"/>
              <w:left w:val="nil"/>
              <w:bottom w:val="single" w:sz="4" w:space="0" w:color="auto"/>
              <w:right w:val="single" w:sz="4" w:space="0" w:color="auto"/>
            </w:tcBorders>
            <w:shd w:val="clear" w:color="000000" w:fill="FFFFFF"/>
            <w:noWrap/>
            <w:vAlign w:val="center"/>
            <w:hideMark/>
          </w:tcPr>
          <w:p w14:paraId="461FE3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072C22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5D8E4E9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769F8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77149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43F3ED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B960B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4</w:t>
            </w:r>
          </w:p>
        </w:tc>
        <w:tc>
          <w:tcPr>
            <w:tcW w:w="458" w:type="pct"/>
            <w:tcBorders>
              <w:top w:val="nil"/>
              <w:left w:val="nil"/>
              <w:bottom w:val="single" w:sz="4" w:space="0" w:color="auto"/>
              <w:right w:val="single" w:sz="4" w:space="0" w:color="auto"/>
            </w:tcBorders>
            <w:shd w:val="clear" w:color="auto" w:fill="auto"/>
            <w:vAlign w:val="center"/>
            <w:hideMark/>
          </w:tcPr>
          <w:p w14:paraId="5631BE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44</w:t>
            </w:r>
          </w:p>
        </w:tc>
        <w:tc>
          <w:tcPr>
            <w:tcW w:w="713" w:type="pct"/>
            <w:tcBorders>
              <w:top w:val="nil"/>
              <w:left w:val="nil"/>
              <w:bottom w:val="single" w:sz="4" w:space="0" w:color="auto"/>
              <w:right w:val="single" w:sz="4" w:space="0" w:color="auto"/>
            </w:tcBorders>
            <w:shd w:val="clear" w:color="000000" w:fill="FFFFFF"/>
            <w:noWrap/>
            <w:vAlign w:val="center"/>
            <w:hideMark/>
          </w:tcPr>
          <w:p w14:paraId="4D5A55E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1D9EAC01"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SÁBANA DESECHABLE DE 90 CM. </w:t>
            </w:r>
            <w:r w:rsidRPr="007253E0">
              <w:rPr>
                <w:rFonts w:ascii="Calibri" w:hAnsi="Calibri" w:cs="Calibri"/>
                <w:color w:val="000000"/>
                <w:lang w:val="en-US" w:eastAsia="en-US"/>
              </w:rPr>
              <w:t>X 180 CM. CON 100 PIEZAS</w:t>
            </w:r>
          </w:p>
        </w:tc>
        <w:tc>
          <w:tcPr>
            <w:tcW w:w="419" w:type="pct"/>
            <w:tcBorders>
              <w:top w:val="nil"/>
              <w:left w:val="nil"/>
              <w:bottom w:val="single" w:sz="4" w:space="0" w:color="auto"/>
              <w:right w:val="single" w:sz="4" w:space="0" w:color="auto"/>
            </w:tcBorders>
            <w:shd w:val="clear" w:color="000000" w:fill="FFFFFF"/>
            <w:noWrap/>
            <w:vAlign w:val="center"/>
            <w:hideMark/>
          </w:tcPr>
          <w:p w14:paraId="6B396C7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50303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458" w:type="pct"/>
            <w:tcBorders>
              <w:top w:val="nil"/>
              <w:left w:val="nil"/>
              <w:bottom w:val="single" w:sz="4" w:space="0" w:color="auto"/>
              <w:right w:val="nil"/>
            </w:tcBorders>
            <w:shd w:val="clear" w:color="000000" w:fill="FFFFFF"/>
            <w:noWrap/>
            <w:vAlign w:val="center"/>
            <w:hideMark/>
          </w:tcPr>
          <w:p w14:paraId="2FB298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1977E0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5BCAF5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CE3B51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95BA8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2C65F9B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45</w:t>
            </w:r>
          </w:p>
        </w:tc>
        <w:tc>
          <w:tcPr>
            <w:tcW w:w="713" w:type="pct"/>
            <w:tcBorders>
              <w:top w:val="nil"/>
              <w:left w:val="nil"/>
              <w:bottom w:val="single" w:sz="4" w:space="0" w:color="auto"/>
              <w:right w:val="single" w:sz="4" w:space="0" w:color="auto"/>
            </w:tcBorders>
            <w:shd w:val="clear" w:color="000000" w:fill="FFFFFF"/>
            <w:noWrap/>
            <w:vAlign w:val="center"/>
            <w:hideMark/>
          </w:tcPr>
          <w:p w14:paraId="5F298FC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587DF599"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BOTE DE ALCHOHOL ETHÍLICO DESNATURALIZADO AL 70% DE 500 ML.</w:t>
            </w:r>
          </w:p>
        </w:tc>
        <w:tc>
          <w:tcPr>
            <w:tcW w:w="419" w:type="pct"/>
            <w:tcBorders>
              <w:top w:val="nil"/>
              <w:left w:val="nil"/>
              <w:bottom w:val="single" w:sz="4" w:space="0" w:color="auto"/>
              <w:right w:val="single" w:sz="4" w:space="0" w:color="auto"/>
            </w:tcBorders>
            <w:shd w:val="clear" w:color="000000" w:fill="FFFFFF"/>
            <w:noWrap/>
            <w:vAlign w:val="center"/>
            <w:hideMark/>
          </w:tcPr>
          <w:p w14:paraId="7343D7C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CB9EE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53FB71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0379F2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0E143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15DA3D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6A6F1B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0D93184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46</w:t>
            </w:r>
          </w:p>
        </w:tc>
        <w:tc>
          <w:tcPr>
            <w:tcW w:w="713" w:type="pct"/>
            <w:tcBorders>
              <w:top w:val="nil"/>
              <w:left w:val="nil"/>
              <w:bottom w:val="single" w:sz="4" w:space="0" w:color="auto"/>
              <w:right w:val="single" w:sz="4" w:space="0" w:color="auto"/>
            </w:tcBorders>
            <w:shd w:val="clear" w:color="000000" w:fill="FFFFFF"/>
            <w:noWrap/>
            <w:vAlign w:val="center"/>
            <w:hideMark/>
          </w:tcPr>
          <w:p w14:paraId="5F1805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78E932A"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BOTE DE JABÓN QUIRÚRGICO DE 3.850 LTS. MARCA ANTIBENZIL.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73B0721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315F9A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0D1679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240A9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5B73A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1C2EC4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06268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6A4E41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47</w:t>
            </w:r>
          </w:p>
        </w:tc>
        <w:tc>
          <w:tcPr>
            <w:tcW w:w="713" w:type="pct"/>
            <w:tcBorders>
              <w:top w:val="nil"/>
              <w:left w:val="nil"/>
              <w:bottom w:val="single" w:sz="4" w:space="0" w:color="auto"/>
              <w:right w:val="single" w:sz="4" w:space="0" w:color="auto"/>
            </w:tcBorders>
            <w:shd w:val="clear" w:color="000000" w:fill="FFFFFF"/>
            <w:noWrap/>
            <w:vAlign w:val="center"/>
            <w:hideMark/>
          </w:tcPr>
          <w:p w14:paraId="57223C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577618D6"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BOLSA DE ALGODÓN PLIZADO DE 300 GRAMOS</w:t>
            </w:r>
          </w:p>
        </w:tc>
        <w:tc>
          <w:tcPr>
            <w:tcW w:w="419" w:type="pct"/>
            <w:tcBorders>
              <w:top w:val="nil"/>
              <w:left w:val="nil"/>
              <w:bottom w:val="single" w:sz="4" w:space="0" w:color="auto"/>
              <w:right w:val="single" w:sz="4" w:space="0" w:color="auto"/>
            </w:tcBorders>
            <w:shd w:val="clear" w:color="000000" w:fill="FFFFFF"/>
            <w:noWrap/>
            <w:vAlign w:val="center"/>
            <w:hideMark/>
          </w:tcPr>
          <w:p w14:paraId="68A3BC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6C8D31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7FAAF9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D2419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CFB5A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D3C0A2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DEEFF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24D7B15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48</w:t>
            </w:r>
          </w:p>
        </w:tc>
        <w:tc>
          <w:tcPr>
            <w:tcW w:w="713" w:type="pct"/>
            <w:tcBorders>
              <w:top w:val="nil"/>
              <w:left w:val="nil"/>
              <w:bottom w:val="single" w:sz="4" w:space="0" w:color="auto"/>
              <w:right w:val="single" w:sz="4" w:space="0" w:color="auto"/>
            </w:tcBorders>
            <w:shd w:val="clear" w:color="000000" w:fill="FFFFFF"/>
            <w:noWrap/>
            <w:vAlign w:val="center"/>
            <w:hideMark/>
          </w:tcPr>
          <w:p w14:paraId="01BC13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27440F3B"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FÉRULAS NEUMÁTICAS INFLABLES MARCA AIR SPLINT PAQUETE CON 6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7909111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000000" w:fill="FFFFFF"/>
            <w:noWrap/>
            <w:vAlign w:val="center"/>
            <w:hideMark/>
          </w:tcPr>
          <w:p w14:paraId="6BE19B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490C4A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787496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C192F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A9F097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35DAF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4C1E5E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49</w:t>
            </w:r>
          </w:p>
        </w:tc>
        <w:tc>
          <w:tcPr>
            <w:tcW w:w="713" w:type="pct"/>
            <w:tcBorders>
              <w:top w:val="nil"/>
              <w:left w:val="nil"/>
              <w:bottom w:val="single" w:sz="4" w:space="0" w:color="auto"/>
              <w:right w:val="single" w:sz="4" w:space="0" w:color="auto"/>
            </w:tcBorders>
            <w:shd w:val="clear" w:color="000000" w:fill="FFFFFF"/>
            <w:noWrap/>
            <w:vAlign w:val="center"/>
            <w:hideMark/>
          </w:tcPr>
          <w:p w14:paraId="441D3A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060222A"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PAQUETE DE SACHETS DE ELECTRODOS PARA TENS-EMS 5 CM. X 5 CM. GENÉRICO DE 50 PIEZAS</w:t>
            </w:r>
          </w:p>
        </w:tc>
        <w:tc>
          <w:tcPr>
            <w:tcW w:w="419" w:type="pct"/>
            <w:tcBorders>
              <w:top w:val="nil"/>
              <w:left w:val="nil"/>
              <w:bottom w:val="single" w:sz="4" w:space="0" w:color="auto"/>
              <w:right w:val="single" w:sz="4" w:space="0" w:color="auto"/>
            </w:tcBorders>
            <w:shd w:val="clear" w:color="000000" w:fill="FFFFFF"/>
            <w:noWrap/>
            <w:vAlign w:val="center"/>
            <w:hideMark/>
          </w:tcPr>
          <w:p w14:paraId="730B64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PAQUETE</w:t>
            </w:r>
          </w:p>
        </w:tc>
        <w:tc>
          <w:tcPr>
            <w:tcW w:w="458" w:type="pct"/>
            <w:tcBorders>
              <w:top w:val="nil"/>
              <w:left w:val="nil"/>
              <w:bottom w:val="single" w:sz="4" w:space="0" w:color="auto"/>
              <w:right w:val="single" w:sz="4" w:space="0" w:color="auto"/>
            </w:tcBorders>
            <w:shd w:val="clear" w:color="000000" w:fill="FFFFFF"/>
            <w:noWrap/>
            <w:vAlign w:val="center"/>
            <w:hideMark/>
          </w:tcPr>
          <w:p w14:paraId="172101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458" w:type="pct"/>
            <w:tcBorders>
              <w:top w:val="nil"/>
              <w:left w:val="nil"/>
              <w:bottom w:val="single" w:sz="4" w:space="0" w:color="auto"/>
              <w:right w:val="nil"/>
            </w:tcBorders>
            <w:shd w:val="clear" w:color="000000" w:fill="FFFFFF"/>
            <w:noWrap/>
            <w:vAlign w:val="center"/>
            <w:hideMark/>
          </w:tcPr>
          <w:p w14:paraId="683FC9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14</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215876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EF791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E7FF3A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23A82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19A98C6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713" w:type="pct"/>
            <w:tcBorders>
              <w:top w:val="nil"/>
              <w:left w:val="nil"/>
              <w:bottom w:val="single" w:sz="4" w:space="0" w:color="auto"/>
              <w:right w:val="single" w:sz="4" w:space="0" w:color="auto"/>
            </w:tcBorders>
            <w:shd w:val="clear" w:color="000000" w:fill="FFFFFF"/>
            <w:noWrap/>
            <w:vAlign w:val="center"/>
            <w:hideMark/>
          </w:tcPr>
          <w:p w14:paraId="187BFCE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67A0E35B"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BOTE DE SOLUCIÓN ANTICEPTICA LODOPOVIDONA, MARCA ISODINE, DE 120 ML.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223F0CE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67DFA50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09CB01F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C1652D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F73F4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5A5980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DB46D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4DD1C5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51</w:t>
            </w:r>
          </w:p>
        </w:tc>
        <w:tc>
          <w:tcPr>
            <w:tcW w:w="713" w:type="pct"/>
            <w:tcBorders>
              <w:top w:val="nil"/>
              <w:left w:val="nil"/>
              <w:bottom w:val="single" w:sz="4" w:space="0" w:color="auto"/>
              <w:right w:val="single" w:sz="4" w:space="0" w:color="auto"/>
            </w:tcBorders>
            <w:shd w:val="clear" w:color="000000" w:fill="FFFFFF"/>
            <w:noWrap/>
            <w:vAlign w:val="center"/>
            <w:hideMark/>
          </w:tcPr>
          <w:p w14:paraId="0398E86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1C192CA9"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GUANTE DE LATEX ESTERIL PARA EXPLORACION, MARCA AMBIDERM, CON 100 PIEZAS.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0CD3166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91034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58" w:type="pct"/>
            <w:tcBorders>
              <w:top w:val="nil"/>
              <w:left w:val="nil"/>
              <w:bottom w:val="single" w:sz="4" w:space="0" w:color="auto"/>
              <w:right w:val="nil"/>
            </w:tcBorders>
            <w:shd w:val="clear" w:color="000000" w:fill="FFFFFF"/>
            <w:noWrap/>
            <w:vAlign w:val="center"/>
            <w:hideMark/>
          </w:tcPr>
          <w:p w14:paraId="1DCB666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F2546E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41CF3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AE4803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CC668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32A0678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52</w:t>
            </w:r>
          </w:p>
        </w:tc>
        <w:tc>
          <w:tcPr>
            <w:tcW w:w="713" w:type="pct"/>
            <w:tcBorders>
              <w:top w:val="nil"/>
              <w:left w:val="nil"/>
              <w:bottom w:val="single" w:sz="4" w:space="0" w:color="auto"/>
              <w:right w:val="single" w:sz="4" w:space="0" w:color="auto"/>
            </w:tcBorders>
            <w:shd w:val="clear" w:color="000000" w:fill="FFFFFF"/>
            <w:noWrap/>
            <w:vAlign w:val="center"/>
            <w:hideMark/>
          </w:tcPr>
          <w:p w14:paraId="4EAF6D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B13EBD9"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GUANTES DE NITRILO PARA EXAMINACION, MARCA NP LIBRES DE LATEX, CON 100 PIEZAS, TAMAÑO CHICO,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064BBB4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25C454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000000" w:fill="FFFFFF"/>
            <w:noWrap/>
            <w:vAlign w:val="center"/>
            <w:hideMark/>
          </w:tcPr>
          <w:p w14:paraId="48DB386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D10497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4DF70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ECBC6D6"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B18491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3DB932F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53</w:t>
            </w:r>
          </w:p>
        </w:tc>
        <w:tc>
          <w:tcPr>
            <w:tcW w:w="713" w:type="pct"/>
            <w:tcBorders>
              <w:top w:val="nil"/>
              <w:left w:val="nil"/>
              <w:bottom w:val="single" w:sz="4" w:space="0" w:color="auto"/>
              <w:right w:val="single" w:sz="4" w:space="0" w:color="auto"/>
            </w:tcBorders>
            <w:shd w:val="clear" w:color="000000" w:fill="FFFFFF"/>
            <w:noWrap/>
            <w:vAlign w:val="center"/>
            <w:hideMark/>
          </w:tcPr>
          <w:p w14:paraId="04E574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71A28272"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CAJA DE GUANTES DE NITRILO PARA EXAMINACION, MARCA NP LIBRES DE LATEX, CON 100 PIEZAS, TAMAÑO MEDIANO, </w:t>
            </w:r>
            <w:r w:rsidRPr="001D20DC">
              <w:rPr>
                <w:rFonts w:ascii="Calibri" w:hAnsi="Calibri" w:cs="Calibri"/>
                <w:color w:val="000000"/>
                <w:lang w:val="es-MX" w:eastAsia="en-US"/>
              </w:rPr>
              <w:lastRenderedPageBreak/>
              <w:t>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02733A3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CAJA</w:t>
            </w:r>
          </w:p>
        </w:tc>
        <w:tc>
          <w:tcPr>
            <w:tcW w:w="458" w:type="pct"/>
            <w:tcBorders>
              <w:top w:val="nil"/>
              <w:left w:val="nil"/>
              <w:bottom w:val="single" w:sz="4" w:space="0" w:color="auto"/>
              <w:right w:val="single" w:sz="4" w:space="0" w:color="auto"/>
            </w:tcBorders>
            <w:shd w:val="clear" w:color="000000" w:fill="FFFFFF"/>
            <w:noWrap/>
            <w:vAlign w:val="center"/>
            <w:hideMark/>
          </w:tcPr>
          <w:p w14:paraId="198C172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58" w:type="pct"/>
            <w:tcBorders>
              <w:top w:val="nil"/>
              <w:left w:val="nil"/>
              <w:bottom w:val="single" w:sz="4" w:space="0" w:color="auto"/>
              <w:right w:val="nil"/>
            </w:tcBorders>
            <w:shd w:val="clear" w:color="000000" w:fill="FFFFFF"/>
            <w:noWrap/>
            <w:vAlign w:val="center"/>
            <w:hideMark/>
          </w:tcPr>
          <w:p w14:paraId="2E60491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16</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EE0209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74F0D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92DE852"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A97F3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526B4D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54</w:t>
            </w:r>
          </w:p>
        </w:tc>
        <w:tc>
          <w:tcPr>
            <w:tcW w:w="713" w:type="pct"/>
            <w:tcBorders>
              <w:top w:val="nil"/>
              <w:left w:val="nil"/>
              <w:bottom w:val="single" w:sz="4" w:space="0" w:color="auto"/>
              <w:right w:val="single" w:sz="4" w:space="0" w:color="auto"/>
            </w:tcBorders>
            <w:shd w:val="clear" w:color="000000" w:fill="FFFFFF"/>
            <w:noWrap/>
            <w:vAlign w:val="center"/>
            <w:hideMark/>
          </w:tcPr>
          <w:p w14:paraId="799735A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8F353F7"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GUANTES DE NITRILO TAMAÑO GRANDE CON 100 PIEZAS</w:t>
            </w:r>
          </w:p>
        </w:tc>
        <w:tc>
          <w:tcPr>
            <w:tcW w:w="419" w:type="pct"/>
            <w:tcBorders>
              <w:top w:val="nil"/>
              <w:left w:val="nil"/>
              <w:bottom w:val="single" w:sz="4" w:space="0" w:color="auto"/>
              <w:right w:val="single" w:sz="4" w:space="0" w:color="auto"/>
            </w:tcBorders>
            <w:shd w:val="clear" w:color="000000" w:fill="FFFFFF"/>
            <w:noWrap/>
            <w:vAlign w:val="center"/>
            <w:hideMark/>
          </w:tcPr>
          <w:p w14:paraId="69E8F9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9A67AA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nil"/>
            </w:tcBorders>
            <w:shd w:val="clear" w:color="000000" w:fill="FFFFFF"/>
            <w:noWrap/>
            <w:vAlign w:val="center"/>
            <w:hideMark/>
          </w:tcPr>
          <w:p w14:paraId="72BB3A5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3BA23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6E639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5854C9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136567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CA135A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55</w:t>
            </w:r>
          </w:p>
        </w:tc>
        <w:tc>
          <w:tcPr>
            <w:tcW w:w="713" w:type="pct"/>
            <w:tcBorders>
              <w:top w:val="nil"/>
              <w:left w:val="nil"/>
              <w:bottom w:val="single" w:sz="4" w:space="0" w:color="auto"/>
              <w:right w:val="single" w:sz="4" w:space="0" w:color="auto"/>
            </w:tcBorders>
            <w:shd w:val="clear" w:color="000000" w:fill="FFFFFF"/>
            <w:noWrap/>
            <w:vAlign w:val="center"/>
            <w:hideMark/>
          </w:tcPr>
          <w:p w14:paraId="4F9346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5FF5C4A3"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GASAS ESTÉRILES DE 10 CM. X 10 CM. MARCA PROTEC CON 100 PIEZAS.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728595F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09D68B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58" w:type="pct"/>
            <w:tcBorders>
              <w:top w:val="nil"/>
              <w:left w:val="nil"/>
              <w:bottom w:val="single" w:sz="4" w:space="0" w:color="auto"/>
              <w:right w:val="nil"/>
            </w:tcBorders>
            <w:shd w:val="clear" w:color="000000" w:fill="FFFFFF"/>
            <w:noWrap/>
            <w:vAlign w:val="center"/>
            <w:hideMark/>
          </w:tcPr>
          <w:p w14:paraId="06ABFF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37</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0F7CEB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664D67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B7E3E8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5D7BB7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403E59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56</w:t>
            </w:r>
          </w:p>
        </w:tc>
        <w:tc>
          <w:tcPr>
            <w:tcW w:w="713" w:type="pct"/>
            <w:tcBorders>
              <w:top w:val="nil"/>
              <w:left w:val="nil"/>
              <w:bottom w:val="single" w:sz="4" w:space="0" w:color="auto"/>
              <w:right w:val="single" w:sz="4" w:space="0" w:color="auto"/>
            </w:tcBorders>
            <w:shd w:val="clear" w:color="000000" w:fill="FFFFFF"/>
            <w:noWrap/>
            <w:vAlign w:val="center"/>
            <w:hideMark/>
          </w:tcPr>
          <w:p w14:paraId="3309F9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20C1261C"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BOLSA CON TORUNDAS DE ALGODÓN, MARCA PROTEC, CON 1,000 PIEZAS, PESO 500 GRAMOS.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2CDFC49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1F855B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5A1DA38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E163BA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5FBE4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C1B2BB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53216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3D90CC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57</w:t>
            </w:r>
          </w:p>
        </w:tc>
        <w:tc>
          <w:tcPr>
            <w:tcW w:w="713" w:type="pct"/>
            <w:tcBorders>
              <w:top w:val="nil"/>
              <w:left w:val="nil"/>
              <w:bottom w:val="single" w:sz="4" w:space="0" w:color="auto"/>
              <w:right w:val="single" w:sz="4" w:space="0" w:color="auto"/>
            </w:tcBorders>
            <w:shd w:val="clear" w:color="000000" w:fill="FFFFFF"/>
            <w:noWrap/>
            <w:vAlign w:val="center"/>
            <w:hideMark/>
          </w:tcPr>
          <w:p w14:paraId="7707AE2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7CB0202B"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BOTE DE ANTIBACTERIAL EN GEL DE 200 ML.</w:t>
            </w:r>
          </w:p>
        </w:tc>
        <w:tc>
          <w:tcPr>
            <w:tcW w:w="419" w:type="pct"/>
            <w:tcBorders>
              <w:top w:val="nil"/>
              <w:left w:val="nil"/>
              <w:bottom w:val="single" w:sz="4" w:space="0" w:color="auto"/>
              <w:right w:val="single" w:sz="4" w:space="0" w:color="auto"/>
            </w:tcBorders>
            <w:shd w:val="clear" w:color="000000" w:fill="FFFFFF"/>
            <w:noWrap/>
            <w:vAlign w:val="center"/>
            <w:hideMark/>
          </w:tcPr>
          <w:p w14:paraId="0BCF1F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3F106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16</w:t>
            </w:r>
          </w:p>
        </w:tc>
        <w:tc>
          <w:tcPr>
            <w:tcW w:w="458" w:type="pct"/>
            <w:tcBorders>
              <w:top w:val="nil"/>
              <w:left w:val="nil"/>
              <w:bottom w:val="single" w:sz="4" w:space="0" w:color="auto"/>
              <w:right w:val="nil"/>
            </w:tcBorders>
            <w:shd w:val="clear" w:color="000000" w:fill="FFFFFF"/>
            <w:noWrap/>
            <w:vAlign w:val="center"/>
            <w:hideMark/>
          </w:tcPr>
          <w:p w14:paraId="7084A6B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BFD3B1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CD17F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E4EBB4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969FE7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3253674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58</w:t>
            </w:r>
          </w:p>
        </w:tc>
        <w:tc>
          <w:tcPr>
            <w:tcW w:w="713" w:type="pct"/>
            <w:tcBorders>
              <w:top w:val="nil"/>
              <w:left w:val="nil"/>
              <w:bottom w:val="single" w:sz="4" w:space="0" w:color="auto"/>
              <w:right w:val="single" w:sz="4" w:space="0" w:color="auto"/>
            </w:tcBorders>
            <w:shd w:val="clear" w:color="000000" w:fill="FFFFFF"/>
            <w:noWrap/>
            <w:vAlign w:val="center"/>
            <w:hideMark/>
          </w:tcPr>
          <w:p w14:paraId="44AEF9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7B5A8E0"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MASCARILLA CON RESERVORIO DE OXIGENOTERAPIA PARA ADULTO</w:t>
            </w:r>
          </w:p>
        </w:tc>
        <w:tc>
          <w:tcPr>
            <w:tcW w:w="419" w:type="pct"/>
            <w:tcBorders>
              <w:top w:val="nil"/>
              <w:left w:val="nil"/>
              <w:bottom w:val="single" w:sz="4" w:space="0" w:color="auto"/>
              <w:right w:val="single" w:sz="4" w:space="0" w:color="auto"/>
            </w:tcBorders>
            <w:shd w:val="clear" w:color="000000" w:fill="FFFFFF"/>
            <w:noWrap/>
            <w:vAlign w:val="center"/>
            <w:hideMark/>
          </w:tcPr>
          <w:p w14:paraId="5F1C55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D01EA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58" w:type="pct"/>
            <w:tcBorders>
              <w:top w:val="nil"/>
              <w:left w:val="nil"/>
              <w:bottom w:val="single" w:sz="4" w:space="0" w:color="auto"/>
              <w:right w:val="nil"/>
            </w:tcBorders>
            <w:shd w:val="clear" w:color="000000" w:fill="FFFFFF"/>
            <w:noWrap/>
            <w:vAlign w:val="center"/>
            <w:hideMark/>
          </w:tcPr>
          <w:p w14:paraId="2D8493A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22272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E99D36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425F3E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D727A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5BE515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59</w:t>
            </w:r>
          </w:p>
        </w:tc>
        <w:tc>
          <w:tcPr>
            <w:tcW w:w="713" w:type="pct"/>
            <w:tcBorders>
              <w:top w:val="nil"/>
              <w:left w:val="nil"/>
              <w:bottom w:val="single" w:sz="4" w:space="0" w:color="auto"/>
              <w:right w:val="single" w:sz="4" w:space="0" w:color="auto"/>
            </w:tcBorders>
            <w:shd w:val="clear" w:color="000000" w:fill="FFFFFF"/>
            <w:noWrap/>
            <w:vAlign w:val="center"/>
            <w:hideMark/>
          </w:tcPr>
          <w:p w14:paraId="7E7A78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B776CB7"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KIT DE QUEMADURAS MALETIN RIGIDO, MARCA BURN FREE.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6F9271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JUEGO</w:t>
            </w:r>
          </w:p>
        </w:tc>
        <w:tc>
          <w:tcPr>
            <w:tcW w:w="458" w:type="pct"/>
            <w:tcBorders>
              <w:top w:val="nil"/>
              <w:left w:val="nil"/>
              <w:bottom w:val="single" w:sz="4" w:space="0" w:color="auto"/>
              <w:right w:val="single" w:sz="4" w:space="0" w:color="auto"/>
            </w:tcBorders>
            <w:shd w:val="clear" w:color="000000" w:fill="FFFFFF"/>
            <w:noWrap/>
            <w:vAlign w:val="center"/>
            <w:hideMark/>
          </w:tcPr>
          <w:p w14:paraId="6025F1E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2ABE697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5E0AA5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6F370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D3EFB7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F0AEF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118016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60</w:t>
            </w:r>
          </w:p>
        </w:tc>
        <w:tc>
          <w:tcPr>
            <w:tcW w:w="713" w:type="pct"/>
            <w:tcBorders>
              <w:top w:val="nil"/>
              <w:left w:val="nil"/>
              <w:bottom w:val="single" w:sz="4" w:space="0" w:color="auto"/>
              <w:right w:val="single" w:sz="4" w:space="0" w:color="auto"/>
            </w:tcBorders>
            <w:shd w:val="clear" w:color="000000" w:fill="FFFFFF"/>
            <w:noWrap/>
            <w:vAlign w:val="center"/>
            <w:hideMark/>
          </w:tcPr>
          <w:p w14:paraId="79FCCEB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729391BB"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MEDIDOR DE GLUCOSA MARCA ONETOUCH, MODELO ULTRAMINI.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224A9C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3743D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3D717A9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578C12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496EE4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EBB458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4420BD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14CD7B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61</w:t>
            </w:r>
          </w:p>
        </w:tc>
        <w:tc>
          <w:tcPr>
            <w:tcW w:w="713" w:type="pct"/>
            <w:tcBorders>
              <w:top w:val="nil"/>
              <w:left w:val="nil"/>
              <w:bottom w:val="single" w:sz="4" w:space="0" w:color="auto"/>
              <w:right w:val="single" w:sz="4" w:space="0" w:color="auto"/>
            </w:tcBorders>
            <w:shd w:val="clear" w:color="000000" w:fill="FFFFFF"/>
            <w:noWrap/>
            <w:vAlign w:val="center"/>
            <w:hideMark/>
          </w:tcPr>
          <w:p w14:paraId="2A01ADF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1D7AE1A0"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n-US" w:eastAsia="en-US"/>
              </w:rPr>
              <w:t>BIOFREEZE SPRAY DE 4 OZ.</w:t>
            </w:r>
          </w:p>
        </w:tc>
        <w:tc>
          <w:tcPr>
            <w:tcW w:w="419" w:type="pct"/>
            <w:tcBorders>
              <w:top w:val="nil"/>
              <w:left w:val="nil"/>
              <w:bottom w:val="single" w:sz="4" w:space="0" w:color="auto"/>
              <w:right w:val="single" w:sz="4" w:space="0" w:color="auto"/>
            </w:tcBorders>
            <w:shd w:val="clear" w:color="000000" w:fill="FFFFFF"/>
            <w:noWrap/>
            <w:vAlign w:val="center"/>
            <w:hideMark/>
          </w:tcPr>
          <w:p w14:paraId="0E2E80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8FB223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26</w:t>
            </w:r>
          </w:p>
        </w:tc>
        <w:tc>
          <w:tcPr>
            <w:tcW w:w="458" w:type="pct"/>
            <w:tcBorders>
              <w:top w:val="nil"/>
              <w:left w:val="nil"/>
              <w:bottom w:val="single" w:sz="4" w:space="0" w:color="auto"/>
              <w:right w:val="nil"/>
            </w:tcBorders>
            <w:shd w:val="clear" w:color="000000" w:fill="FFFFFF"/>
            <w:noWrap/>
            <w:vAlign w:val="center"/>
            <w:hideMark/>
          </w:tcPr>
          <w:p w14:paraId="455D7C3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E722B3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CF06E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8842A7B"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1677DF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0A5988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62</w:t>
            </w:r>
          </w:p>
        </w:tc>
        <w:tc>
          <w:tcPr>
            <w:tcW w:w="713" w:type="pct"/>
            <w:tcBorders>
              <w:top w:val="nil"/>
              <w:left w:val="nil"/>
              <w:bottom w:val="single" w:sz="4" w:space="0" w:color="auto"/>
              <w:right w:val="single" w:sz="4" w:space="0" w:color="auto"/>
            </w:tcBorders>
            <w:shd w:val="clear" w:color="000000" w:fill="FFFFFF"/>
            <w:noWrap/>
            <w:vAlign w:val="center"/>
            <w:hideMark/>
          </w:tcPr>
          <w:p w14:paraId="27DD94B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7A9FF777" w14:textId="77777777" w:rsidR="007253E0" w:rsidRPr="007253E0" w:rsidRDefault="007253E0" w:rsidP="007253E0">
            <w:pPr>
              <w:rPr>
                <w:rFonts w:ascii="Calibri" w:hAnsi="Calibri" w:cs="Calibri"/>
                <w:color w:val="000000"/>
                <w:lang w:val="en-US" w:eastAsia="en-US"/>
              </w:rPr>
            </w:pPr>
            <w:r w:rsidRPr="007253E0">
              <w:rPr>
                <w:rFonts w:ascii="Calibri" w:hAnsi="Calibri" w:cs="Calibri"/>
                <w:color w:val="000000"/>
                <w:lang w:val="es-MX" w:eastAsia="en-US"/>
              </w:rPr>
              <w:t xml:space="preserve">FLEXI-WARP DE 4 PULGADAS DE ANCHO CON MANGO, COLOR TRANSPARENTE MARCA CRAMER.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65E584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10B594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458" w:type="pct"/>
            <w:tcBorders>
              <w:top w:val="nil"/>
              <w:left w:val="nil"/>
              <w:bottom w:val="single" w:sz="4" w:space="0" w:color="auto"/>
              <w:right w:val="nil"/>
            </w:tcBorders>
            <w:shd w:val="clear" w:color="000000" w:fill="FFFFFF"/>
            <w:noWrap/>
            <w:vAlign w:val="center"/>
            <w:hideMark/>
          </w:tcPr>
          <w:p w14:paraId="1B6CF0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D5FCE6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F7E3A0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FF5A41A"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15E7C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0E1404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63</w:t>
            </w:r>
          </w:p>
        </w:tc>
        <w:tc>
          <w:tcPr>
            <w:tcW w:w="713" w:type="pct"/>
            <w:tcBorders>
              <w:top w:val="nil"/>
              <w:left w:val="nil"/>
              <w:bottom w:val="single" w:sz="4" w:space="0" w:color="auto"/>
              <w:right w:val="single" w:sz="4" w:space="0" w:color="auto"/>
            </w:tcBorders>
            <w:shd w:val="clear" w:color="000000" w:fill="FFFFFF"/>
            <w:noWrap/>
            <w:vAlign w:val="center"/>
            <w:hideMark/>
          </w:tcPr>
          <w:p w14:paraId="0C6BB8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1B8AAAB5"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TIJERAS DE BOTÓN DE 18 CM.</w:t>
            </w:r>
          </w:p>
        </w:tc>
        <w:tc>
          <w:tcPr>
            <w:tcW w:w="419" w:type="pct"/>
            <w:tcBorders>
              <w:top w:val="nil"/>
              <w:left w:val="nil"/>
              <w:bottom w:val="single" w:sz="4" w:space="0" w:color="auto"/>
              <w:right w:val="single" w:sz="4" w:space="0" w:color="auto"/>
            </w:tcBorders>
            <w:shd w:val="clear" w:color="000000" w:fill="FFFFFF"/>
            <w:noWrap/>
            <w:vAlign w:val="center"/>
            <w:hideMark/>
          </w:tcPr>
          <w:p w14:paraId="31C3ACD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ACA41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58" w:type="pct"/>
            <w:tcBorders>
              <w:top w:val="nil"/>
              <w:left w:val="nil"/>
              <w:bottom w:val="single" w:sz="4" w:space="0" w:color="auto"/>
              <w:right w:val="nil"/>
            </w:tcBorders>
            <w:shd w:val="clear" w:color="000000" w:fill="FFFFFF"/>
            <w:noWrap/>
            <w:vAlign w:val="center"/>
            <w:hideMark/>
          </w:tcPr>
          <w:p w14:paraId="7C3A92C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E1CED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6D4E2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7DBC19E"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DA5456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2865211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64</w:t>
            </w:r>
          </w:p>
        </w:tc>
        <w:tc>
          <w:tcPr>
            <w:tcW w:w="713" w:type="pct"/>
            <w:tcBorders>
              <w:top w:val="nil"/>
              <w:left w:val="nil"/>
              <w:bottom w:val="single" w:sz="4" w:space="0" w:color="auto"/>
              <w:right w:val="single" w:sz="4" w:space="0" w:color="auto"/>
            </w:tcBorders>
            <w:shd w:val="clear" w:color="000000" w:fill="FFFFFF"/>
            <w:noWrap/>
            <w:vAlign w:val="center"/>
            <w:hideMark/>
          </w:tcPr>
          <w:p w14:paraId="4AB4506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27DEE85"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CAJA DE SUTURA CUTANEA, HIPOALERGENICO, MARCA 3M STERI STRIP, MODELO R1541, </w:t>
            </w:r>
            <w:r w:rsidRPr="001D20DC">
              <w:rPr>
                <w:rFonts w:ascii="Calibri" w:hAnsi="Calibri" w:cs="Calibri"/>
                <w:color w:val="000000"/>
                <w:lang w:val="es-MX" w:eastAsia="en-US"/>
              </w:rPr>
              <w:lastRenderedPageBreak/>
              <w:t>MEDIDA 6.3 MM. X 3.8 CM. CON 50 SOBRES.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3434090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CAJA</w:t>
            </w:r>
          </w:p>
        </w:tc>
        <w:tc>
          <w:tcPr>
            <w:tcW w:w="458" w:type="pct"/>
            <w:tcBorders>
              <w:top w:val="nil"/>
              <w:left w:val="nil"/>
              <w:bottom w:val="single" w:sz="4" w:space="0" w:color="auto"/>
              <w:right w:val="single" w:sz="4" w:space="0" w:color="auto"/>
            </w:tcBorders>
            <w:shd w:val="clear" w:color="000000" w:fill="FFFFFF"/>
            <w:noWrap/>
            <w:vAlign w:val="center"/>
            <w:hideMark/>
          </w:tcPr>
          <w:p w14:paraId="4B4B51E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2391B4C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7D20A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FF9A9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56292B4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49FB2E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2D9FF0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65</w:t>
            </w:r>
          </w:p>
        </w:tc>
        <w:tc>
          <w:tcPr>
            <w:tcW w:w="713" w:type="pct"/>
            <w:tcBorders>
              <w:top w:val="nil"/>
              <w:left w:val="nil"/>
              <w:bottom w:val="single" w:sz="4" w:space="0" w:color="auto"/>
              <w:right w:val="single" w:sz="4" w:space="0" w:color="auto"/>
            </w:tcBorders>
            <w:shd w:val="clear" w:color="000000" w:fill="FFFFFF"/>
            <w:noWrap/>
            <w:vAlign w:val="center"/>
            <w:hideMark/>
          </w:tcPr>
          <w:p w14:paraId="6BD99C7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16554047"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INMOBILIZADOR DE RODILLA TALLA CHICA</w:t>
            </w:r>
          </w:p>
        </w:tc>
        <w:tc>
          <w:tcPr>
            <w:tcW w:w="419" w:type="pct"/>
            <w:tcBorders>
              <w:top w:val="nil"/>
              <w:left w:val="nil"/>
              <w:bottom w:val="single" w:sz="4" w:space="0" w:color="auto"/>
              <w:right w:val="single" w:sz="4" w:space="0" w:color="auto"/>
            </w:tcBorders>
            <w:shd w:val="clear" w:color="000000" w:fill="FFFFFF"/>
            <w:noWrap/>
            <w:vAlign w:val="center"/>
            <w:hideMark/>
          </w:tcPr>
          <w:p w14:paraId="5F8FA7C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523674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5A3E42F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19D04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FC4A6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894441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46EFFF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315E7C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66</w:t>
            </w:r>
          </w:p>
        </w:tc>
        <w:tc>
          <w:tcPr>
            <w:tcW w:w="713" w:type="pct"/>
            <w:tcBorders>
              <w:top w:val="nil"/>
              <w:left w:val="nil"/>
              <w:bottom w:val="single" w:sz="4" w:space="0" w:color="auto"/>
              <w:right w:val="single" w:sz="4" w:space="0" w:color="auto"/>
            </w:tcBorders>
            <w:shd w:val="clear" w:color="000000" w:fill="FFFFFF"/>
            <w:noWrap/>
            <w:vAlign w:val="center"/>
            <w:hideMark/>
          </w:tcPr>
          <w:p w14:paraId="10CD9A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AA6E1F5"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INMOBILIZADOR DE RODILLA TALLA MEDIANA</w:t>
            </w:r>
          </w:p>
        </w:tc>
        <w:tc>
          <w:tcPr>
            <w:tcW w:w="419" w:type="pct"/>
            <w:tcBorders>
              <w:top w:val="nil"/>
              <w:left w:val="nil"/>
              <w:bottom w:val="single" w:sz="4" w:space="0" w:color="auto"/>
              <w:right w:val="single" w:sz="4" w:space="0" w:color="auto"/>
            </w:tcBorders>
            <w:shd w:val="clear" w:color="000000" w:fill="FFFFFF"/>
            <w:noWrap/>
            <w:vAlign w:val="center"/>
            <w:hideMark/>
          </w:tcPr>
          <w:p w14:paraId="2F37527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7864611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3DEEC8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0C95ED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EC3CC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6A7BFB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B03FC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02EED0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67</w:t>
            </w:r>
          </w:p>
        </w:tc>
        <w:tc>
          <w:tcPr>
            <w:tcW w:w="713" w:type="pct"/>
            <w:tcBorders>
              <w:top w:val="nil"/>
              <w:left w:val="nil"/>
              <w:bottom w:val="single" w:sz="4" w:space="0" w:color="auto"/>
              <w:right w:val="single" w:sz="4" w:space="0" w:color="auto"/>
            </w:tcBorders>
            <w:shd w:val="clear" w:color="000000" w:fill="FFFFFF"/>
            <w:noWrap/>
            <w:vAlign w:val="center"/>
            <w:hideMark/>
          </w:tcPr>
          <w:p w14:paraId="1EC54D8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123C2CF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INMOBILIZADOR DE RODILLA TALLA GRANDE</w:t>
            </w:r>
          </w:p>
        </w:tc>
        <w:tc>
          <w:tcPr>
            <w:tcW w:w="419" w:type="pct"/>
            <w:tcBorders>
              <w:top w:val="nil"/>
              <w:left w:val="nil"/>
              <w:bottom w:val="single" w:sz="4" w:space="0" w:color="auto"/>
              <w:right w:val="single" w:sz="4" w:space="0" w:color="auto"/>
            </w:tcBorders>
            <w:shd w:val="clear" w:color="000000" w:fill="FFFFFF"/>
            <w:noWrap/>
            <w:vAlign w:val="center"/>
            <w:hideMark/>
          </w:tcPr>
          <w:p w14:paraId="29966A1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A716E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58" w:type="pct"/>
            <w:tcBorders>
              <w:top w:val="nil"/>
              <w:left w:val="nil"/>
              <w:bottom w:val="single" w:sz="4" w:space="0" w:color="auto"/>
              <w:right w:val="nil"/>
            </w:tcBorders>
            <w:shd w:val="clear" w:color="000000" w:fill="FFFFFF"/>
            <w:noWrap/>
            <w:vAlign w:val="center"/>
            <w:hideMark/>
          </w:tcPr>
          <w:p w14:paraId="3C9F119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3D72E29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B6B83A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3ED5889"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C71D18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457FF4E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68</w:t>
            </w:r>
          </w:p>
        </w:tc>
        <w:tc>
          <w:tcPr>
            <w:tcW w:w="713" w:type="pct"/>
            <w:tcBorders>
              <w:top w:val="nil"/>
              <w:left w:val="nil"/>
              <w:bottom w:val="single" w:sz="4" w:space="0" w:color="auto"/>
              <w:right w:val="single" w:sz="4" w:space="0" w:color="auto"/>
            </w:tcBorders>
            <w:shd w:val="clear" w:color="000000" w:fill="FFFFFF"/>
            <w:noWrap/>
            <w:vAlign w:val="center"/>
            <w:hideMark/>
          </w:tcPr>
          <w:p w14:paraId="58E3C32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4C2523C" w14:textId="77777777" w:rsidR="007253E0" w:rsidRPr="007253E0" w:rsidRDefault="007253E0" w:rsidP="007253E0">
            <w:pPr>
              <w:rPr>
                <w:rFonts w:ascii="Calibri" w:hAnsi="Calibri" w:cs="Calibri"/>
                <w:color w:val="000000"/>
                <w:lang w:val="es-MX" w:eastAsia="en-US"/>
              </w:rPr>
            </w:pPr>
            <w:r w:rsidRPr="007253E0">
              <w:rPr>
                <w:rFonts w:ascii="Calibri" w:hAnsi="Calibri" w:cs="Calibri"/>
                <w:color w:val="000000"/>
                <w:lang w:val="es-MX" w:eastAsia="en-US"/>
              </w:rPr>
              <w:t>BRAZO SLING HOMBRO INMOBILIZADOR, ROTATOR BRAZALETE DE SOPORTE</w:t>
            </w:r>
          </w:p>
        </w:tc>
        <w:tc>
          <w:tcPr>
            <w:tcW w:w="419" w:type="pct"/>
            <w:tcBorders>
              <w:top w:val="nil"/>
              <w:left w:val="nil"/>
              <w:bottom w:val="single" w:sz="4" w:space="0" w:color="auto"/>
              <w:right w:val="single" w:sz="4" w:space="0" w:color="auto"/>
            </w:tcBorders>
            <w:shd w:val="clear" w:color="000000" w:fill="FFFFFF"/>
            <w:noWrap/>
            <w:vAlign w:val="center"/>
            <w:hideMark/>
          </w:tcPr>
          <w:p w14:paraId="1DD9A1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41263B5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72C0746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C3EFC9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76D37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7B33E5D" w14:textId="77777777" w:rsidTr="001D20DC">
        <w:trPr>
          <w:trHeight w:val="765"/>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36A41E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E70303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69</w:t>
            </w:r>
          </w:p>
        </w:tc>
        <w:tc>
          <w:tcPr>
            <w:tcW w:w="713" w:type="pct"/>
            <w:tcBorders>
              <w:top w:val="nil"/>
              <w:left w:val="nil"/>
              <w:bottom w:val="single" w:sz="4" w:space="0" w:color="auto"/>
              <w:right w:val="single" w:sz="4" w:space="0" w:color="auto"/>
            </w:tcBorders>
            <w:shd w:val="clear" w:color="000000" w:fill="FFFFFF"/>
            <w:noWrap/>
            <w:vAlign w:val="center"/>
            <w:hideMark/>
          </w:tcPr>
          <w:p w14:paraId="00F65E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6A3DB94"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TELA ADHESIVA 100% ALGODÓN, LIBRE DE LATEX, MARCA CRAMER, MODELO 1050i, CAJA C/32 ROLLOS, MEDIDA DE 3.8 CM. X 13.78 MTS.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572B627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366CEF7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58" w:type="pct"/>
            <w:tcBorders>
              <w:top w:val="nil"/>
              <w:left w:val="nil"/>
              <w:bottom w:val="single" w:sz="4" w:space="0" w:color="auto"/>
              <w:right w:val="nil"/>
            </w:tcBorders>
            <w:shd w:val="clear" w:color="000000" w:fill="FFFFFF"/>
            <w:noWrap/>
            <w:vAlign w:val="center"/>
            <w:hideMark/>
          </w:tcPr>
          <w:p w14:paraId="0C2C65D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E4C35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C9C6A9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3E69A4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426C3F2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4DBF1B3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70</w:t>
            </w:r>
          </w:p>
        </w:tc>
        <w:tc>
          <w:tcPr>
            <w:tcW w:w="713" w:type="pct"/>
            <w:tcBorders>
              <w:top w:val="nil"/>
              <w:left w:val="nil"/>
              <w:bottom w:val="single" w:sz="4" w:space="0" w:color="auto"/>
              <w:right w:val="single" w:sz="4" w:space="0" w:color="auto"/>
            </w:tcBorders>
            <w:shd w:val="clear" w:color="000000" w:fill="FFFFFF"/>
            <w:noWrap/>
            <w:vAlign w:val="center"/>
            <w:hideMark/>
          </w:tcPr>
          <w:p w14:paraId="378531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BCADD1F"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UNDERWRAP BAJO VENDA COLOR PIEL, MARCA CRAMER, MEDIDA 6.9 CM. X 27 MTS. CON 48 ROLLOS. Producto de igual calidad o superior en especificaciones.</w:t>
            </w:r>
          </w:p>
        </w:tc>
        <w:tc>
          <w:tcPr>
            <w:tcW w:w="419" w:type="pct"/>
            <w:tcBorders>
              <w:top w:val="nil"/>
              <w:left w:val="nil"/>
              <w:bottom w:val="single" w:sz="4" w:space="0" w:color="auto"/>
              <w:right w:val="single" w:sz="4" w:space="0" w:color="auto"/>
            </w:tcBorders>
            <w:shd w:val="clear" w:color="000000" w:fill="FFFFFF"/>
            <w:noWrap/>
            <w:vAlign w:val="center"/>
            <w:hideMark/>
          </w:tcPr>
          <w:p w14:paraId="00919B2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6CF9ACB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458" w:type="pct"/>
            <w:tcBorders>
              <w:top w:val="nil"/>
              <w:left w:val="nil"/>
              <w:bottom w:val="single" w:sz="4" w:space="0" w:color="auto"/>
              <w:right w:val="nil"/>
            </w:tcBorders>
            <w:shd w:val="clear" w:color="000000" w:fill="FFFFFF"/>
            <w:noWrap/>
            <w:vAlign w:val="center"/>
            <w:hideMark/>
          </w:tcPr>
          <w:p w14:paraId="4163ACE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7EC861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7DFE8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765346C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0B8E58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304AB9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71</w:t>
            </w:r>
          </w:p>
        </w:tc>
        <w:tc>
          <w:tcPr>
            <w:tcW w:w="713" w:type="pct"/>
            <w:tcBorders>
              <w:top w:val="nil"/>
              <w:left w:val="nil"/>
              <w:bottom w:val="single" w:sz="4" w:space="0" w:color="auto"/>
              <w:right w:val="single" w:sz="4" w:space="0" w:color="auto"/>
            </w:tcBorders>
            <w:shd w:val="clear" w:color="000000" w:fill="FFFFFF"/>
            <w:noWrap/>
            <w:vAlign w:val="center"/>
            <w:hideMark/>
          </w:tcPr>
          <w:p w14:paraId="3DC978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75239410"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KETOPROFENO DE 100 MG. </w:t>
            </w:r>
            <w:r w:rsidRPr="007253E0">
              <w:rPr>
                <w:rFonts w:ascii="Calibri" w:hAnsi="Calibri" w:cs="Calibri"/>
                <w:color w:val="000000"/>
                <w:lang w:val="en-US" w:eastAsia="en-US"/>
              </w:rPr>
              <w:t>CON 20 CÁPSULAS</w:t>
            </w:r>
          </w:p>
        </w:tc>
        <w:tc>
          <w:tcPr>
            <w:tcW w:w="419" w:type="pct"/>
            <w:tcBorders>
              <w:top w:val="nil"/>
              <w:left w:val="nil"/>
              <w:bottom w:val="single" w:sz="4" w:space="0" w:color="auto"/>
              <w:right w:val="single" w:sz="4" w:space="0" w:color="auto"/>
            </w:tcBorders>
            <w:shd w:val="clear" w:color="000000" w:fill="FFFFFF"/>
            <w:noWrap/>
            <w:vAlign w:val="center"/>
            <w:hideMark/>
          </w:tcPr>
          <w:p w14:paraId="70F422E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60EB996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496932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3C24A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FA8B5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8352FA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73CFEB5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A83F3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72</w:t>
            </w:r>
          </w:p>
        </w:tc>
        <w:tc>
          <w:tcPr>
            <w:tcW w:w="713" w:type="pct"/>
            <w:tcBorders>
              <w:top w:val="nil"/>
              <w:left w:val="nil"/>
              <w:bottom w:val="single" w:sz="4" w:space="0" w:color="auto"/>
              <w:right w:val="single" w:sz="4" w:space="0" w:color="auto"/>
            </w:tcBorders>
            <w:shd w:val="clear" w:color="000000" w:fill="FFFFFF"/>
            <w:noWrap/>
            <w:vAlign w:val="center"/>
            <w:hideMark/>
          </w:tcPr>
          <w:p w14:paraId="030EEA4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6E3D4E26"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DIFENIDOL DE 25 MG. </w:t>
            </w:r>
            <w:r w:rsidRPr="007253E0">
              <w:rPr>
                <w:rFonts w:ascii="Calibri" w:hAnsi="Calibri" w:cs="Calibri"/>
                <w:color w:val="000000"/>
                <w:lang w:val="en-US" w:eastAsia="en-US"/>
              </w:rPr>
              <w:t>CON 25 TABLETAS</w:t>
            </w:r>
          </w:p>
        </w:tc>
        <w:tc>
          <w:tcPr>
            <w:tcW w:w="419" w:type="pct"/>
            <w:tcBorders>
              <w:top w:val="nil"/>
              <w:left w:val="nil"/>
              <w:bottom w:val="single" w:sz="4" w:space="0" w:color="auto"/>
              <w:right w:val="single" w:sz="4" w:space="0" w:color="auto"/>
            </w:tcBorders>
            <w:shd w:val="clear" w:color="000000" w:fill="FFFFFF"/>
            <w:noWrap/>
            <w:vAlign w:val="center"/>
            <w:hideMark/>
          </w:tcPr>
          <w:p w14:paraId="40EBEAC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359B0FD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18BB776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ADFC0F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4FBBAA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B8321F5"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B70F0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16C672F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73</w:t>
            </w:r>
          </w:p>
        </w:tc>
        <w:tc>
          <w:tcPr>
            <w:tcW w:w="713" w:type="pct"/>
            <w:tcBorders>
              <w:top w:val="nil"/>
              <w:left w:val="nil"/>
              <w:bottom w:val="single" w:sz="4" w:space="0" w:color="auto"/>
              <w:right w:val="single" w:sz="4" w:space="0" w:color="auto"/>
            </w:tcBorders>
            <w:shd w:val="clear" w:color="000000" w:fill="FFFFFF"/>
            <w:noWrap/>
            <w:vAlign w:val="center"/>
            <w:hideMark/>
          </w:tcPr>
          <w:p w14:paraId="5635C7E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6843802C"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OMEPRAZOL DE 20 MG. </w:t>
            </w:r>
            <w:r w:rsidRPr="007253E0">
              <w:rPr>
                <w:rFonts w:ascii="Calibri" w:hAnsi="Calibri" w:cs="Calibri"/>
                <w:color w:val="000000"/>
                <w:lang w:val="en-US" w:eastAsia="en-US"/>
              </w:rPr>
              <w:t>CON 14 CÁPSULAS</w:t>
            </w:r>
          </w:p>
        </w:tc>
        <w:tc>
          <w:tcPr>
            <w:tcW w:w="419" w:type="pct"/>
            <w:tcBorders>
              <w:top w:val="nil"/>
              <w:left w:val="nil"/>
              <w:bottom w:val="single" w:sz="4" w:space="0" w:color="auto"/>
              <w:right w:val="single" w:sz="4" w:space="0" w:color="auto"/>
            </w:tcBorders>
            <w:shd w:val="clear" w:color="000000" w:fill="FFFFFF"/>
            <w:noWrap/>
            <w:vAlign w:val="center"/>
            <w:hideMark/>
          </w:tcPr>
          <w:p w14:paraId="009917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0C1C5C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458" w:type="pct"/>
            <w:tcBorders>
              <w:top w:val="nil"/>
              <w:left w:val="nil"/>
              <w:bottom w:val="single" w:sz="4" w:space="0" w:color="auto"/>
              <w:right w:val="nil"/>
            </w:tcBorders>
            <w:shd w:val="clear" w:color="000000" w:fill="FFFFFF"/>
            <w:noWrap/>
            <w:vAlign w:val="center"/>
            <w:hideMark/>
          </w:tcPr>
          <w:p w14:paraId="372099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8C02D6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F9AAA4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9DA2E20"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0BAAE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34D1305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74</w:t>
            </w:r>
          </w:p>
        </w:tc>
        <w:tc>
          <w:tcPr>
            <w:tcW w:w="713" w:type="pct"/>
            <w:tcBorders>
              <w:top w:val="nil"/>
              <w:left w:val="nil"/>
              <w:bottom w:val="single" w:sz="4" w:space="0" w:color="auto"/>
              <w:right w:val="single" w:sz="4" w:space="0" w:color="auto"/>
            </w:tcBorders>
            <w:shd w:val="clear" w:color="000000" w:fill="FFFFFF"/>
            <w:noWrap/>
            <w:vAlign w:val="center"/>
            <w:hideMark/>
          </w:tcPr>
          <w:p w14:paraId="583743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5B1B03ED"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GEL DE MAGALDRATO-DIMETICON DE 10 ML. </w:t>
            </w:r>
            <w:r w:rsidRPr="007253E0">
              <w:rPr>
                <w:rFonts w:ascii="Calibri" w:hAnsi="Calibri" w:cs="Calibri"/>
                <w:color w:val="000000"/>
                <w:lang w:val="en-US" w:eastAsia="en-US"/>
              </w:rPr>
              <w:t>CON 20 SOBRES</w:t>
            </w:r>
          </w:p>
        </w:tc>
        <w:tc>
          <w:tcPr>
            <w:tcW w:w="419" w:type="pct"/>
            <w:tcBorders>
              <w:top w:val="nil"/>
              <w:left w:val="nil"/>
              <w:bottom w:val="single" w:sz="4" w:space="0" w:color="auto"/>
              <w:right w:val="single" w:sz="4" w:space="0" w:color="auto"/>
            </w:tcBorders>
            <w:shd w:val="clear" w:color="000000" w:fill="FFFFFF"/>
            <w:noWrap/>
            <w:vAlign w:val="center"/>
            <w:hideMark/>
          </w:tcPr>
          <w:p w14:paraId="36727E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616FBC2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1692E9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D096E7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DDEDD3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A7B42BC"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22847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5E4FF8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75</w:t>
            </w:r>
          </w:p>
        </w:tc>
        <w:tc>
          <w:tcPr>
            <w:tcW w:w="713" w:type="pct"/>
            <w:tcBorders>
              <w:top w:val="nil"/>
              <w:left w:val="nil"/>
              <w:bottom w:val="single" w:sz="4" w:space="0" w:color="auto"/>
              <w:right w:val="single" w:sz="4" w:space="0" w:color="auto"/>
            </w:tcBorders>
            <w:shd w:val="clear" w:color="000000" w:fill="FFFFFF"/>
            <w:noWrap/>
            <w:vAlign w:val="center"/>
            <w:hideMark/>
          </w:tcPr>
          <w:p w14:paraId="3CF09B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75820E31"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CLONIXINATO DE LISINA DE 125 MG. / HIOSCINA DE 10 MG. </w:t>
            </w:r>
            <w:r w:rsidRPr="007253E0">
              <w:rPr>
                <w:rFonts w:ascii="Calibri" w:hAnsi="Calibri" w:cs="Calibri"/>
                <w:color w:val="000000"/>
                <w:lang w:val="en-US" w:eastAsia="en-US"/>
              </w:rPr>
              <w:t>CON 20 PASTILLAS</w:t>
            </w:r>
          </w:p>
        </w:tc>
        <w:tc>
          <w:tcPr>
            <w:tcW w:w="419" w:type="pct"/>
            <w:tcBorders>
              <w:top w:val="nil"/>
              <w:left w:val="nil"/>
              <w:bottom w:val="single" w:sz="4" w:space="0" w:color="auto"/>
              <w:right w:val="single" w:sz="4" w:space="0" w:color="auto"/>
            </w:tcBorders>
            <w:shd w:val="clear" w:color="000000" w:fill="FFFFFF"/>
            <w:noWrap/>
            <w:vAlign w:val="center"/>
            <w:hideMark/>
          </w:tcPr>
          <w:p w14:paraId="196763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E5BC0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58" w:type="pct"/>
            <w:tcBorders>
              <w:top w:val="nil"/>
              <w:left w:val="nil"/>
              <w:bottom w:val="single" w:sz="4" w:space="0" w:color="auto"/>
              <w:right w:val="nil"/>
            </w:tcBorders>
            <w:shd w:val="clear" w:color="000000" w:fill="FFFFFF"/>
            <w:noWrap/>
            <w:vAlign w:val="center"/>
            <w:hideMark/>
          </w:tcPr>
          <w:p w14:paraId="10F3CC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3E816B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9BC5E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B88A483"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25BC030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38CE2B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76</w:t>
            </w:r>
          </w:p>
        </w:tc>
        <w:tc>
          <w:tcPr>
            <w:tcW w:w="713" w:type="pct"/>
            <w:tcBorders>
              <w:top w:val="nil"/>
              <w:left w:val="nil"/>
              <w:bottom w:val="single" w:sz="4" w:space="0" w:color="auto"/>
              <w:right w:val="single" w:sz="4" w:space="0" w:color="auto"/>
            </w:tcBorders>
            <w:shd w:val="clear" w:color="000000" w:fill="FFFFFF"/>
            <w:noWrap/>
            <w:vAlign w:val="center"/>
            <w:hideMark/>
          </w:tcPr>
          <w:p w14:paraId="5861A11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46DCC31"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CLOROPIRAMINA 25MG CON 20 TABLETAS</w:t>
            </w:r>
          </w:p>
        </w:tc>
        <w:tc>
          <w:tcPr>
            <w:tcW w:w="419" w:type="pct"/>
            <w:tcBorders>
              <w:top w:val="nil"/>
              <w:left w:val="nil"/>
              <w:bottom w:val="single" w:sz="4" w:space="0" w:color="auto"/>
              <w:right w:val="single" w:sz="4" w:space="0" w:color="auto"/>
            </w:tcBorders>
            <w:shd w:val="clear" w:color="000000" w:fill="FFFFFF"/>
            <w:noWrap/>
            <w:vAlign w:val="center"/>
            <w:hideMark/>
          </w:tcPr>
          <w:p w14:paraId="733F4F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5EDFFAC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51A3C1C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124D35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6FCCE7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5E9F5D1"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641BF8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4</w:t>
            </w:r>
          </w:p>
        </w:tc>
        <w:tc>
          <w:tcPr>
            <w:tcW w:w="458" w:type="pct"/>
            <w:tcBorders>
              <w:top w:val="nil"/>
              <w:left w:val="nil"/>
              <w:bottom w:val="single" w:sz="4" w:space="0" w:color="auto"/>
              <w:right w:val="single" w:sz="4" w:space="0" w:color="auto"/>
            </w:tcBorders>
            <w:shd w:val="clear" w:color="auto" w:fill="auto"/>
            <w:vAlign w:val="center"/>
            <w:hideMark/>
          </w:tcPr>
          <w:p w14:paraId="2024A7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77</w:t>
            </w:r>
          </w:p>
        </w:tc>
        <w:tc>
          <w:tcPr>
            <w:tcW w:w="713" w:type="pct"/>
            <w:tcBorders>
              <w:top w:val="nil"/>
              <w:left w:val="nil"/>
              <w:bottom w:val="single" w:sz="4" w:space="0" w:color="auto"/>
              <w:right w:val="single" w:sz="4" w:space="0" w:color="auto"/>
            </w:tcBorders>
            <w:shd w:val="clear" w:color="000000" w:fill="FFFFFF"/>
            <w:noWrap/>
            <w:vAlign w:val="center"/>
            <w:hideMark/>
          </w:tcPr>
          <w:p w14:paraId="3941F54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26ADB84"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DICLOFENACO INYECTABLE 75MG/3ML CON 2 AMPOLLETAS</w:t>
            </w:r>
          </w:p>
        </w:tc>
        <w:tc>
          <w:tcPr>
            <w:tcW w:w="419" w:type="pct"/>
            <w:tcBorders>
              <w:top w:val="nil"/>
              <w:left w:val="nil"/>
              <w:bottom w:val="single" w:sz="4" w:space="0" w:color="auto"/>
              <w:right w:val="single" w:sz="4" w:space="0" w:color="auto"/>
            </w:tcBorders>
            <w:shd w:val="clear" w:color="000000" w:fill="FFFFFF"/>
            <w:noWrap/>
            <w:vAlign w:val="center"/>
            <w:hideMark/>
          </w:tcPr>
          <w:p w14:paraId="4874181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8CC181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38C53B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018264A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025C31A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2DE2587"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1B88149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4E8B0F9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78</w:t>
            </w:r>
          </w:p>
        </w:tc>
        <w:tc>
          <w:tcPr>
            <w:tcW w:w="713" w:type="pct"/>
            <w:tcBorders>
              <w:top w:val="nil"/>
              <w:left w:val="nil"/>
              <w:bottom w:val="single" w:sz="4" w:space="0" w:color="auto"/>
              <w:right w:val="single" w:sz="4" w:space="0" w:color="auto"/>
            </w:tcBorders>
            <w:shd w:val="clear" w:color="000000" w:fill="FFFFFF"/>
            <w:noWrap/>
            <w:vAlign w:val="center"/>
            <w:hideMark/>
          </w:tcPr>
          <w:p w14:paraId="47E188B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2473591"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DE LOPERAMIDA 2 MG. CON 12TABLETAS</w:t>
            </w:r>
          </w:p>
        </w:tc>
        <w:tc>
          <w:tcPr>
            <w:tcW w:w="419" w:type="pct"/>
            <w:tcBorders>
              <w:top w:val="nil"/>
              <w:left w:val="nil"/>
              <w:bottom w:val="single" w:sz="4" w:space="0" w:color="auto"/>
              <w:right w:val="single" w:sz="4" w:space="0" w:color="auto"/>
            </w:tcBorders>
            <w:shd w:val="clear" w:color="000000" w:fill="FFFFFF"/>
            <w:noWrap/>
            <w:vAlign w:val="center"/>
            <w:hideMark/>
          </w:tcPr>
          <w:p w14:paraId="70DEC80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DAC91E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58" w:type="pct"/>
            <w:tcBorders>
              <w:top w:val="nil"/>
              <w:left w:val="nil"/>
              <w:bottom w:val="single" w:sz="4" w:space="0" w:color="auto"/>
              <w:right w:val="nil"/>
            </w:tcBorders>
            <w:shd w:val="clear" w:color="000000" w:fill="FFFFFF"/>
            <w:noWrap/>
            <w:vAlign w:val="center"/>
            <w:hideMark/>
          </w:tcPr>
          <w:p w14:paraId="5066315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B7FE26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41E20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44083F1F"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F5295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E2BA6A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79</w:t>
            </w:r>
          </w:p>
        </w:tc>
        <w:tc>
          <w:tcPr>
            <w:tcW w:w="713" w:type="pct"/>
            <w:tcBorders>
              <w:top w:val="nil"/>
              <w:left w:val="nil"/>
              <w:bottom w:val="single" w:sz="4" w:space="0" w:color="auto"/>
              <w:right w:val="single" w:sz="4" w:space="0" w:color="auto"/>
            </w:tcBorders>
            <w:shd w:val="clear" w:color="000000" w:fill="FFFFFF"/>
            <w:noWrap/>
            <w:vAlign w:val="center"/>
            <w:hideMark/>
          </w:tcPr>
          <w:p w14:paraId="6BA513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36DFB20D"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ALIN SOLUCIÓN INYECTABLE 8 MG./ 2 ML. </w:t>
            </w:r>
            <w:r w:rsidRPr="007253E0">
              <w:rPr>
                <w:rFonts w:ascii="Calibri" w:hAnsi="Calibri" w:cs="Calibri"/>
                <w:color w:val="000000"/>
                <w:lang w:val="en-US" w:eastAsia="en-US"/>
              </w:rPr>
              <w:t>CON 1 AMPOLLETA</w:t>
            </w:r>
          </w:p>
        </w:tc>
        <w:tc>
          <w:tcPr>
            <w:tcW w:w="419" w:type="pct"/>
            <w:tcBorders>
              <w:top w:val="nil"/>
              <w:left w:val="nil"/>
              <w:bottom w:val="single" w:sz="4" w:space="0" w:color="auto"/>
              <w:right w:val="single" w:sz="4" w:space="0" w:color="auto"/>
            </w:tcBorders>
            <w:shd w:val="clear" w:color="000000" w:fill="FFFFFF"/>
            <w:noWrap/>
            <w:vAlign w:val="center"/>
            <w:hideMark/>
          </w:tcPr>
          <w:p w14:paraId="3EBE5AB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7A9F41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58" w:type="pct"/>
            <w:tcBorders>
              <w:top w:val="nil"/>
              <w:left w:val="nil"/>
              <w:bottom w:val="single" w:sz="4" w:space="0" w:color="auto"/>
              <w:right w:val="nil"/>
            </w:tcBorders>
            <w:shd w:val="clear" w:color="000000" w:fill="FFFFFF"/>
            <w:noWrap/>
            <w:vAlign w:val="center"/>
            <w:hideMark/>
          </w:tcPr>
          <w:p w14:paraId="3E0614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0A5180F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3CE14F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E3B4114"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0B6A630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0B64CF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80</w:t>
            </w:r>
          </w:p>
        </w:tc>
        <w:tc>
          <w:tcPr>
            <w:tcW w:w="713" w:type="pct"/>
            <w:tcBorders>
              <w:top w:val="nil"/>
              <w:left w:val="nil"/>
              <w:bottom w:val="single" w:sz="4" w:space="0" w:color="auto"/>
              <w:right w:val="single" w:sz="4" w:space="0" w:color="auto"/>
            </w:tcBorders>
            <w:shd w:val="clear" w:color="000000" w:fill="FFFFFF"/>
            <w:noWrap/>
            <w:vAlign w:val="center"/>
            <w:hideMark/>
          </w:tcPr>
          <w:p w14:paraId="357BBBF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66E7388A"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IBUPROFENO DE 400 MG. </w:t>
            </w:r>
            <w:r w:rsidRPr="007253E0">
              <w:rPr>
                <w:rFonts w:ascii="Calibri" w:hAnsi="Calibri" w:cs="Calibri"/>
                <w:color w:val="000000"/>
                <w:lang w:val="en-US" w:eastAsia="en-US"/>
              </w:rPr>
              <w:t>CON 20 TABLETAS</w:t>
            </w:r>
          </w:p>
        </w:tc>
        <w:tc>
          <w:tcPr>
            <w:tcW w:w="419" w:type="pct"/>
            <w:tcBorders>
              <w:top w:val="nil"/>
              <w:left w:val="nil"/>
              <w:bottom w:val="single" w:sz="4" w:space="0" w:color="auto"/>
              <w:right w:val="single" w:sz="4" w:space="0" w:color="auto"/>
            </w:tcBorders>
            <w:shd w:val="clear" w:color="000000" w:fill="FFFFFF"/>
            <w:noWrap/>
            <w:vAlign w:val="center"/>
            <w:hideMark/>
          </w:tcPr>
          <w:p w14:paraId="4F70F4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3B5B01F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458" w:type="pct"/>
            <w:tcBorders>
              <w:top w:val="nil"/>
              <w:left w:val="nil"/>
              <w:bottom w:val="single" w:sz="4" w:space="0" w:color="auto"/>
              <w:right w:val="nil"/>
            </w:tcBorders>
            <w:shd w:val="clear" w:color="000000" w:fill="FFFFFF"/>
            <w:noWrap/>
            <w:vAlign w:val="center"/>
            <w:hideMark/>
          </w:tcPr>
          <w:p w14:paraId="2D66BEA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9AC5A9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41D2C5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4EC2D98"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323C619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auto" w:fill="auto"/>
            <w:vAlign w:val="center"/>
            <w:hideMark/>
          </w:tcPr>
          <w:p w14:paraId="51781E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81</w:t>
            </w:r>
          </w:p>
        </w:tc>
        <w:tc>
          <w:tcPr>
            <w:tcW w:w="713" w:type="pct"/>
            <w:tcBorders>
              <w:top w:val="nil"/>
              <w:left w:val="nil"/>
              <w:bottom w:val="single" w:sz="4" w:space="0" w:color="auto"/>
              <w:right w:val="single" w:sz="4" w:space="0" w:color="auto"/>
            </w:tcBorders>
            <w:shd w:val="clear" w:color="000000" w:fill="FFFFFF"/>
            <w:noWrap/>
            <w:vAlign w:val="center"/>
            <w:hideMark/>
          </w:tcPr>
          <w:p w14:paraId="0846E10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2233CA92"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CAJA DE NAPROXENO CON PARACETAMOL DE 275 MG. /30 MG. </w:t>
            </w:r>
            <w:r w:rsidRPr="007253E0">
              <w:rPr>
                <w:rFonts w:ascii="Calibri" w:hAnsi="Calibri" w:cs="Calibri"/>
                <w:color w:val="000000"/>
                <w:lang w:val="en-US" w:eastAsia="en-US"/>
              </w:rPr>
              <w:t>CON 20 TABLETAS</w:t>
            </w:r>
          </w:p>
        </w:tc>
        <w:tc>
          <w:tcPr>
            <w:tcW w:w="419" w:type="pct"/>
            <w:tcBorders>
              <w:top w:val="nil"/>
              <w:left w:val="nil"/>
              <w:bottom w:val="single" w:sz="4" w:space="0" w:color="auto"/>
              <w:right w:val="single" w:sz="4" w:space="0" w:color="auto"/>
            </w:tcBorders>
            <w:shd w:val="clear" w:color="000000" w:fill="FFFFFF"/>
            <w:noWrap/>
            <w:vAlign w:val="center"/>
            <w:hideMark/>
          </w:tcPr>
          <w:p w14:paraId="37EF14A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69F783A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11</w:t>
            </w:r>
          </w:p>
        </w:tc>
        <w:tc>
          <w:tcPr>
            <w:tcW w:w="458" w:type="pct"/>
            <w:tcBorders>
              <w:top w:val="nil"/>
              <w:left w:val="nil"/>
              <w:bottom w:val="single" w:sz="4" w:space="0" w:color="auto"/>
              <w:right w:val="nil"/>
            </w:tcBorders>
            <w:shd w:val="clear" w:color="000000" w:fill="FFFFFF"/>
            <w:noWrap/>
            <w:vAlign w:val="center"/>
            <w:hideMark/>
          </w:tcPr>
          <w:p w14:paraId="5781D68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22</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B111DB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4AACDEC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FE05BED" w14:textId="77777777" w:rsidTr="001D20DC">
        <w:trPr>
          <w:trHeight w:val="510"/>
        </w:trPr>
        <w:tc>
          <w:tcPr>
            <w:tcW w:w="458" w:type="pct"/>
            <w:tcBorders>
              <w:top w:val="nil"/>
              <w:left w:val="single" w:sz="8" w:space="0" w:color="auto"/>
              <w:bottom w:val="single" w:sz="4" w:space="0" w:color="auto"/>
              <w:right w:val="single" w:sz="4" w:space="0" w:color="auto"/>
            </w:tcBorders>
            <w:shd w:val="clear" w:color="auto" w:fill="auto"/>
            <w:vAlign w:val="center"/>
            <w:hideMark/>
          </w:tcPr>
          <w:p w14:paraId="539E19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458" w:type="pct"/>
            <w:tcBorders>
              <w:top w:val="nil"/>
              <w:left w:val="nil"/>
              <w:bottom w:val="single" w:sz="4" w:space="0" w:color="auto"/>
              <w:right w:val="single" w:sz="4" w:space="0" w:color="auto"/>
            </w:tcBorders>
            <w:shd w:val="clear" w:color="000000" w:fill="FFFFFF"/>
            <w:vAlign w:val="center"/>
            <w:hideMark/>
          </w:tcPr>
          <w:p w14:paraId="733AAD5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82</w:t>
            </w:r>
          </w:p>
        </w:tc>
        <w:tc>
          <w:tcPr>
            <w:tcW w:w="713" w:type="pct"/>
            <w:tcBorders>
              <w:top w:val="nil"/>
              <w:left w:val="nil"/>
              <w:bottom w:val="single" w:sz="4" w:space="0" w:color="auto"/>
              <w:right w:val="single" w:sz="4" w:space="0" w:color="auto"/>
            </w:tcBorders>
            <w:shd w:val="clear" w:color="000000" w:fill="FFFFFF"/>
            <w:noWrap/>
            <w:vAlign w:val="center"/>
            <w:hideMark/>
          </w:tcPr>
          <w:p w14:paraId="2D18082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PARAMÉDICOS</w:t>
            </w:r>
          </w:p>
        </w:tc>
        <w:tc>
          <w:tcPr>
            <w:tcW w:w="1195" w:type="pct"/>
            <w:tcBorders>
              <w:top w:val="nil"/>
              <w:left w:val="nil"/>
              <w:bottom w:val="single" w:sz="4" w:space="0" w:color="auto"/>
              <w:right w:val="single" w:sz="4" w:space="0" w:color="auto"/>
            </w:tcBorders>
            <w:shd w:val="clear" w:color="000000" w:fill="FFFFFF"/>
            <w:vAlign w:val="center"/>
            <w:hideMark/>
          </w:tcPr>
          <w:p w14:paraId="0DFE2A52"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CAJA CON FRASCO DE GOTAS LUBRICANTES AL 0.5% SOLUCIÓN OFTÁLMICA DE 10 ML.</w:t>
            </w:r>
          </w:p>
        </w:tc>
        <w:tc>
          <w:tcPr>
            <w:tcW w:w="419" w:type="pct"/>
            <w:tcBorders>
              <w:top w:val="nil"/>
              <w:left w:val="nil"/>
              <w:bottom w:val="single" w:sz="4" w:space="0" w:color="auto"/>
              <w:right w:val="single" w:sz="4" w:space="0" w:color="auto"/>
            </w:tcBorders>
            <w:shd w:val="clear" w:color="000000" w:fill="FFFFFF"/>
            <w:noWrap/>
            <w:vAlign w:val="center"/>
            <w:hideMark/>
          </w:tcPr>
          <w:p w14:paraId="6AAA57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CAJA</w:t>
            </w:r>
          </w:p>
        </w:tc>
        <w:tc>
          <w:tcPr>
            <w:tcW w:w="458" w:type="pct"/>
            <w:tcBorders>
              <w:top w:val="nil"/>
              <w:left w:val="nil"/>
              <w:bottom w:val="single" w:sz="4" w:space="0" w:color="auto"/>
              <w:right w:val="single" w:sz="4" w:space="0" w:color="auto"/>
            </w:tcBorders>
            <w:shd w:val="clear" w:color="000000" w:fill="FFFFFF"/>
            <w:noWrap/>
            <w:vAlign w:val="center"/>
            <w:hideMark/>
          </w:tcPr>
          <w:p w14:paraId="23E49B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458" w:type="pct"/>
            <w:tcBorders>
              <w:top w:val="nil"/>
              <w:left w:val="nil"/>
              <w:bottom w:val="single" w:sz="4" w:space="0" w:color="auto"/>
              <w:right w:val="nil"/>
            </w:tcBorders>
            <w:shd w:val="clear" w:color="000000" w:fill="FFFFFF"/>
            <w:noWrap/>
            <w:vAlign w:val="center"/>
            <w:hideMark/>
          </w:tcPr>
          <w:p w14:paraId="143C34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17</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4AA290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EF45EA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256783A3" w14:textId="77777777" w:rsidTr="001D20DC">
        <w:trPr>
          <w:trHeight w:val="153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4D33678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48180E2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w:t>
            </w:r>
          </w:p>
        </w:tc>
        <w:tc>
          <w:tcPr>
            <w:tcW w:w="713" w:type="pct"/>
            <w:tcBorders>
              <w:top w:val="nil"/>
              <w:left w:val="nil"/>
              <w:bottom w:val="single" w:sz="4" w:space="0" w:color="auto"/>
              <w:right w:val="single" w:sz="4" w:space="0" w:color="auto"/>
            </w:tcBorders>
            <w:shd w:val="clear" w:color="000000" w:fill="FFFFFF"/>
            <w:vAlign w:val="center"/>
            <w:hideMark/>
          </w:tcPr>
          <w:p w14:paraId="5DE47D2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21A34DB1"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FUNDAS DE JUEGO: CONFECCIONADAS EN TELA NYLON LYCRA, FRENTE LISO Y SIN AGUJETA, CUENT</w:t>
            </w:r>
            <w:r w:rsidR="001D20DC">
              <w:rPr>
                <w:rFonts w:ascii="Calibri" w:hAnsi="Calibri" w:cs="Calibri"/>
                <w:color w:val="000000"/>
                <w:lang w:val="es-MX" w:eastAsia="en-US"/>
              </w:rPr>
              <w:t>E</w:t>
            </w:r>
            <w:r w:rsidRPr="001D20DC">
              <w:rPr>
                <w:rFonts w:ascii="Calibri" w:hAnsi="Calibri" w:cs="Calibri"/>
                <w:color w:val="000000"/>
                <w:lang w:val="es-MX" w:eastAsia="en-US"/>
              </w:rPr>
              <w:t xml:space="preserve"> CON CROTCH DOBLE CAPA PARA MAYOR RESISTENCIA, EL CINTURÓN </w:t>
            </w:r>
            <w:r w:rsidR="00AC6289">
              <w:rPr>
                <w:rFonts w:ascii="Calibri" w:hAnsi="Calibri" w:cs="Calibri"/>
                <w:color w:val="000000"/>
                <w:lang w:val="es-MX" w:eastAsia="en-US"/>
              </w:rPr>
              <w:t>DEBERÁ SER DE</w:t>
            </w:r>
            <w:r w:rsidRPr="001D20DC">
              <w:rPr>
                <w:rFonts w:ascii="Calibri" w:hAnsi="Calibri" w:cs="Calibri"/>
                <w:color w:val="000000"/>
                <w:lang w:val="es-MX" w:eastAsia="en-US"/>
              </w:rPr>
              <w:t xml:space="preserve"> UNA PIEZA COMPLETA Y ENCUENTRA</w:t>
            </w:r>
            <w:r w:rsidR="00AC6289">
              <w:rPr>
                <w:rFonts w:ascii="Calibri" w:hAnsi="Calibri" w:cs="Calibri"/>
                <w:color w:val="000000"/>
                <w:lang w:val="es-MX" w:eastAsia="en-US"/>
              </w:rPr>
              <w:t>RSE</w:t>
            </w:r>
            <w:r w:rsidRPr="001D20DC">
              <w:rPr>
                <w:rFonts w:ascii="Calibri" w:hAnsi="Calibri" w:cs="Calibri"/>
                <w:color w:val="000000"/>
                <w:lang w:val="es-MX" w:eastAsia="en-US"/>
              </w:rPr>
              <w:t xml:space="preserve"> YA INTEGRADO A LA CINTURA</w:t>
            </w:r>
            <w:r w:rsidR="00AC6289">
              <w:rPr>
                <w:rFonts w:ascii="Calibri" w:hAnsi="Calibri" w:cs="Calibri"/>
                <w:color w:val="000000"/>
                <w:lang w:val="es-MX" w:eastAsia="en-US"/>
              </w:rPr>
              <w:t>.</w:t>
            </w:r>
            <w:r w:rsidRPr="001D20DC">
              <w:rPr>
                <w:rFonts w:ascii="Calibri" w:hAnsi="Calibri" w:cs="Calibri"/>
                <w:color w:val="000000"/>
                <w:lang w:val="es-MX" w:eastAsia="en-US"/>
              </w:rPr>
              <w:t xml:space="preserve"> </w:t>
            </w:r>
            <w:r w:rsidR="00AC6289">
              <w:rPr>
                <w:rFonts w:ascii="Calibri" w:hAnsi="Calibri" w:cs="Calibri"/>
                <w:color w:val="000000"/>
                <w:lang w:val="es-MX" w:eastAsia="en-US"/>
              </w:rPr>
              <w:t xml:space="preserve">LA CINTURA DEBERA </w:t>
            </w:r>
            <w:r w:rsidRPr="001D20DC">
              <w:rPr>
                <w:rFonts w:ascii="Calibri" w:hAnsi="Calibri" w:cs="Calibri"/>
                <w:color w:val="000000"/>
                <w:lang w:val="es-MX" w:eastAsia="en-US"/>
              </w:rPr>
              <w:t>ESTÁ</w:t>
            </w:r>
            <w:r w:rsidR="00AC6289">
              <w:rPr>
                <w:rFonts w:ascii="Calibri" w:hAnsi="Calibri" w:cs="Calibri"/>
                <w:color w:val="000000"/>
                <w:lang w:val="es-MX" w:eastAsia="en-US"/>
              </w:rPr>
              <w:t>R</w:t>
            </w:r>
            <w:r w:rsidRPr="001D20DC">
              <w:rPr>
                <w:rFonts w:ascii="Calibri" w:hAnsi="Calibri" w:cs="Calibri"/>
                <w:color w:val="000000"/>
                <w:lang w:val="es-MX" w:eastAsia="en-US"/>
              </w:rPr>
              <w:t xml:space="preserve"> ELABORADA CON ELÁSTICO DE 66 MM </w:t>
            </w:r>
            <w:r w:rsidR="00AC6289">
              <w:rPr>
                <w:rFonts w:ascii="Calibri" w:hAnsi="Calibri" w:cs="Calibri"/>
                <w:color w:val="000000"/>
                <w:lang w:val="es-MX" w:eastAsia="en-US"/>
              </w:rPr>
              <w:t xml:space="preserve">PARA </w:t>
            </w:r>
            <w:r w:rsidRPr="001D20DC">
              <w:rPr>
                <w:rFonts w:ascii="Calibri" w:hAnsi="Calibri" w:cs="Calibri"/>
                <w:color w:val="000000"/>
                <w:lang w:val="es-MX" w:eastAsia="en-US"/>
              </w:rPr>
              <w:t>MAYOR SEGURIDAD. CUENT</w:t>
            </w:r>
            <w:r w:rsidR="00AC6289">
              <w:rPr>
                <w:rFonts w:ascii="Calibri" w:hAnsi="Calibri" w:cs="Calibri"/>
                <w:color w:val="000000"/>
                <w:lang w:val="es-MX" w:eastAsia="en-US"/>
              </w:rPr>
              <w:t>E</w:t>
            </w:r>
            <w:r w:rsidRPr="001D20DC">
              <w:rPr>
                <w:rFonts w:ascii="Calibri" w:hAnsi="Calibri" w:cs="Calibri"/>
                <w:color w:val="000000"/>
                <w:lang w:val="es-MX" w:eastAsia="en-US"/>
              </w:rPr>
              <w:t xml:space="preserve"> CON BOLSAS INTERIORES PARA PORTAR TABLAS Y NITROS CONFECCIONADAS EN TELA NYLON LYCRA Y APLICADAS EN ZIG ZAG DE TRES PASOS.</w:t>
            </w:r>
          </w:p>
        </w:tc>
        <w:tc>
          <w:tcPr>
            <w:tcW w:w="419" w:type="pct"/>
            <w:tcBorders>
              <w:top w:val="nil"/>
              <w:left w:val="nil"/>
              <w:bottom w:val="single" w:sz="4" w:space="0" w:color="auto"/>
              <w:right w:val="single" w:sz="4" w:space="0" w:color="auto"/>
            </w:tcBorders>
            <w:shd w:val="clear" w:color="000000" w:fill="FFFFFF"/>
            <w:noWrap/>
            <w:vAlign w:val="center"/>
            <w:hideMark/>
          </w:tcPr>
          <w:p w14:paraId="10E83C1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8553DE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40</w:t>
            </w:r>
          </w:p>
        </w:tc>
        <w:tc>
          <w:tcPr>
            <w:tcW w:w="458" w:type="pct"/>
            <w:tcBorders>
              <w:top w:val="nil"/>
              <w:left w:val="nil"/>
              <w:bottom w:val="single" w:sz="4" w:space="0" w:color="auto"/>
              <w:right w:val="nil"/>
            </w:tcBorders>
            <w:shd w:val="clear" w:color="000000" w:fill="FFFFFF"/>
            <w:noWrap/>
            <w:vAlign w:val="center"/>
            <w:hideMark/>
          </w:tcPr>
          <w:p w14:paraId="3935A09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95D8AA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49C25E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1EA657A" w14:textId="77777777" w:rsidTr="001D20DC">
        <w:trPr>
          <w:trHeight w:val="255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0F31C0F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5</w:t>
            </w:r>
          </w:p>
        </w:tc>
        <w:tc>
          <w:tcPr>
            <w:tcW w:w="458" w:type="pct"/>
            <w:tcBorders>
              <w:top w:val="nil"/>
              <w:left w:val="nil"/>
              <w:bottom w:val="single" w:sz="4" w:space="0" w:color="auto"/>
              <w:right w:val="single" w:sz="4" w:space="0" w:color="auto"/>
            </w:tcBorders>
            <w:shd w:val="clear" w:color="000000" w:fill="FFFFFF"/>
            <w:noWrap/>
            <w:vAlign w:val="center"/>
            <w:hideMark/>
          </w:tcPr>
          <w:p w14:paraId="02C542F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w:t>
            </w:r>
          </w:p>
        </w:tc>
        <w:tc>
          <w:tcPr>
            <w:tcW w:w="713" w:type="pct"/>
            <w:tcBorders>
              <w:top w:val="nil"/>
              <w:left w:val="nil"/>
              <w:bottom w:val="single" w:sz="4" w:space="0" w:color="auto"/>
              <w:right w:val="single" w:sz="4" w:space="0" w:color="auto"/>
            </w:tcBorders>
            <w:shd w:val="clear" w:color="000000" w:fill="FFFFFF"/>
            <w:vAlign w:val="center"/>
            <w:hideMark/>
          </w:tcPr>
          <w:p w14:paraId="64A5BE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4581F334"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JERSEY DE JUEGO: CONFECCIONADO EN CORTE TIPO SLIM FIT FULL LYCRA, CORTE PEGADO AL CUERPO, CUENT</w:t>
            </w:r>
            <w:r w:rsidR="001D20DC">
              <w:rPr>
                <w:rFonts w:ascii="Calibri" w:hAnsi="Calibri" w:cs="Calibri"/>
                <w:color w:val="000000"/>
                <w:lang w:val="es-MX" w:eastAsia="en-US"/>
              </w:rPr>
              <w:t>E</w:t>
            </w:r>
            <w:r w:rsidRPr="001D20DC">
              <w:rPr>
                <w:rFonts w:ascii="Calibri" w:hAnsi="Calibri" w:cs="Calibri"/>
                <w:color w:val="000000"/>
                <w:lang w:val="es-MX" w:eastAsia="en-US"/>
              </w:rPr>
              <w:t xml:space="preserve"> CON POCKETS EN LA MANGA PARA ENCAJAR LOS SHOULDER PADS. EL TIPO DE TELA UTILIZADO EN LAS HOMBRERAS, MANGAS, RESAQUES LATERALES FRENTE ALTO Y ESPALDA ALTA </w:t>
            </w:r>
            <w:r w:rsidR="001D20DC">
              <w:rPr>
                <w:rFonts w:ascii="Calibri" w:hAnsi="Calibri" w:cs="Calibri"/>
                <w:color w:val="000000"/>
                <w:lang w:val="es-MX" w:eastAsia="en-US"/>
              </w:rPr>
              <w:t>DEBERÁ SER</w:t>
            </w:r>
            <w:r w:rsidRPr="001D20DC">
              <w:rPr>
                <w:rFonts w:ascii="Calibri" w:hAnsi="Calibri" w:cs="Calibri"/>
                <w:color w:val="000000"/>
                <w:lang w:val="es-MX" w:eastAsia="en-US"/>
              </w:rPr>
              <w:t xml:space="preserve"> LYCRA NYLON. EL FRENTE BAJO Y LA ESPALDA BAJA </w:t>
            </w:r>
            <w:r w:rsidR="001D20DC">
              <w:rPr>
                <w:rFonts w:ascii="Calibri" w:hAnsi="Calibri" w:cs="Calibri"/>
                <w:color w:val="000000"/>
                <w:lang w:val="es-MX" w:eastAsia="en-US"/>
              </w:rPr>
              <w:t>DEBERÁN ESTAR</w:t>
            </w:r>
            <w:r w:rsidRPr="001D20DC">
              <w:rPr>
                <w:rFonts w:ascii="Calibri" w:hAnsi="Calibri" w:cs="Calibri"/>
                <w:color w:val="000000"/>
                <w:lang w:val="es-MX" w:eastAsia="en-US"/>
              </w:rPr>
              <w:t xml:space="preserve"> CONFECCIONADOS EN TELA NYLON MESH. LOS NÚMEROS</w:t>
            </w:r>
            <w:r w:rsidR="001D20DC">
              <w:rPr>
                <w:rFonts w:ascii="Calibri" w:hAnsi="Calibri" w:cs="Calibri"/>
                <w:color w:val="000000"/>
                <w:lang w:val="es-MX" w:eastAsia="en-US"/>
              </w:rPr>
              <w:t>,</w:t>
            </w:r>
            <w:r w:rsidRPr="001D20DC">
              <w:rPr>
                <w:rFonts w:ascii="Calibri" w:hAnsi="Calibri" w:cs="Calibri"/>
                <w:color w:val="000000"/>
                <w:lang w:val="es-MX" w:eastAsia="en-US"/>
              </w:rPr>
              <w:t xml:space="preserve"> LOGOTIPOS Y PERSONALIZACIÓN </w:t>
            </w:r>
            <w:r w:rsidR="001D20DC">
              <w:rPr>
                <w:rFonts w:ascii="Calibri" w:hAnsi="Calibri" w:cs="Calibri"/>
                <w:color w:val="000000"/>
                <w:lang w:val="es-MX" w:eastAsia="en-US"/>
              </w:rPr>
              <w:t>SE DEBERÁN</w:t>
            </w:r>
            <w:r w:rsidRPr="001D20DC">
              <w:rPr>
                <w:rFonts w:ascii="Calibri" w:hAnsi="Calibri" w:cs="Calibri"/>
                <w:color w:val="000000"/>
                <w:lang w:val="es-MX" w:eastAsia="en-US"/>
              </w:rPr>
              <w:t xml:space="preserve"> CONFECCIONA</w:t>
            </w:r>
            <w:r w:rsidR="001D20DC">
              <w:rPr>
                <w:rFonts w:ascii="Calibri" w:hAnsi="Calibri" w:cs="Calibri"/>
                <w:color w:val="000000"/>
                <w:lang w:val="es-MX" w:eastAsia="en-US"/>
              </w:rPr>
              <w:t>R</w:t>
            </w:r>
            <w:r w:rsidRPr="001D20DC">
              <w:rPr>
                <w:rFonts w:ascii="Calibri" w:hAnsi="Calibri" w:cs="Calibri"/>
                <w:color w:val="000000"/>
                <w:lang w:val="es-MX" w:eastAsia="en-US"/>
              </w:rPr>
              <w:t xml:space="preserve"> EN APLICACIÓN BORDADA. </w:t>
            </w:r>
          </w:p>
        </w:tc>
        <w:tc>
          <w:tcPr>
            <w:tcW w:w="419" w:type="pct"/>
            <w:tcBorders>
              <w:top w:val="nil"/>
              <w:left w:val="nil"/>
              <w:bottom w:val="single" w:sz="4" w:space="0" w:color="auto"/>
              <w:right w:val="single" w:sz="4" w:space="0" w:color="auto"/>
            </w:tcBorders>
            <w:shd w:val="clear" w:color="000000" w:fill="FFFFFF"/>
            <w:noWrap/>
            <w:vAlign w:val="center"/>
            <w:hideMark/>
          </w:tcPr>
          <w:p w14:paraId="255BE5F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191E09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40</w:t>
            </w:r>
          </w:p>
        </w:tc>
        <w:tc>
          <w:tcPr>
            <w:tcW w:w="458" w:type="pct"/>
            <w:tcBorders>
              <w:top w:val="nil"/>
              <w:left w:val="nil"/>
              <w:bottom w:val="single" w:sz="4" w:space="0" w:color="auto"/>
              <w:right w:val="nil"/>
            </w:tcBorders>
            <w:shd w:val="clear" w:color="000000" w:fill="FFFFFF"/>
            <w:noWrap/>
            <w:vAlign w:val="center"/>
            <w:hideMark/>
          </w:tcPr>
          <w:p w14:paraId="6460D81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24FCEA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7AB737F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C1DD19B" w14:textId="77777777" w:rsidTr="001D20DC">
        <w:trPr>
          <w:trHeight w:val="51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7843F16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6191E9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w:t>
            </w:r>
          </w:p>
        </w:tc>
        <w:tc>
          <w:tcPr>
            <w:tcW w:w="713" w:type="pct"/>
            <w:tcBorders>
              <w:top w:val="nil"/>
              <w:left w:val="nil"/>
              <w:bottom w:val="single" w:sz="4" w:space="0" w:color="auto"/>
              <w:right w:val="single" w:sz="4" w:space="0" w:color="auto"/>
            </w:tcBorders>
            <w:shd w:val="clear" w:color="000000" w:fill="FFFFFF"/>
            <w:vAlign w:val="center"/>
            <w:hideMark/>
          </w:tcPr>
          <w:p w14:paraId="35B0B90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7B7B50F"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COACHES- PLAYERA DE ALGODÓN COLOR CLARO IMPRESA CON SERIGRAFÍA A UNA TINTA, DISEÑO A DEFINIR.</w:t>
            </w:r>
          </w:p>
        </w:tc>
        <w:tc>
          <w:tcPr>
            <w:tcW w:w="419" w:type="pct"/>
            <w:tcBorders>
              <w:top w:val="nil"/>
              <w:left w:val="nil"/>
              <w:bottom w:val="single" w:sz="4" w:space="0" w:color="auto"/>
              <w:right w:val="single" w:sz="4" w:space="0" w:color="auto"/>
            </w:tcBorders>
            <w:shd w:val="clear" w:color="000000" w:fill="FFFFFF"/>
            <w:noWrap/>
            <w:vAlign w:val="center"/>
            <w:hideMark/>
          </w:tcPr>
          <w:p w14:paraId="3DA9E70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3A10C49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23</w:t>
            </w:r>
          </w:p>
        </w:tc>
        <w:tc>
          <w:tcPr>
            <w:tcW w:w="458" w:type="pct"/>
            <w:tcBorders>
              <w:top w:val="nil"/>
              <w:left w:val="nil"/>
              <w:bottom w:val="single" w:sz="4" w:space="0" w:color="auto"/>
              <w:right w:val="nil"/>
            </w:tcBorders>
            <w:shd w:val="clear" w:color="000000" w:fill="FFFFFF"/>
            <w:noWrap/>
            <w:vAlign w:val="center"/>
            <w:hideMark/>
          </w:tcPr>
          <w:p w14:paraId="3051E46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50B3918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3E24F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10F7FDF" w14:textId="77777777" w:rsidTr="001D20DC">
        <w:trPr>
          <w:trHeight w:val="51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4EFF13B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2AA4C0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w:t>
            </w:r>
          </w:p>
        </w:tc>
        <w:tc>
          <w:tcPr>
            <w:tcW w:w="713" w:type="pct"/>
            <w:tcBorders>
              <w:top w:val="nil"/>
              <w:left w:val="nil"/>
              <w:bottom w:val="single" w:sz="4" w:space="0" w:color="auto"/>
              <w:right w:val="single" w:sz="4" w:space="0" w:color="auto"/>
            </w:tcBorders>
            <w:shd w:val="clear" w:color="000000" w:fill="FFFFFF"/>
            <w:vAlign w:val="center"/>
            <w:hideMark/>
          </w:tcPr>
          <w:p w14:paraId="0D78F6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74940D84"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SHORT TELA TIPO DRI FIT HECHIZO COLOR Y DISEÑO DE TEMPORADA </w:t>
            </w:r>
          </w:p>
        </w:tc>
        <w:tc>
          <w:tcPr>
            <w:tcW w:w="419" w:type="pct"/>
            <w:tcBorders>
              <w:top w:val="nil"/>
              <w:left w:val="nil"/>
              <w:bottom w:val="single" w:sz="4" w:space="0" w:color="auto"/>
              <w:right w:val="single" w:sz="4" w:space="0" w:color="auto"/>
            </w:tcBorders>
            <w:shd w:val="clear" w:color="000000" w:fill="FFFFFF"/>
            <w:noWrap/>
            <w:vAlign w:val="center"/>
            <w:hideMark/>
          </w:tcPr>
          <w:p w14:paraId="6ED77C6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BCD95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18</w:t>
            </w:r>
          </w:p>
        </w:tc>
        <w:tc>
          <w:tcPr>
            <w:tcW w:w="458" w:type="pct"/>
            <w:tcBorders>
              <w:top w:val="nil"/>
              <w:left w:val="nil"/>
              <w:bottom w:val="single" w:sz="4" w:space="0" w:color="auto"/>
              <w:right w:val="nil"/>
            </w:tcBorders>
            <w:shd w:val="clear" w:color="000000" w:fill="FFFFFF"/>
            <w:noWrap/>
            <w:vAlign w:val="center"/>
            <w:hideMark/>
          </w:tcPr>
          <w:p w14:paraId="78E76E3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617D247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18ED422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A62F50A" w14:textId="77777777" w:rsidTr="001D20DC">
        <w:trPr>
          <w:trHeight w:val="51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2AA9869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449C72D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713" w:type="pct"/>
            <w:tcBorders>
              <w:top w:val="nil"/>
              <w:left w:val="nil"/>
              <w:bottom w:val="single" w:sz="4" w:space="0" w:color="auto"/>
              <w:right w:val="single" w:sz="4" w:space="0" w:color="auto"/>
            </w:tcBorders>
            <w:shd w:val="clear" w:color="000000" w:fill="FFFFFF"/>
            <w:vAlign w:val="center"/>
            <w:hideMark/>
          </w:tcPr>
          <w:p w14:paraId="40EEA036"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1D8505FF"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PLAYERAS PRE TEMPORADA DE ALGODÓN COLOR OBSCURO, IMPRESA CON SERIGRAFÍA A UNA TINTA, CON DISEÑO DE TEMPORADA </w:t>
            </w:r>
          </w:p>
        </w:tc>
        <w:tc>
          <w:tcPr>
            <w:tcW w:w="419" w:type="pct"/>
            <w:tcBorders>
              <w:top w:val="nil"/>
              <w:left w:val="nil"/>
              <w:bottom w:val="single" w:sz="4" w:space="0" w:color="auto"/>
              <w:right w:val="single" w:sz="4" w:space="0" w:color="auto"/>
            </w:tcBorders>
            <w:shd w:val="clear" w:color="000000" w:fill="FFFFFF"/>
            <w:noWrap/>
            <w:vAlign w:val="center"/>
            <w:hideMark/>
          </w:tcPr>
          <w:p w14:paraId="1343BAF7"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2868597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w:t>
            </w:r>
          </w:p>
        </w:tc>
        <w:tc>
          <w:tcPr>
            <w:tcW w:w="458" w:type="pct"/>
            <w:tcBorders>
              <w:top w:val="nil"/>
              <w:left w:val="nil"/>
              <w:bottom w:val="single" w:sz="4" w:space="0" w:color="auto"/>
              <w:right w:val="nil"/>
            </w:tcBorders>
            <w:shd w:val="clear" w:color="000000" w:fill="FFFFFF"/>
            <w:noWrap/>
            <w:vAlign w:val="center"/>
            <w:hideMark/>
          </w:tcPr>
          <w:p w14:paraId="463D0BD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EFCEAC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37C70DA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2E652C6" w14:textId="77777777" w:rsidTr="001D20DC">
        <w:trPr>
          <w:trHeight w:val="51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715F5DC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729D1FF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6</w:t>
            </w:r>
          </w:p>
        </w:tc>
        <w:tc>
          <w:tcPr>
            <w:tcW w:w="713" w:type="pct"/>
            <w:tcBorders>
              <w:top w:val="nil"/>
              <w:left w:val="nil"/>
              <w:bottom w:val="single" w:sz="4" w:space="0" w:color="auto"/>
              <w:right w:val="single" w:sz="4" w:space="0" w:color="auto"/>
            </w:tcBorders>
            <w:shd w:val="clear" w:color="000000" w:fill="FFFFFF"/>
            <w:vAlign w:val="center"/>
            <w:hideMark/>
          </w:tcPr>
          <w:p w14:paraId="10DF1E3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A9710B3"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PLAYERA TEMPORADA DE ALGODÓN MANGA LARGA COLOR CLARO IMPRESA CON SERIGRAFÍA A UNA TINTA, DISEÑO POR DEFINIR</w:t>
            </w:r>
          </w:p>
        </w:tc>
        <w:tc>
          <w:tcPr>
            <w:tcW w:w="419" w:type="pct"/>
            <w:tcBorders>
              <w:top w:val="nil"/>
              <w:left w:val="nil"/>
              <w:bottom w:val="single" w:sz="4" w:space="0" w:color="auto"/>
              <w:right w:val="single" w:sz="4" w:space="0" w:color="auto"/>
            </w:tcBorders>
            <w:shd w:val="clear" w:color="000000" w:fill="FFFFFF"/>
            <w:noWrap/>
            <w:vAlign w:val="center"/>
            <w:hideMark/>
          </w:tcPr>
          <w:p w14:paraId="7068925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76C41D3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40</w:t>
            </w:r>
          </w:p>
        </w:tc>
        <w:tc>
          <w:tcPr>
            <w:tcW w:w="458" w:type="pct"/>
            <w:tcBorders>
              <w:top w:val="nil"/>
              <w:left w:val="nil"/>
              <w:bottom w:val="single" w:sz="4" w:space="0" w:color="auto"/>
              <w:right w:val="nil"/>
            </w:tcBorders>
            <w:shd w:val="clear" w:color="000000" w:fill="FFFFFF"/>
            <w:noWrap/>
            <w:vAlign w:val="center"/>
            <w:hideMark/>
          </w:tcPr>
          <w:p w14:paraId="5CA133D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2F4FE61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73A4E9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1AECBE6" w14:textId="77777777" w:rsidTr="001D20DC">
        <w:trPr>
          <w:trHeight w:val="51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59022D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43A4E4D3"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w:t>
            </w:r>
          </w:p>
        </w:tc>
        <w:tc>
          <w:tcPr>
            <w:tcW w:w="713" w:type="pct"/>
            <w:tcBorders>
              <w:top w:val="nil"/>
              <w:left w:val="nil"/>
              <w:bottom w:val="single" w:sz="4" w:space="0" w:color="auto"/>
              <w:right w:val="single" w:sz="4" w:space="0" w:color="auto"/>
            </w:tcBorders>
            <w:shd w:val="clear" w:color="000000" w:fill="FFFFFF"/>
            <w:vAlign w:val="center"/>
            <w:hideMark/>
          </w:tcPr>
          <w:p w14:paraId="27EB561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0A523EE5"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 xml:space="preserve">SHORT TELA TIPO DRI FIT HECHIZO COLOR OBSCURO, DISEÑO POR DEFINIR. </w:t>
            </w:r>
          </w:p>
        </w:tc>
        <w:tc>
          <w:tcPr>
            <w:tcW w:w="419" w:type="pct"/>
            <w:tcBorders>
              <w:top w:val="nil"/>
              <w:left w:val="nil"/>
              <w:bottom w:val="single" w:sz="4" w:space="0" w:color="auto"/>
              <w:right w:val="single" w:sz="4" w:space="0" w:color="auto"/>
            </w:tcBorders>
            <w:shd w:val="clear" w:color="000000" w:fill="FFFFFF"/>
            <w:noWrap/>
            <w:vAlign w:val="center"/>
            <w:hideMark/>
          </w:tcPr>
          <w:p w14:paraId="104393D0"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0B8A440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35</w:t>
            </w:r>
          </w:p>
        </w:tc>
        <w:tc>
          <w:tcPr>
            <w:tcW w:w="458" w:type="pct"/>
            <w:tcBorders>
              <w:top w:val="nil"/>
              <w:left w:val="nil"/>
              <w:bottom w:val="single" w:sz="4" w:space="0" w:color="auto"/>
              <w:right w:val="nil"/>
            </w:tcBorders>
            <w:shd w:val="clear" w:color="000000" w:fill="FFFFFF"/>
            <w:noWrap/>
            <w:vAlign w:val="center"/>
            <w:hideMark/>
          </w:tcPr>
          <w:p w14:paraId="526022C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70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4D23C1AD"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6FC9F451"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6C1E3A1C" w14:textId="77777777" w:rsidTr="001D20DC">
        <w:trPr>
          <w:trHeight w:val="51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19D115C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053DBB0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713" w:type="pct"/>
            <w:tcBorders>
              <w:top w:val="nil"/>
              <w:left w:val="nil"/>
              <w:bottom w:val="single" w:sz="4" w:space="0" w:color="auto"/>
              <w:right w:val="single" w:sz="4" w:space="0" w:color="auto"/>
            </w:tcBorders>
            <w:shd w:val="clear" w:color="000000" w:fill="FFFFFF"/>
            <w:vAlign w:val="center"/>
            <w:hideMark/>
          </w:tcPr>
          <w:p w14:paraId="2C3DC54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FUTBOL AMERICANO</w:t>
            </w:r>
          </w:p>
        </w:tc>
        <w:tc>
          <w:tcPr>
            <w:tcW w:w="1195" w:type="pct"/>
            <w:tcBorders>
              <w:top w:val="nil"/>
              <w:left w:val="nil"/>
              <w:bottom w:val="single" w:sz="4" w:space="0" w:color="auto"/>
              <w:right w:val="single" w:sz="4" w:space="0" w:color="auto"/>
            </w:tcBorders>
            <w:shd w:val="clear" w:color="000000" w:fill="FFFFFF"/>
            <w:vAlign w:val="center"/>
            <w:hideMark/>
          </w:tcPr>
          <w:p w14:paraId="58C7042C" w14:textId="77777777" w:rsidR="007253E0" w:rsidRPr="007253E0" w:rsidRDefault="007253E0" w:rsidP="007253E0">
            <w:pPr>
              <w:rPr>
                <w:rFonts w:ascii="Calibri" w:hAnsi="Calibri" w:cs="Calibri"/>
                <w:color w:val="000000"/>
                <w:lang w:val="en-US" w:eastAsia="en-US"/>
              </w:rPr>
            </w:pPr>
            <w:r w:rsidRPr="001D20DC">
              <w:rPr>
                <w:rFonts w:ascii="Calibri" w:hAnsi="Calibri" w:cs="Calibri"/>
                <w:color w:val="000000"/>
                <w:lang w:val="es-MX" w:eastAsia="en-US"/>
              </w:rPr>
              <w:t xml:space="preserve">CACHUCHA MARCA RICHARSON MODELO FLEXFIT U FORM 20PTS CON BORDADO, </w:t>
            </w:r>
            <w:r w:rsidRPr="001D20DC">
              <w:rPr>
                <w:rFonts w:ascii="Calibri" w:hAnsi="Calibri" w:cs="Calibri"/>
                <w:color w:val="000000"/>
                <w:lang w:val="es-MX" w:eastAsia="en-US"/>
              </w:rPr>
              <w:lastRenderedPageBreak/>
              <w:t xml:space="preserve">COLOR A DEFINIR. </w:t>
            </w:r>
            <w:proofErr w:type="spellStart"/>
            <w:r w:rsidRPr="007253E0">
              <w:rPr>
                <w:rFonts w:ascii="Calibri" w:hAnsi="Calibri" w:cs="Calibri"/>
                <w:color w:val="000000"/>
                <w:lang w:val="en-US" w:eastAsia="en-US"/>
              </w:rPr>
              <w:t>Producto</w:t>
            </w:r>
            <w:proofErr w:type="spellEnd"/>
            <w:r w:rsidRPr="007253E0">
              <w:rPr>
                <w:rFonts w:ascii="Calibri" w:hAnsi="Calibri" w:cs="Calibri"/>
                <w:color w:val="000000"/>
                <w:lang w:val="en-US" w:eastAsia="en-US"/>
              </w:rPr>
              <w:t xml:space="preserve"> de </w:t>
            </w:r>
            <w:proofErr w:type="spellStart"/>
            <w:r w:rsidRPr="007253E0">
              <w:rPr>
                <w:rFonts w:ascii="Calibri" w:hAnsi="Calibri" w:cs="Calibri"/>
                <w:color w:val="000000"/>
                <w:lang w:val="en-US" w:eastAsia="en-US"/>
              </w:rPr>
              <w:t>igual</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calidad</w:t>
            </w:r>
            <w:proofErr w:type="spellEnd"/>
            <w:r w:rsidRPr="007253E0">
              <w:rPr>
                <w:rFonts w:ascii="Calibri" w:hAnsi="Calibri" w:cs="Calibri"/>
                <w:color w:val="000000"/>
                <w:lang w:val="en-US" w:eastAsia="en-US"/>
              </w:rPr>
              <w:t xml:space="preserve"> o superior </w:t>
            </w:r>
            <w:proofErr w:type="spellStart"/>
            <w:r w:rsidRPr="007253E0">
              <w:rPr>
                <w:rFonts w:ascii="Calibri" w:hAnsi="Calibri" w:cs="Calibri"/>
                <w:color w:val="000000"/>
                <w:lang w:val="en-US" w:eastAsia="en-US"/>
              </w:rPr>
              <w:t>en</w:t>
            </w:r>
            <w:proofErr w:type="spellEnd"/>
            <w:r w:rsidRPr="007253E0">
              <w:rPr>
                <w:rFonts w:ascii="Calibri" w:hAnsi="Calibri" w:cs="Calibri"/>
                <w:color w:val="000000"/>
                <w:lang w:val="en-US" w:eastAsia="en-US"/>
              </w:rPr>
              <w:t xml:space="preserve"> </w:t>
            </w:r>
            <w:proofErr w:type="spellStart"/>
            <w:r w:rsidRPr="007253E0">
              <w:rPr>
                <w:rFonts w:ascii="Calibri" w:hAnsi="Calibri" w:cs="Calibri"/>
                <w:color w:val="000000"/>
                <w:lang w:val="en-US" w:eastAsia="en-US"/>
              </w:rPr>
              <w:t>especificaciones</w:t>
            </w:r>
            <w:proofErr w:type="spellEnd"/>
            <w:r w:rsidRPr="007253E0">
              <w:rPr>
                <w:rFonts w:ascii="Calibri" w:hAnsi="Calibri" w:cs="Calibri"/>
                <w:color w:val="000000"/>
                <w:lang w:val="en-US" w:eastAsia="en-US"/>
              </w:rPr>
              <w:t>.</w:t>
            </w:r>
          </w:p>
        </w:tc>
        <w:tc>
          <w:tcPr>
            <w:tcW w:w="419" w:type="pct"/>
            <w:tcBorders>
              <w:top w:val="nil"/>
              <w:left w:val="nil"/>
              <w:bottom w:val="single" w:sz="4" w:space="0" w:color="auto"/>
              <w:right w:val="single" w:sz="4" w:space="0" w:color="auto"/>
            </w:tcBorders>
            <w:shd w:val="clear" w:color="000000" w:fill="FFFFFF"/>
            <w:noWrap/>
            <w:vAlign w:val="center"/>
            <w:hideMark/>
          </w:tcPr>
          <w:p w14:paraId="65F7E6B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lastRenderedPageBreak/>
              <w:t>PZA</w:t>
            </w:r>
          </w:p>
        </w:tc>
        <w:tc>
          <w:tcPr>
            <w:tcW w:w="458" w:type="pct"/>
            <w:tcBorders>
              <w:top w:val="nil"/>
              <w:left w:val="nil"/>
              <w:bottom w:val="single" w:sz="4" w:space="0" w:color="auto"/>
              <w:right w:val="single" w:sz="4" w:space="0" w:color="auto"/>
            </w:tcBorders>
            <w:shd w:val="clear" w:color="000000" w:fill="FFFFFF"/>
            <w:noWrap/>
            <w:vAlign w:val="center"/>
            <w:hideMark/>
          </w:tcPr>
          <w:p w14:paraId="725B1FC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20</w:t>
            </w:r>
          </w:p>
        </w:tc>
        <w:tc>
          <w:tcPr>
            <w:tcW w:w="458" w:type="pct"/>
            <w:tcBorders>
              <w:top w:val="nil"/>
              <w:left w:val="nil"/>
              <w:bottom w:val="single" w:sz="4" w:space="0" w:color="auto"/>
              <w:right w:val="nil"/>
            </w:tcBorders>
            <w:shd w:val="clear" w:color="000000" w:fill="FFFFFF"/>
            <w:noWrap/>
            <w:vAlign w:val="center"/>
            <w:hideMark/>
          </w:tcPr>
          <w:p w14:paraId="2CDEBD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35</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80E533A"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589BCD4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3D2B1203" w14:textId="77777777" w:rsidTr="001D20DC">
        <w:trPr>
          <w:trHeight w:val="510"/>
        </w:trPr>
        <w:tc>
          <w:tcPr>
            <w:tcW w:w="458" w:type="pct"/>
            <w:tcBorders>
              <w:top w:val="nil"/>
              <w:left w:val="single" w:sz="8" w:space="0" w:color="auto"/>
              <w:bottom w:val="single" w:sz="4" w:space="0" w:color="auto"/>
              <w:right w:val="single" w:sz="4" w:space="0" w:color="auto"/>
            </w:tcBorders>
            <w:shd w:val="clear" w:color="000000" w:fill="FFFFFF"/>
            <w:vAlign w:val="center"/>
            <w:hideMark/>
          </w:tcPr>
          <w:p w14:paraId="5EA83BE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4" w:space="0" w:color="auto"/>
              <w:right w:val="single" w:sz="4" w:space="0" w:color="auto"/>
            </w:tcBorders>
            <w:shd w:val="clear" w:color="000000" w:fill="FFFFFF"/>
            <w:noWrap/>
            <w:vAlign w:val="center"/>
            <w:hideMark/>
          </w:tcPr>
          <w:p w14:paraId="770F174F"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9</w:t>
            </w:r>
          </w:p>
        </w:tc>
        <w:tc>
          <w:tcPr>
            <w:tcW w:w="713" w:type="pct"/>
            <w:tcBorders>
              <w:top w:val="nil"/>
              <w:left w:val="nil"/>
              <w:bottom w:val="single" w:sz="4" w:space="0" w:color="auto"/>
              <w:right w:val="single" w:sz="4" w:space="0" w:color="auto"/>
            </w:tcBorders>
            <w:shd w:val="clear" w:color="000000" w:fill="FFFFFF"/>
            <w:vAlign w:val="center"/>
            <w:hideMark/>
          </w:tcPr>
          <w:p w14:paraId="18FE1E5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INTERFACULTADES</w:t>
            </w:r>
          </w:p>
        </w:tc>
        <w:tc>
          <w:tcPr>
            <w:tcW w:w="1195" w:type="pct"/>
            <w:tcBorders>
              <w:top w:val="nil"/>
              <w:left w:val="nil"/>
              <w:bottom w:val="single" w:sz="4" w:space="0" w:color="auto"/>
              <w:right w:val="single" w:sz="4" w:space="0" w:color="auto"/>
            </w:tcBorders>
            <w:shd w:val="clear" w:color="000000" w:fill="FFFFFF"/>
            <w:vAlign w:val="center"/>
            <w:hideMark/>
          </w:tcPr>
          <w:p w14:paraId="67DEFE7E"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PLAYERA PARA TORNEO INTERFACULTADES DE ALGODÓN COLORES VARIADOS IMPRESAS CON SERIGRAFÍA AL FRENTE A UNA TINTA, DISEÑO POR DEFINIR</w:t>
            </w:r>
          </w:p>
        </w:tc>
        <w:tc>
          <w:tcPr>
            <w:tcW w:w="419" w:type="pct"/>
            <w:tcBorders>
              <w:top w:val="nil"/>
              <w:left w:val="nil"/>
              <w:bottom w:val="single" w:sz="4" w:space="0" w:color="auto"/>
              <w:right w:val="single" w:sz="4" w:space="0" w:color="auto"/>
            </w:tcBorders>
            <w:shd w:val="clear" w:color="000000" w:fill="FFFFFF"/>
            <w:noWrap/>
            <w:vAlign w:val="center"/>
            <w:hideMark/>
          </w:tcPr>
          <w:p w14:paraId="70D6108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4" w:space="0" w:color="auto"/>
              <w:right w:val="single" w:sz="4" w:space="0" w:color="auto"/>
            </w:tcBorders>
            <w:shd w:val="clear" w:color="000000" w:fill="FFFFFF"/>
            <w:noWrap/>
            <w:vAlign w:val="center"/>
            <w:hideMark/>
          </w:tcPr>
          <w:p w14:paraId="5F44BBF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250</w:t>
            </w:r>
          </w:p>
        </w:tc>
        <w:tc>
          <w:tcPr>
            <w:tcW w:w="458" w:type="pct"/>
            <w:tcBorders>
              <w:top w:val="nil"/>
              <w:left w:val="nil"/>
              <w:bottom w:val="single" w:sz="4" w:space="0" w:color="auto"/>
              <w:right w:val="nil"/>
            </w:tcBorders>
            <w:shd w:val="clear" w:color="000000" w:fill="FFFFFF"/>
            <w:noWrap/>
            <w:vAlign w:val="center"/>
            <w:hideMark/>
          </w:tcPr>
          <w:p w14:paraId="6AEC0A75"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500</w:t>
            </w:r>
          </w:p>
        </w:tc>
        <w:tc>
          <w:tcPr>
            <w:tcW w:w="496" w:type="pct"/>
            <w:tcBorders>
              <w:top w:val="nil"/>
              <w:left w:val="single" w:sz="8" w:space="0" w:color="auto"/>
              <w:bottom w:val="single" w:sz="4" w:space="0" w:color="auto"/>
              <w:right w:val="single" w:sz="4" w:space="0" w:color="auto"/>
            </w:tcBorders>
            <w:shd w:val="clear" w:color="000000" w:fill="FFFFFF"/>
            <w:noWrap/>
            <w:vAlign w:val="center"/>
            <w:hideMark/>
          </w:tcPr>
          <w:p w14:paraId="7C5A23E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4" w:space="0" w:color="auto"/>
              <w:right w:val="single" w:sz="8" w:space="0" w:color="auto"/>
            </w:tcBorders>
            <w:shd w:val="clear" w:color="000000" w:fill="FFFFFF"/>
            <w:noWrap/>
            <w:vAlign w:val="center"/>
            <w:hideMark/>
          </w:tcPr>
          <w:p w14:paraId="291F9F32"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05DFDB6C" w14:textId="77777777" w:rsidTr="001D20DC">
        <w:trPr>
          <w:trHeight w:val="525"/>
        </w:trPr>
        <w:tc>
          <w:tcPr>
            <w:tcW w:w="458" w:type="pct"/>
            <w:tcBorders>
              <w:top w:val="nil"/>
              <w:left w:val="single" w:sz="8" w:space="0" w:color="auto"/>
              <w:bottom w:val="single" w:sz="8" w:space="0" w:color="auto"/>
              <w:right w:val="single" w:sz="4" w:space="0" w:color="auto"/>
            </w:tcBorders>
            <w:shd w:val="clear" w:color="000000" w:fill="FFFFFF"/>
            <w:vAlign w:val="center"/>
            <w:hideMark/>
          </w:tcPr>
          <w:p w14:paraId="385ED68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5</w:t>
            </w:r>
          </w:p>
        </w:tc>
        <w:tc>
          <w:tcPr>
            <w:tcW w:w="458" w:type="pct"/>
            <w:tcBorders>
              <w:top w:val="nil"/>
              <w:left w:val="nil"/>
              <w:bottom w:val="single" w:sz="8" w:space="0" w:color="auto"/>
              <w:right w:val="single" w:sz="4" w:space="0" w:color="auto"/>
            </w:tcBorders>
            <w:shd w:val="clear" w:color="000000" w:fill="FFFFFF"/>
            <w:noWrap/>
            <w:vAlign w:val="center"/>
            <w:hideMark/>
          </w:tcPr>
          <w:p w14:paraId="2959DAC8"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10</w:t>
            </w:r>
          </w:p>
        </w:tc>
        <w:tc>
          <w:tcPr>
            <w:tcW w:w="713" w:type="pct"/>
            <w:tcBorders>
              <w:top w:val="nil"/>
              <w:left w:val="nil"/>
              <w:bottom w:val="single" w:sz="8" w:space="0" w:color="auto"/>
              <w:right w:val="single" w:sz="4" w:space="0" w:color="auto"/>
            </w:tcBorders>
            <w:shd w:val="clear" w:color="000000" w:fill="FFFFFF"/>
            <w:vAlign w:val="center"/>
            <w:hideMark/>
          </w:tcPr>
          <w:p w14:paraId="772AF249"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BÁSQUETBOL FEMENIL</w:t>
            </w:r>
          </w:p>
        </w:tc>
        <w:tc>
          <w:tcPr>
            <w:tcW w:w="1195" w:type="pct"/>
            <w:tcBorders>
              <w:top w:val="nil"/>
              <w:left w:val="nil"/>
              <w:bottom w:val="single" w:sz="8" w:space="0" w:color="auto"/>
              <w:right w:val="single" w:sz="4" w:space="0" w:color="auto"/>
            </w:tcBorders>
            <w:shd w:val="clear" w:color="000000" w:fill="FFFFFF"/>
            <w:vAlign w:val="center"/>
            <w:hideMark/>
          </w:tcPr>
          <w:p w14:paraId="459DCD3C" w14:textId="77777777" w:rsidR="007253E0" w:rsidRPr="001D20DC" w:rsidRDefault="007253E0" w:rsidP="007253E0">
            <w:pPr>
              <w:rPr>
                <w:rFonts w:ascii="Calibri" w:hAnsi="Calibri" w:cs="Calibri"/>
                <w:color w:val="000000"/>
                <w:lang w:val="es-MX" w:eastAsia="en-US"/>
              </w:rPr>
            </w:pPr>
            <w:r w:rsidRPr="001D20DC">
              <w:rPr>
                <w:rFonts w:ascii="Calibri" w:hAnsi="Calibri" w:cs="Calibri"/>
                <w:color w:val="000000"/>
                <w:lang w:val="es-MX" w:eastAsia="en-US"/>
              </w:rPr>
              <w:t>CASACA PARA ENTRENAMIENTO DE DOBLE VISTA</w:t>
            </w:r>
            <w:r w:rsidR="001D20DC">
              <w:rPr>
                <w:rFonts w:ascii="Calibri" w:hAnsi="Calibri" w:cs="Calibri"/>
                <w:color w:val="000000"/>
                <w:lang w:val="es-MX" w:eastAsia="en-US"/>
              </w:rPr>
              <w:t xml:space="preserve"> </w:t>
            </w:r>
            <w:r w:rsidRPr="001D20DC">
              <w:rPr>
                <w:rFonts w:ascii="Calibri" w:hAnsi="Calibri" w:cs="Calibri"/>
                <w:color w:val="000000"/>
                <w:lang w:val="es-MX" w:eastAsia="en-US"/>
              </w:rPr>
              <w:t>IMPRESAS CON SERIGRAFIA A UNA TINTA. DISEÑO POR DEFINIR</w:t>
            </w:r>
          </w:p>
        </w:tc>
        <w:tc>
          <w:tcPr>
            <w:tcW w:w="419" w:type="pct"/>
            <w:tcBorders>
              <w:top w:val="nil"/>
              <w:left w:val="nil"/>
              <w:bottom w:val="single" w:sz="8" w:space="0" w:color="auto"/>
              <w:right w:val="single" w:sz="4" w:space="0" w:color="auto"/>
            </w:tcBorders>
            <w:shd w:val="clear" w:color="000000" w:fill="FFFFFF"/>
            <w:noWrap/>
            <w:vAlign w:val="center"/>
            <w:hideMark/>
          </w:tcPr>
          <w:p w14:paraId="51D7543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PZA</w:t>
            </w:r>
          </w:p>
        </w:tc>
        <w:tc>
          <w:tcPr>
            <w:tcW w:w="458" w:type="pct"/>
            <w:tcBorders>
              <w:top w:val="nil"/>
              <w:left w:val="nil"/>
              <w:bottom w:val="single" w:sz="8" w:space="0" w:color="auto"/>
              <w:right w:val="single" w:sz="4" w:space="0" w:color="auto"/>
            </w:tcBorders>
            <w:shd w:val="clear" w:color="000000" w:fill="FFFFFF"/>
            <w:noWrap/>
            <w:vAlign w:val="center"/>
            <w:hideMark/>
          </w:tcPr>
          <w:p w14:paraId="4CC748AE"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8</w:t>
            </w:r>
          </w:p>
        </w:tc>
        <w:tc>
          <w:tcPr>
            <w:tcW w:w="458" w:type="pct"/>
            <w:tcBorders>
              <w:top w:val="nil"/>
              <w:left w:val="nil"/>
              <w:bottom w:val="single" w:sz="8" w:space="0" w:color="auto"/>
              <w:right w:val="nil"/>
            </w:tcBorders>
            <w:shd w:val="clear" w:color="000000" w:fill="FFFFFF"/>
            <w:noWrap/>
            <w:vAlign w:val="center"/>
            <w:hideMark/>
          </w:tcPr>
          <w:p w14:paraId="143C0E9C"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14</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14:paraId="5F093084"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c>
          <w:tcPr>
            <w:tcW w:w="344" w:type="pct"/>
            <w:tcBorders>
              <w:top w:val="nil"/>
              <w:left w:val="nil"/>
              <w:bottom w:val="single" w:sz="8" w:space="0" w:color="auto"/>
              <w:right w:val="single" w:sz="8" w:space="0" w:color="auto"/>
            </w:tcBorders>
            <w:shd w:val="clear" w:color="000000" w:fill="FFFFFF"/>
            <w:noWrap/>
            <w:vAlign w:val="center"/>
            <w:hideMark/>
          </w:tcPr>
          <w:p w14:paraId="7E971A7B" w14:textId="77777777" w:rsidR="007253E0" w:rsidRPr="007253E0" w:rsidRDefault="007253E0" w:rsidP="007253E0">
            <w:pPr>
              <w:jc w:val="center"/>
              <w:rPr>
                <w:rFonts w:ascii="Calibri" w:hAnsi="Calibri" w:cs="Calibri"/>
                <w:color w:val="000000"/>
                <w:lang w:val="en-US" w:eastAsia="en-US"/>
              </w:rPr>
            </w:pPr>
            <w:r w:rsidRPr="007253E0">
              <w:rPr>
                <w:rFonts w:ascii="Calibri" w:hAnsi="Calibri" w:cs="Calibri"/>
                <w:color w:val="000000"/>
                <w:lang w:val="en-US" w:eastAsia="en-US"/>
              </w:rPr>
              <w:t> </w:t>
            </w:r>
          </w:p>
        </w:tc>
      </w:tr>
      <w:tr w:rsidR="001D20DC" w:rsidRPr="007253E0" w14:paraId="19D71EC6" w14:textId="77777777" w:rsidTr="001D20DC">
        <w:trPr>
          <w:trHeight w:val="315"/>
        </w:trPr>
        <w:tc>
          <w:tcPr>
            <w:tcW w:w="458" w:type="pct"/>
            <w:tcBorders>
              <w:top w:val="nil"/>
              <w:left w:val="nil"/>
              <w:bottom w:val="nil"/>
              <w:right w:val="nil"/>
            </w:tcBorders>
            <w:shd w:val="clear" w:color="auto" w:fill="auto"/>
            <w:noWrap/>
            <w:vAlign w:val="bottom"/>
            <w:hideMark/>
          </w:tcPr>
          <w:p w14:paraId="77F15FB9" w14:textId="77777777" w:rsidR="007253E0" w:rsidRPr="007253E0" w:rsidRDefault="007253E0" w:rsidP="007253E0">
            <w:pPr>
              <w:jc w:val="center"/>
              <w:rPr>
                <w:rFonts w:ascii="Calibri" w:hAnsi="Calibri" w:cs="Calibri"/>
                <w:color w:val="000000"/>
                <w:lang w:val="en-US" w:eastAsia="en-US"/>
              </w:rPr>
            </w:pPr>
          </w:p>
        </w:tc>
        <w:tc>
          <w:tcPr>
            <w:tcW w:w="458" w:type="pct"/>
            <w:tcBorders>
              <w:top w:val="nil"/>
              <w:left w:val="nil"/>
              <w:bottom w:val="nil"/>
              <w:right w:val="nil"/>
            </w:tcBorders>
            <w:shd w:val="clear" w:color="auto" w:fill="auto"/>
            <w:vAlign w:val="center"/>
            <w:hideMark/>
          </w:tcPr>
          <w:p w14:paraId="01F243D5" w14:textId="77777777" w:rsidR="007253E0" w:rsidRPr="007253E0" w:rsidRDefault="007253E0" w:rsidP="007253E0">
            <w:pPr>
              <w:rPr>
                <w:lang w:val="en-US" w:eastAsia="en-US"/>
              </w:rPr>
            </w:pPr>
          </w:p>
        </w:tc>
        <w:tc>
          <w:tcPr>
            <w:tcW w:w="713" w:type="pct"/>
            <w:tcBorders>
              <w:top w:val="nil"/>
              <w:left w:val="nil"/>
              <w:bottom w:val="nil"/>
              <w:right w:val="nil"/>
            </w:tcBorders>
            <w:shd w:val="clear" w:color="auto" w:fill="auto"/>
            <w:noWrap/>
            <w:vAlign w:val="bottom"/>
            <w:hideMark/>
          </w:tcPr>
          <w:p w14:paraId="4620ED2A" w14:textId="77777777" w:rsidR="007253E0" w:rsidRPr="007253E0" w:rsidRDefault="007253E0" w:rsidP="007253E0">
            <w:pPr>
              <w:jc w:val="center"/>
              <w:rPr>
                <w:lang w:val="en-US" w:eastAsia="en-US"/>
              </w:rPr>
            </w:pPr>
          </w:p>
        </w:tc>
        <w:tc>
          <w:tcPr>
            <w:tcW w:w="1195" w:type="pct"/>
            <w:tcBorders>
              <w:top w:val="nil"/>
              <w:left w:val="nil"/>
              <w:bottom w:val="nil"/>
              <w:right w:val="nil"/>
            </w:tcBorders>
            <w:shd w:val="clear" w:color="auto" w:fill="auto"/>
            <w:noWrap/>
            <w:vAlign w:val="bottom"/>
            <w:hideMark/>
          </w:tcPr>
          <w:p w14:paraId="7837333B" w14:textId="77777777" w:rsidR="007253E0" w:rsidRPr="007253E0" w:rsidRDefault="007253E0" w:rsidP="007253E0">
            <w:pPr>
              <w:rPr>
                <w:lang w:val="en-US" w:eastAsia="en-US"/>
              </w:rPr>
            </w:pPr>
          </w:p>
        </w:tc>
        <w:tc>
          <w:tcPr>
            <w:tcW w:w="419" w:type="pct"/>
            <w:tcBorders>
              <w:top w:val="nil"/>
              <w:left w:val="nil"/>
              <w:bottom w:val="nil"/>
              <w:right w:val="nil"/>
            </w:tcBorders>
            <w:shd w:val="clear" w:color="auto" w:fill="auto"/>
            <w:noWrap/>
            <w:vAlign w:val="bottom"/>
            <w:hideMark/>
          </w:tcPr>
          <w:p w14:paraId="78B56082" w14:textId="77777777" w:rsidR="007253E0" w:rsidRPr="007253E0" w:rsidRDefault="007253E0" w:rsidP="007253E0">
            <w:pPr>
              <w:rPr>
                <w:lang w:val="en-US" w:eastAsia="en-US"/>
              </w:rPr>
            </w:pPr>
          </w:p>
        </w:tc>
        <w:tc>
          <w:tcPr>
            <w:tcW w:w="458" w:type="pct"/>
            <w:tcBorders>
              <w:top w:val="nil"/>
              <w:left w:val="nil"/>
              <w:bottom w:val="nil"/>
              <w:right w:val="nil"/>
            </w:tcBorders>
            <w:shd w:val="clear" w:color="auto" w:fill="auto"/>
            <w:noWrap/>
            <w:vAlign w:val="bottom"/>
            <w:hideMark/>
          </w:tcPr>
          <w:p w14:paraId="614441A7" w14:textId="77777777" w:rsidR="007253E0" w:rsidRPr="007253E0" w:rsidRDefault="007253E0" w:rsidP="007253E0">
            <w:pPr>
              <w:rPr>
                <w:lang w:val="en-US" w:eastAsia="en-US"/>
              </w:rPr>
            </w:pPr>
          </w:p>
        </w:tc>
        <w:tc>
          <w:tcPr>
            <w:tcW w:w="458" w:type="pct"/>
            <w:tcBorders>
              <w:top w:val="nil"/>
              <w:left w:val="nil"/>
              <w:bottom w:val="nil"/>
              <w:right w:val="nil"/>
            </w:tcBorders>
            <w:shd w:val="clear" w:color="auto" w:fill="auto"/>
            <w:noWrap/>
            <w:vAlign w:val="bottom"/>
            <w:hideMark/>
          </w:tcPr>
          <w:p w14:paraId="12978933" w14:textId="77777777" w:rsidR="007253E0" w:rsidRPr="007253E0" w:rsidRDefault="007253E0" w:rsidP="007253E0">
            <w:pPr>
              <w:rPr>
                <w:lang w:val="en-US" w:eastAsia="en-US"/>
              </w:rPr>
            </w:pPr>
          </w:p>
        </w:tc>
        <w:tc>
          <w:tcPr>
            <w:tcW w:w="496" w:type="pct"/>
            <w:tcBorders>
              <w:top w:val="nil"/>
              <w:left w:val="single" w:sz="8" w:space="0" w:color="auto"/>
              <w:bottom w:val="single" w:sz="8" w:space="0" w:color="auto"/>
              <w:right w:val="nil"/>
            </w:tcBorders>
            <w:shd w:val="clear" w:color="auto" w:fill="auto"/>
            <w:noWrap/>
            <w:vAlign w:val="bottom"/>
            <w:hideMark/>
          </w:tcPr>
          <w:p w14:paraId="5A7721B9"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SUBTOTAL</w:t>
            </w:r>
          </w:p>
        </w:tc>
        <w:tc>
          <w:tcPr>
            <w:tcW w:w="344" w:type="pct"/>
            <w:tcBorders>
              <w:top w:val="nil"/>
              <w:left w:val="single" w:sz="8" w:space="0" w:color="auto"/>
              <w:bottom w:val="single" w:sz="8" w:space="0" w:color="auto"/>
              <w:right w:val="single" w:sz="8" w:space="0" w:color="auto"/>
            </w:tcBorders>
            <w:shd w:val="clear" w:color="auto" w:fill="auto"/>
            <w:noWrap/>
            <w:vAlign w:val="bottom"/>
            <w:hideMark/>
          </w:tcPr>
          <w:p w14:paraId="275598E4" w14:textId="77777777" w:rsidR="007253E0" w:rsidRPr="007253E0" w:rsidRDefault="007253E0" w:rsidP="007253E0">
            <w:pPr>
              <w:rPr>
                <w:rFonts w:ascii="Calibri" w:hAnsi="Calibri" w:cs="Calibri"/>
                <w:color w:val="000000"/>
                <w:sz w:val="22"/>
                <w:szCs w:val="22"/>
                <w:lang w:val="en-US" w:eastAsia="en-US"/>
              </w:rPr>
            </w:pPr>
            <w:r w:rsidRPr="007253E0">
              <w:rPr>
                <w:rFonts w:ascii="Calibri" w:hAnsi="Calibri" w:cs="Calibri"/>
                <w:color w:val="000000"/>
                <w:sz w:val="22"/>
                <w:szCs w:val="22"/>
                <w:lang w:val="en-US" w:eastAsia="en-US"/>
              </w:rPr>
              <w:t> </w:t>
            </w:r>
          </w:p>
        </w:tc>
      </w:tr>
      <w:tr w:rsidR="001D20DC" w:rsidRPr="007253E0" w14:paraId="0AC1F5BE" w14:textId="77777777" w:rsidTr="001D20DC">
        <w:trPr>
          <w:trHeight w:val="315"/>
        </w:trPr>
        <w:tc>
          <w:tcPr>
            <w:tcW w:w="458" w:type="pct"/>
            <w:tcBorders>
              <w:top w:val="nil"/>
              <w:left w:val="nil"/>
              <w:bottom w:val="nil"/>
              <w:right w:val="nil"/>
            </w:tcBorders>
            <w:shd w:val="clear" w:color="auto" w:fill="auto"/>
            <w:noWrap/>
            <w:vAlign w:val="bottom"/>
            <w:hideMark/>
          </w:tcPr>
          <w:p w14:paraId="6CC45164" w14:textId="77777777" w:rsidR="007253E0" w:rsidRPr="007253E0" w:rsidRDefault="007253E0" w:rsidP="007253E0">
            <w:pPr>
              <w:rPr>
                <w:rFonts w:ascii="Calibri" w:hAnsi="Calibri" w:cs="Calibri"/>
                <w:color w:val="000000"/>
                <w:sz w:val="22"/>
                <w:szCs w:val="22"/>
                <w:lang w:val="en-US" w:eastAsia="en-US"/>
              </w:rPr>
            </w:pPr>
          </w:p>
        </w:tc>
        <w:tc>
          <w:tcPr>
            <w:tcW w:w="458" w:type="pct"/>
            <w:tcBorders>
              <w:top w:val="nil"/>
              <w:left w:val="nil"/>
              <w:bottom w:val="nil"/>
              <w:right w:val="nil"/>
            </w:tcBorders>
            <w:shd w:val="clear" w:color="auto" w:fill="auto"/>
            <w:vAlign w:val="center"/>
            <w:hideMark/>
          </w:tcPr>
          <w:p w14:paraId="427363C3" w14:textId="77777777" w:rsidR="007253E0" w:rsidRPr="007253E0" w:rsidRDefault="007253E0" w:rsidP="007253E0">
            <w:pPr>
              <w:rPr>
                <w:lang w:val="en-US" w:eastAsia="en-US"/>
              </w:rPr>
            </w:pPr>
          </w:p>
        </w:tc>
        <w:tc>
          <w:tcPr>
            <w:tcW w:w="713" w:type="pct"/>
            <w:tcBorders>
              <w:top w:val="nil"/>
              <w:left w:val="nil"/>
              <w:bottom w:val="nil"/>
              <w:right w:val="nil"/>
            </w:tcBorders>
            <w:shd w:val="clear" w:color="auto" w:fill="auto"/>
            <w:noWrap/>
            <w:vAlign w:val="bottom"/>
            <w:hideMark/>
          </w:tcPr>
          <w:p w14:paraId="5FC7022F" w14:textId="77777777" w:rsidR="007253E0" w:rsidRPr="007253E0" w:rsidRDefault="007253E0" w:rsidP="007253E0">
            <w:pPr>
              <w:jc w:val="center"/>
              <w:rPr>
                <w:lang w:val="en-US" w:eastAsia="en-US"/>
              </w:rPr>
            </w:pPr>
          </w:p>
        </w:tc>
        <w:tc>
          <w:tcPr>
            <w:tcW w:w="1195" w:type="pct"/>
            <w:tcBorders>
              <w:top w:val="nil"/>
              <w:left w:val="nil"/>
              <w:bottom w:val="nil"/>
              <w:right w:val="nil"/>
            </w:tcBorders>
            <w:shd w:val="clear" w:color="auto" w:fill="auto"/>
            <w:noWrap/>
            <w:vAlign w:val="bottom"/>
            <w:hideMark/>
          </w:tcPr>
          <w:p w14:paraId="70ABB6D0" w14:textId="77777777" w:rsidR="007253E0" w:rsidRPr="007253E0" w:rsidRDefault="007253E0" w:rsidP="007253E0">
            <w:pPr>
              <w:rPr>
                <w:lang w:val="en-US" w:eastAsia="en-US"/>
              </w:rPr>
            </w:pPr>
          </w:p>
        </w:tc>
        <w:tc>
          <w:tcPr>
            <w:tcW w:w="419" w:type="pct"/>
            <w:tcBorders>
              <w:top w:val="nil"/>
              <w:left w:val="nil"/>
              <w:bottom w:val="nil"/>
              <w:right w:val="nil"/>
            </w:tcBorders>
            <w:shd w:val="clear" w:color="auto" w:fill="auto"/>
            <w:noWrap/>
            <w:vAlign w:val="bottom"/>
            <w:hideMark/>
          </w:tcPr>
          <w:p w14:paraId="06913F6E" w14:textId="77777777" w:rsidR="007253E0" w:rsidRPr="007253E0" w:rsidRDefault="007253E0" w:rsidP="007253E0">
            <w:pPr>
              <w:rPr>
                <w:lang w:val="en-US" w:eastAsia="en-US"/>
              </w:rPr>
            </w:pPr>
          </w:p>
        </w:tc>
        <w:tc>
          <w:tcPr>
            <w:tcW w:w="458" w:type="pct"/>
            <w:tcBorders>
              <w:top w:val="nil"/>
              <w:left w:val="nil"/>
              <w:bottom w:val="nil"/>
              <w:right w:val="nil"/>
            </w:tcBorders>
            <w:shd w:val="clear" w:color="auto" w:fill="auto"/>
            <w:noWrap/>
            <w:vAlign w:val="bottom"/>
            <w:hideMark/>
          </w:tcPr>
          <w:p w14:paraId="0D3B07CD" w14:textId="77777777" w:rsidR="007253E0" w:rsidRPr="007253E0" w:rsidRDefault="007253E0" w:rsidP="007253E0">
            <w:pPr>
              <w:rPr>
                <w:lang w:val="en-US" w:eastAsia="en-US"/>
              </w:rPr>
            </w:pPr>
          </w:p>
        </w:tc>
        <w:tc>
          <w:tcPr>
            <w:tcW w:w="458" w:type="pct"/>
            <w:tcBorders>
              <w:top w:val="nil"/>
              <w:left w:val="nil"/>
              <w:bottom w:val="nil"/>
              <w:right w:val="nil"/>
            </w:tcBorders>
            <w:shd w:val="clear" w:color="auto" w:fill="auto"/>
            <w:noWrap/>
            <w:vAlign w:val="bottom"/>
            <w:hideMark/>
          </w:tcPr>
          <w:p w14:paraId="2CA6F6BA" w14:textId="77777777" w:rsidR="007253E0" w:rsidRPr="007253E0" w:rsidRDefault="007253E0" w:rsidP="007253E0">
            <w:pPr>
              <w:rPr>
                <w:lang w:val="en-US" w:eastAsia="en-US"/>
              </w:rPr>
            </w:pPr>
          </w:p>
        </w:tc>
        <w:tc>
          <w:tcPr>
            <w:tcW w:w="496" w:type="pct"/>
            <w:tcBorders>
              <w:top w:val="nil"/>
              <w:left w:val="single" w:sz="8" w:space="0" w:color="auto"/>
              <w:bottom w:val="single" w:sz="8" w:space="0" w:color="auto"/>
              <w:right w:val="nil"/>
            </w:tcBorders>
            <w:shd w:val="clear" w:color="auto" w:fill="auto"/>
            <w:noWrap/>
            <w:vAlign w:val="bottom"/>
            <w:hideMark/>
          </w:tcPr>
          <w:p w14:paraId="1C53FA57"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IVA</w:t>
            </w:r>
          </w:p>
        </w:tc>
        <w:tc>
          <w:tcPr>
            <w:tcW w:w="344" w:type="pct"/>
            <w:tcBorders>
              <w:top w:val="nil"/>
              <w:left w:val="single" w:sz="8" w:space="0" w:color="auto"/>
              <w:bottom w:val="single" w:sz="8" w:space="0" w:color="auto"/>
              <w:right w:val="single" w:sz="8" w:space="0" w:color="auto"/>
            </w:tcBorders>
            <w:shd w:val="clear" w:color="auto" w:fill="auto"/>
            <w:noWrap/>
            <w:vAlign w:val="bottom"/>
            <w:hideMark/>
          </w:tcPr>
          <w:p w14:paraId="5CB79AFE" w14:textId="77777777" w:rsidR="007253E0" w:rsidRPr="007253E0" w:rsidRDefault="007253E0" w:rsidP="007253E0">
            <w:pPr>
              <w:rPr>
                <w:rFonts w:ascii="Calibri" w:hAnsi="Calibri" w:cs="Calibri"/>
                <w:color w:val="000000"/>
                <w:sz w:val="22"/>
                <w:szCs w:val="22"/>
                <w:lang w:val="en-US" w:eastAsia="en-US"/>
              </w:rPr>
            </w:pPr>
            <w:r w:rsidRPr="007253E0">
              <w:rPr>
                <w:rFonts w:ascii="Calibri" w:hAnsi="Calibri" w:cs="Calibri"/>
                <w:color w:val="000000"/>
                <w:sz w:val="22"/>
                <w:szCs w:val="22"/>
                <w:lang w:val="en-US" w:eastAsia="en-US"/>
              </w:rPr>
              <w:t> </w:t>
            </w:r>
          </w:p>
        </w:tc>
      </w:tr>
      <w:tr w:rsidR="001D20DC" w:rsidRPr="007253E0" w14:paraId="14E701D6" w14:textId="77777777" w:rsidTr="001D20DC">
        <w:trPr>
          <w:trHeight w:val="315"/>
        </w:trPr>
        <w:tc>
          <w:tcPr>
            <w:tcW w:w="458" w:type="pct"/>
            <w:tcBorders>
              <w:top w:val="nil"/>
              <w:left w:val="nil"/>
              <w:bottom w:val="nil"/>
              <w:right w:val="nil"/>
            </w:tcBorders>
            <w:shd w:val="clear" w:color="auto" w:fill="auto"/>
            <w:noWrap/>
            <w:vAlign w:val="bottom"/>
            <w:hideMark/>
          </w:tcPr>
          <w:p w14:paraId="4DFD29FA" w14:textId="77777777" w:rsidR="007253E0" w:rsidRPr="007253E0" w:rsidRDefault="007253E0" w:rsidP="007253E0">
            <w:pPr>
              <w:rPr>
                <w:rFonts w:ascii="Calibri" w:hAnsi="Calibri" w:cs="Calibri"/>
                <w:color w:val="000000"/>
                <w:sz w:val="22"/>
                <w:szCs w:val="22"/>
                <w:lang w:val="en-US" w:eastAsia="en-US"/>
              </w:rPr>
            </w:pPr>
          </w:p>
        </w:tc>
        <w:tc>
          <w:tcPr>
            <w:tcW w:w="458" w:type="pct"/>
            <w:tcBorders>
              <w:top w:val="nil"/>
              <w:left w:val="nil"/>
              <w:bottom w:val="nil"/>
              <w:right w:val="nil"/>
            </w:tcBorders>
            <w:shd w:val="clear" w:color="auto" w:fill="auto"/>
            <w:vAlign w:val="center"/>
            <w:hideMark/>
          </w:tcPr>
          <w:p w14:paraId="04403F41" w14:textId="77777777" w:rsidR="007253E0" w:rsidRPr="007253E0" w:rsidRDefault="007253E0" w:rsidP="007253E0">
            <w:pPr>
              <w:rPr>
                <w:lang w:val="en-US" w:eastAsia="en-US"/>
              </w:rPr>
            </w:pPr>
          </w:p>
        </w:tc>
        <w:tc>
          <w:tcPr>
            <w:tcW w:w="713" w:type="pct"/>
            <w:tcBorders>
              <w:top w:val="nil"/>
              <w:left w:val="nil"/>
              <w:bottom w:val="nil"/>
              <w:right w:val="nil"/>
            </w:tcBorders>
            <w:shd w:val="clear" w:color="auto" w:fill="auto"/>
            <w:noWrap/>
            <w:vAlign w:val="bottom"/>
            <w:hideMark/>
          </w:tcPr>
          <w:p w14:paraId="2FC75584" w14:textId="77777777" w:rsidR="007253E0" w:rsidRPr="007253E0" w:rsidRDefault="007253E0" w:rsidP="007253E0">
            <w:pPr>
              <w:jc w:val="center"/>
              <w:rPr>
                <w:lang w:val="en-US" w:eastAsia="en-US"/>
              </w:rPr>
            </w:pPr>
          </w:p>
        </w:tc>
        <w:tc>
          <w:tcPr>
            <w:tcW w:w="1195" w:type="pct"/>
            <w:tcBorders>
              <w:top w:val="nil"/>
              <w:left w:val="nil"/>
              <w:bottom w:val="nil"/>
              <w:right w:val="nil"/>
            </w:tcBorders>
            <w:shd w:val="clear" w:color="auto" w:fill="auto"/>
            <w:noWrap/>
            <w:vAlign w:val="bottom"/>
            <w:hideMark/>
          </w:tcPr>
          <w:p w14:paraId="0D286593" w14:textId="77777777" w:rsidR="007253E0" w:rsidRPr="007253E0" w:rsidRDefault="007253E0" w:rsidP="007253E0">
            <w:pPr>
              <w:rPr>
                <w:lang w:val="en-US" w:eastAsia="en-US"/>
              </w:rPr>
            </w:pPr>
          </w:p>
        </w:tc>
        <w:tc>
          <w:tcPr>
            <w:tcW w:w="419" w:type="pct"/>
            <w:tcBorders>
              <w:top w:val="nil"/>
              <w:left w:val="nil"/>
              <w:bottom w:val="nil"/>
              <w:right w:val="nil"/>
            </w:tcBorders>
            <w:shd w:val="clear" w:color="auto" w:fill="auto"/>
            <w:noWrap/>
            <w:vAlign w:val="bottom"/>
            <w:hideMark/>
          </w:tcPr>
          <w:p w14:paraId="61CD69DA" w14:textId="77777777" w:rsidR="007253E0" w:rsidRPr="007253E0" w:rsidRDefault="007253E0" w:rsidP="007253E0">
            <w:pPr>
              <w:rPr>
                <w:lang w:val="en-US" w:eastAsia="en-US"/>
              </w:rPr>
            </w:pPr>
          </w:p>
        </w:tc>
        <w:tc>
          <w:tcPr>
            <w:tcW w:w="458" w:type="pct"/>
            <w:tcBorders>
              <w:top w:val="nil"/>
              <w:left w:val="nil"/>
              <w:bottom w:val="nil"/>
              <w:right w:val="nil"/>
            </w:tcBorders>
            <w:shd w:val="clear" w:color="auto" w:fill="auto"/>
            <w:noWrap/>
            <w:vAlign w:val="bottom"/>
            <w:hideMark/>
          </w:tcPr>
          <w:p w14:paraId="2062CBE7" w14:textId="77777777" w:rsidR="007253E0" w:rsidRPr="007253E0" w:rsidRDefault="007253E0" w:rsidP="007253E0">
            <w:pPr>
              <w:rPr>
                <w:lang w:val="en-US" w:eastAsia="en-US"/>
              </w:rPr>
            </w:pPr>
          </w:p>
        </w:tc>
        <w:tc>
          <w:tcPr>
            <w:tcW w:w="458" w:type="pct"/>
            <w:tcBorders>
              <w:top w:val="nil"/>
              <w:left w:val="nil"/>
              <w:bottom w:val="nil"/>
              <w:right w:val="nil"/>
            </w:tcBorders>
            <w:shd w:val="clear" w:color="auto" w:fill="auto"/>
            <w:noWrap/>
            <w:vAlign w:val="bottom"/>
            <w:hideMark/>
          </w:tcPr>
          <w:p w14:paraId="0935327D" w14:textId="77777777" w:rsidR="007253E0" w:rsidRPr="007253E0" w:rsidRDefault="007253E0" w:rsidP="007253E0">
            <w:pPr>
              <w:rPr>
                <w:lang w:val="en-US" w:eastAsia="en-US"/>
              </w:rPr>
            </w:pPr>
          </w:p>
        </w:tc>
        <w:tc>
          <w:tcPr>
            <w:tcW w:w="496" w:type="pct"/>
            <w:tcBorders>
              <w:top w:val="nil"/>
              <w:left w:val="single" w:sz="8" w:space="0" w:color="auto"/>
              <w:bottom w:val="single" w:sz="8" w:space="0" w:color="auto"/>
              <w:right w:val="nil"/>
            </w:tcBorders>
            <w:shd w:val="clear" w:color="auto" w:fill="auto"/>
            <w:noWrap/>
            <w:vAlign w:val="bottom"/>
            <w:hideMark/>
          </w:tcPr>
          <w:p w14:paraId="58DEA985" w14:textId="77777777" w:rsidR="007253E0" w:rsidRPr="007253E0" w:rsidRDefault="007253E0" w:rsidP="007253E0">
            <w:pPr>
              <w:jc w:val="center"/>
              <w:rPr>
                <w:rFonts w:ascii="Calibri" w:hAnsi="Calibri" w:cs="Calibri"/>
                <w:b/>
                <w:bCs/>
                <w:color w:val="000000"/>
                <w:lang w:val="en-US" w:eastAsia="en-US"/>
              </w:rPr>
            </w:pPr>
            <w:r w:rsidRPr="007253E0">
              <w:rPr>
                <w:rFonts w:ascii="Calibri" w:hAnsi="Calibri" w:cs="Calibri"/>
                <w:b/>
                <w:bCs/>
                <w:color w:val="000000"/>
                <w:lang w:val="en-US" w:eastAsia="en-US"/>
              </w:rPr>
              <w:t>TOTAL</w:t>
            </w:r>
          </w:p>
        </w:tc>
        <w:tc>
          <w:tcPr>
            <w:tcW w:w="344" w:type="pct"/>
            <w:tcBorders>
              <w:top w:val="nil"/>
              <w:left w:val="single" w:sz="8" w:space="0" w:color="auto"/>
              <w:bottom w:val="single" w:sz="8" w:space="0" w:color="auto"/>
              <w:right w:val="single" w:sz="8" w:space="0" w:color="auto"/>
            </w:tcBorders>
            <w:shd w:val="clear" w:color="auto" w:fill="auto"/>
            <w:noWrap/>
            <w:vAlign w:val="bottom"/>
            <w:hideMark/>
          </w:tcPr>
          <w:p w14:paraId="711A316C" w14:textId="77777777" w:rsidR="007253E0" w:rsidRPr="007253E0" w:rsidRDefault="007253E0" w:rsidP="007253E0">
            <w:pPr>
              <w:rPr>
                <w:rFonts w:ascii="Calibri" w:hAnsi="Calibri" w:cs="Calibri"/>
                <w:color w:val="000000"/>
                <w:sz w:val="22"/>
                <w:szCs w:val="22"/>
                <w:lang w:val="en-US" w:eastAsia="en-US"/>
              </w:rPr>
            </w:pPr>
            <w:r w:rsidRPr="007253E0">
              <w:rPr>
                <w:rFonts w:ascii="Calibri" w:hAnsi="Calibri" w:cs="Calibri"/>
                <w:color w:val="000000"/>
                <w:sz w:val="22"/>
                <w:szCs w:val="22"/>
                <w:lang w:val="en-US" w:eastAsia="en-US"/>
              </w:rPr>
              <w:t> </w:t>
            </w:r>
          </w:p>
        </w:tc>
      </w:tr>
    </w:tbl>
    <w:p w14:paraId="7D3E1D1F" w14:textId="77777777" w:rsidR="0075760A" w:rsidRDefault="0075760A" w:rsidP="00180D9F">
      <w:pPr>
        <w:rPr>
          <w:rFonts w:asciiTheme="minorHAnsi" w:hAnsiTheme="minorHAnsi"/>
        </w:rPr>
      </w:pPr>
    </w:p>
    <w:p w14:paraId="52F018CF" w14:textId="77777777" w:rsidR="0075760A" w:rsidRPr="00522E3C" w:rsidRDefault="0075760A" w:rsidP="00180D9F">
      <w:pPr>
        <w:rPr>
          <w:rFonts w:asciiTheme="minorHAnsi" w:hAnsiTheme="minorHAnsi"/>
        </w:rPr>
      </w:pPr>
    </w:p>
    <w:p w14:paraId="5FF4A26D" w14:textId="77777777" w:rsidR="00180D9F" w:rsidRPr="00522E3C" w:rsidRDefault="00180D9F" w:rsidP="00180D9F">
      <w:pPr>
        <w:rPr>
          <w:rFonts w:asciiTheme="minorHAnsi" w:hAnsiTheme="minorHAnsi"/>
        </w:rPr>
      </w:pPr>
    </w:p>
    <w:p w14:paraId="470818A6" w14:textId="77777777" w:rsidR="00180D9F" w:rsidRPr="00522E3C" w:rsidRDefault="00180D9F" w:rsidP="00180D9F">
      <w:pPr>
        <w:pStyle w:val="BodyTextIndent"/>
        <w:numPr>
          <w:ilvl w:val="0"/>
          <w:numId w:val="24"/>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14:paraId="1CA6651C" w14:textId="77777777" w:rsidR="00180D9F" w:rsidRPr="00522E3C" w:rsidRDefault="00180D9F" w:rsidP="00180D9F">
      <w:pPr>
        <w:pStyle w:val="BodyTextIndent"/>
        <w:numPr>
          <w:ilvl w:val="0"/>
          <w:numId w:val="24"/>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14:paraId="36819D9E" w14:textId="77777777" w:rsidR="00180D9F" w:rsidRDefault="00180D9F" w:rsidP="00180D9F">
      <w:pPr>
        <w:pStyle w:val="BodyTextIndent"/>
        <w:tabs>
          <w:tab w:val="left" w:pos="851"/>
        </w:tabs>
        <w:ind w:left="708" w:firstLine="0"/>
        <w:rPr>
          <w:rFonts w:asciiTheme="minorHAnsi" w:hAnsiTheme="minorHAnsi" w:cs="Arial"/>
          <w:b/>
          <w:lang w:val="es-MX"/>
        </w:rPr>
      </w:pPr>
    </w:p>
    <w:p w14:paraId="258883F3" w14:textId="77777777" w:rsidR="00180D9F"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013ADB0C" w14:textId="77777777" w:rsidR="001D20DC" w:rsidRPr="00522E3C" w:rsidRDefault="001D20DC" w:rsidP="00180D9F">
      <w:pPr>
        <w:spacing w:line="276" w:lineRule="auto"/>
        <w:jc w:val="center"/>
        <w:rPr>
          <w:rFonts w:asciiTheme="minorHAnsi" w:hAnsiTheme="minorHAnsi" w:cs="Calibri"/>
          <w:b/>
          <w:sz w:val="24"/>
          <w:szCs w:val="24"/>
        </w:rPr>
      </w:pPr>
    </w:p>
    <w:p w14:paraId="49F1FFB3" w14:textId="77777777"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65D5DE24" w14:textId="77777777" w:rsidTr="00546392">
        <w:trPr>
          <w:jc w:val="center"/>
        </w:trPr>
        <w:tc>
          <w:tcPr>
            <w:tcW w:w="4039" w:type="dxa"/>
            <w:tcBorders>
              <w:top w:val="single" w:sz="4" w:space="0" w:color="auto"/>
            </w:tcBorders>
          </w:tcPr>
          <w:p w14:paraId="63EB538A"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55F0AE72"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0D61390A"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8B7FD0B" w14:textId="77777777" w:rsidR="00180D9F" w:rsidRPr="00522E3C" w:rsidRDefault="00180D9F" w:rsidP="00180D9F">
      <w:pPr>
        <w:pStyle w:val="BodyTextIndent"/>
        <w:tabs>
          <w:tab w:val="left" w:pos="851"/>
        </w:tabs>
        <w:ind w:left="0" w:firstLine="0"/>
        <w:rPr>
          <w:rFonts w:asciiTheme="minorHAnsi" w:hAnsiTheme="minorHAnsi" w:cs="Arial"/>
          <w:b/>
          <w:lang w:val="es-MX"/>
        </w:rPr>
      </w:pPr>
    </w:p>
    <w:p w14:paraId="25737367" w14:textId="77777777" w:rsidR="00180D9F" w:rsidRPr="00522E3C" w:rsidRDefault="00180D9F" w:rsidP="00180D9F">
      <w:pPr>
        <w:spacing w:after="160" w:line="259" w:lineRule="auto"/>
        <w:rPr>
          <w:rFonts w:asciiTheme="minorHAnsi" w:hAnsiTheme="minorHAnsi"/>
        </w:rPr>
      </w:pPr>
    </w:p>
    <w:p w14:paraId="591EF92E" w14:textId="77777777" w:rsidR="00180D9F" w:rsidRDefault="00180D9F" w:rsidP="00180D9F">
      <w:pPr>
        <w:ind w:left="708"/>
        <w:jc w:val="both"/>
        <w:rPr>
          <w:rFonts w:ascii="Calibri" w:hAnsi="Calibri" w:cs="Arial"/>
          <w:i/>
          <w:sz w:val="22"/>
          <w:szCs w:val="22"/>
        </w:rPr>
      </w:pPr>
      <w:r w:rsidRPr="00522E3C">
        <w:rPr>
          <w:rFonts w:ascii="Calibri" w:hAnsi="Calibri" w:cs="Arial"/>
          <w:sz w:val="22"/>
          <w:szCs w:val="22"/>
        </w:rPr>
        <w:t xml:space="preserve">Notas adicionales: </w:t>
      </w:r>
      <w:r w:rsidRPr="00522E3C">
        <w:rPr>
          <w:rFonts w:ascii="Calibri" w:hAnsi="Calibri" w:cs="Arial"/>
          <w:i/>
          <w:sz w:val="22"/>
          <w:szCs w:val="22"/>
        </w:rPr>
        <w:t>Los documentos denominados “ANEXO UNO” y “ANEXO DOS”; deberán presentarse en papel membretado del Licitante y deberán</w:t>
      </w:r>
      <w:r w:rsidR="00B9227B">
        <w:rPr>
          <w:rFonts w:ascii="Calibri" w:hAnsi="Calibri" w:cs="Arial"/>
          <w:i/>
          <w:sz w:val="22"/>
          <w:szCs w:val="22"/>
        </w:rPr>
        <w:t xml:space="preserve"> ser foliados </w:t>
      </w:r>
      <w:r w:rsidR="00355810">
        <w:rPr>
          <w:rFonts w:ascii="Calibri" w:hAnsi="Calibri" w:cs="Arial"/>
          <w:i/>
          <w:sz w:val="22"/>
          <w:szCs w:val="22"/>
        </w:rPr>
        <w:t xml:space="preserve">y </w:t>
      </w:r>
      <w:r w:rsidR="00355810" w:rsidRPr="00522E3C">
        <w:rPr>
          <w:rFonts w:ascii="Calibri" w:hAnsi="Calibri" w:cs="Arial"/>
          <w:i/>
          <w:sz w:val="22"/>
          <w:szCs w:val="22"/>
        </w:rPr>
        <w:t>firmarse</w:t>
      </w:r>
      <w:r w:rsidRPr="00522E3C">
        <w:rPr>
          <w:rFonts w:ascii="Calibri" w:hAnsi="Calibri" w:cs="Arial"/>
          <w:i/>
          <w:sz w:val="22"/>
          <w:szCs w:val="22"/>
        </w:rPr>
        <w:t xml:space="preserve"> </w:t>
      </w:r>
      <w:r w:rsidR="00B9227B">
        <w:rPr>
          <w:rFonts w:ascii="Calibri" w:hAnsi="Calibri" w:cs="Arial"/>
          <w:i/>
          <w:sz w:val="22"/>
          <w:szCs w:val="22"/>
        </w:rPr>
        <w:t xml:space="preserve">autógrafamente </w:t>
      </w:r>
      <w:r w:rsidRPr="00522E3C">
        <w:rPr>
          <w:rFonts w:ascii="Calibri" w:hAnsi="Calibri" w:cs="Arial"/>
          <w:i/>
          <w:sz w:val="22"/>
          <w:szCs w:val="22"/>
        </w:rPr>
        <w:t>por el Representante Legal del Licitante que ostente los poderes y facultades para ello; en todas sus hojas.</w:t>
      </w:r>
    </w:p>
    <w:p w14:paraId="144A2D7C" w14:textId="77777777" w:rsidR="00B9227B" w:rsidRDefault="00B9227B" w:rsidP="00180D9F">
      <w:pPr>
        <w:ind w:left="708"/>
        <w:jc w:val="both"/>
        <w:rPr>
          <w:rFonts w:ascii="Calibri" w:hAnsi="Calibri" w:cs="Arial"/>
          <w:i/>
          <w:sz w:val="22"/>
          <w:szCs w:val="22"/>
        </w:rPr>
      </w:pPr>
    </w:p>
    <w:p w14:paraId="7CBFA45E" w14:textId="77777777" w:rsidR="00B9227B" w:rsidRDefault="00B9227B" w:rsidP="00180D9F">
      <w:pPr>
        <w:ind w:left="708"/>
        <w:jc w:val="both"/>
      </w:pPr>
      <w:r>
        <w:rPr>
          <w:rFonts w:ascii="Calibri" w:hAnsi="Calibri" w:cs="Arial"/>
          <w:i/>
          <w:sz w:val="22"/>
          <w:szCs w:val="22"/>
        </w:rPr>
        <w:t>El presente ANEXO DOS</w:t>
      </w:r>
      <w:r w:rsidR="00355810">
        <w:rPr>
          <w:rFonts w:ascii="Calibri" w:hAnsi="Calibri" w:cs="Arial"/>
          <w:i/>
          <w:sz w:val="22"/>
          <w:szCs w:val="22"/>
        </w:rPr>
        <w:t xml:space="preserve"> deberá presentarse en CD o USB con el documento en formato Word, propiamente identificado con los datos de la empresa y el número de la licitación.</w:t>
      </w:r>
    </w:p>
    <w:p w14:paraId="5F119E70" w14:textId="77777777" w:rsidR="00180D9F" w:rsidRDefault="00180D9F" w:rsidP="00180D9F"/>
    <w:p w14:paraId="41F804EE" w14:textId="77777777" w:rsidR="007B2666" w:rsidRDefault="007B2666"/>
    <w:sectPr w:rsidR="007B2666" w:rsidSect="00546392">
      <w:headerReference w:type="default" r:id="rId13"/>
      <w:footerReference w:type="even" r:id="rId14"/>
      <w:footerReference w:type="default" r:id="rId15"/>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1FC7E" w14:textId="77777777" w:rsidR="00E070AB" w:rsidRDefault="00E070AB" w:rsidP="00180D9F">
      <w:r>
        <w:separator/>
      </w:r>
    </w:p>
  </w:endnote>
  <w:endnote w:type="continuationSeparator" w:id="0">
    <w:p w14:paraId="402B714E" w14:textId="77777777" w:rsidR="00E070AB" w:rsidRDefault="00E070AB"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5C57" w14:textId="77777777" w:rsidR="00CF3BEC" w:rsidRDefault="00CF3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444CBF" w14:textId="77777777" w:rsidR="00CF3BEC" w:rsidRDefault="00CF3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730960547"/>
      <w:docPartObj>
        <w:docPartGallery w:val="Page Numbers (Bottom of Page)"/>
        <w:docPartUnique/>
      </w:docPartObj>
    </w:sdtPr>
    <w:sdtEndPr>
      <w:rPr>
        <w:color w:val="A6A6A6" w:themeColor="background1" w:themeShade="A6"/>
        <w:sz w:val="18"/>
        <w:szCs w:val="18"/>
      </w:rPr>
    </w:sdtEndPr>
    <w:sdtContent>
      <w:p w14:paraId="6A453351" w14:textId="77777777" w:rsidR="00CF3BEC" w:rsidRPr="00C048CA" w:rsidRDefault="00CF3BEC">
        <w:pPr>
          <w:pStyle w:val="Footer"/>
          <w:jc w:val="center"/>
          <w:rPr>
            <w:rFonts w:asciiTheme="minorHAnsi" w:hAnsiTheme="minorHAnsi"/>
            <w:color w:val="A6A6A6" w:themeColor="background1" w:themeShade="A6"/>
            <w:sz w:val="18"/>
            <w:szCs w:val="18"/>
          </w:rPr>
        </w:pPr>
        <w:r w:rsidRPr="00C048CA">
          <w:rPr>
            <w:rFonts w:asciiTheme="minorHAnsi" w:hAnsiTheme="minorHAnsi"/>
            <w:color w:val="A6A6A6" w:themeColor="background1" w:themeShade="A6"/>
            <w:sz w:val="18"/>
            <w:szCs w:val="18"/>
          </w:rPr>
          <w:fldChar w:fldCharType="begin"/>
        </w:r>
        <w:r w:rsidRPr="00C048CA">
          <w:rPr>
            <w:rFonts w:asciiTheme="minorHAnsi" w:hAnsiTheme="minorHAnsi"/>
            <w:color w:val="A6A6A6" w:themeColor="background1" w:themeShade="A6"/>
            <w:sz w:val="18"/>
            <w:szCs w:val="18"/>
          </w:rPr>
          <w:instrText>PAGE   \* MERGEFORMAT</w:instrText>
        </w:r>
        <w:r w:rsidRPr="00C048CA">
          <w:rPr>
            <w:rFonts w:asciiTheme="minorHAnsi" w:hAnsiTheme="minorHAnsi"/>
            <w:color w:val="A6A6A6" w:themeColor="background1" w:themeShade="A6"/>
            <w:sz w:val="18"/>
            <w:szCs w:val="18"/>
          </w:rPr>
          <w:fldChar w:fldCharType="separate"/>
        </w:r>
        <w:r w:rsidRPr="00C048CA">
          <w:rPr>
            <w:rFonts w:asciiTheme="minorHAnsi" w:hAnsiTheme="minorHAnsi"/>
            <w:noProof/>
            <w:color w:val="A6A6A6" w:themeColor="background1" w:themeShade="A6"/>
            <w:sz w:val="18"/>
            <w:szCs w:val="18"/>
            <w:lang w:val="es-ES"/>
          </w:rPr>
          <w:t>-</w:t>
        </w:r>
        <w:r w:rsidRPr="00C048CA">
          <w:rPr>
            <w:rFonts w:asciiTheme="minorHAnsi" w:hAnsiTheme="minorHAnsi"/>
            <w:noProof/>
            <w:color w:val="A6A6A6" w:themeColor="background1" w:themeShade="A6"/>
            <w:sz w:val="18"/>
            <w:szCs w:val="18"/>
          </w:rPr>
          <w:t xml:space="preserve"> 2 -</w:t>
        </w:r>
        <w:r w:rsidRPr="00C048CA">
          <w:rPr>
            <w:rFonts w:asciiTheme="minorHAnsi" w:hAnsiTheme="minorHAnsi"/>
            <w:color w:val="A6A6A6" w:themeColor="background1" w:themeShade="A6"/>
            <w:sz w:val="18"/>
            <w:szCs w:val="18"/>
          </w:rPr>
          <w:fldChar w:fldCharType="end"/>
        </w:r>
      </w:p>
    </w:sdtContent>
  </w:sdt>
  <w:p w14:paraId="7BCE9199" w14:textId="77777777" w:rsidR="00CF3BEC" w:rsidRDefault="00CF3BEC">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A4E8C" w14:textId="77777777" w:rsidR="00E070AB" w:rsidRDefault="00E070AB" w:rsidP="00180D9F">
      <w:r>
        <w:separator/>
      </w:r>
    </w:p>
  </w:footnote>
  <w:footnote w:type="continuationSeparator" w:id="0">
    <w:p w14:paraId="5E3E8326" w14:textId="77777777" w:rsidR="00E070AB" w:rsidRDefault="00E070AB" w:rsidP="0018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256"/>
      <w:gridCol w:w="6657"/>
    </w:tblGrid>
    <w:tr w:rsidR="00CF3BEC" w14:paraId="532550E3" w14:textId="77777777" w:rsidTr="00C048CA">
      <w:trPr>
        <w:trHeight w:val="1680"/>
      </w:trPr>
      <w:tc>
        <w:tcPr>
          <w:tcW w:w="3256" w:type="dxa"/>
          <w:tcBorders>
            <w:top w:val="double" w:sz="4" w:space="0" w:color="auto"/>
            <w:left w:val="single" w:sz="4" w:space="0" w:color="auto"/>
            <w:bottom w:val="double" w:sz="4" w:space="0" w:color="auto"/>
            <w:right w:val="single" w:sz="4" w:space="0" w:color="auto"/>
          </w:tcBorders>
        </w:tcPr>
        <w:p w14:paraId="2A1F939C" w14:textId="77777777" w:rsidR="00CF3BEC" w:rsidRDefault="00CF3BEC" w:rsidP="00546392">
          <w:pPr>
            <w:pStyle w:val="Header"/>
            <w:jc w:val="center"/>
          </w:pPr>
          <w:r>
            <w:rPr>
              <w:noProof/>
              <w:lang w:val="es-MX" w:eastAsia="es-MX"/>
            </w:rPr>
            <w:drawing>
              <wp:inline distT="0" distB="0" distL="0" distR="0" wp14:anchorId="17A6B506" wp14:editId="717B65E4">
                <wp:extent cx="1125416" cy="83386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6657" w:type="dxa"/>
          <w:tcBorders>
            <w:top w:val="double" w:sz="4" w:space="0" w:color="auto"/>
            <w:left w:val="single" w:sz="4" w:space="0" w:color="auto"/>
            <w:bottom w:val="double" w:sz="4" w:space="0" w:color="auto"/>
            <w:right w:val="single" w:sz="4" w:space="0" w:color="auto"/>
          </w:tcBorders>
        </w:tcPr>
        <w:p w14:paraId="186E8139" w14:textId="77777777" w:rsidR="00CF3BEC" w:rsidRDefault="00CF3BEC" w:rsidP="00546392">
          <w:pPr>
            <w:tabs>
              <w:tab w:val="center" w:pos="4419"/>
              <w:tab w:val="right" w:pos="8838"/>
            </w:tabs>
            <w:jc w:val="center"/>
            <w:rPr>
              <w:rFonts w:ascii="Arial" w:eastAsia="Calibri" w:hAnsi="Arial"/>
              <w:b/>
              <w:szCs w:val="28"/>
            </w:rPr>
          </w:pPr>
        </w:p>
        <w:p w14:paraId="62601F01" w14:textId="77777777" w:rsidR="00CF3BEC" w:rsidRPr="00FC6AB8" w:rsidRDefault="00CF3BEC" w:rsidP="0054639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14:paraId="1C924527" w14:textId="77777777" w:rsidR="00CF3BEC" w:rsidRPr="00180D9F" w:rsidRDefault="00CF3BEC" w:rsidP="0054639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14:paraId="3273B033" w14:textId="77777777" w:rsidR="00CF3BEC" w:rsidRPr="00BB5645" w:rsidRDefault="00CF3BEC" w:rsidP="00546392">
          <w:pPr>
            <w:tabs>
              <w:tab w:val="center" w:pos="4419"/>
              <w:tab w:val="right" w:pos="8838"/>
            </w:tabs>
            <w:jc w:val="center"/>
            <w:rPr>
              <w:rFonts w:ascii="Century Schoolbook" w:eastAsia="Calibri" w:hAnsi="Century Schoolbook" w:cs="Arial"/>
              <w:b/>
              <w:szCs w:val="18"/>
            </w:rPr>
          </w:pPr>
          <w:r w:rsidRPr="00180D9F">
            <w:rPr>
              <w:rFonts w:ascii="Century Schoolbook" w:eastAsia="Calibri" w:hAnsi="Century Schoolbook" w:cs="Arial"/>
              <w:b/>
              <w:szCs w:val="18"/>
            </w:rPr>
            <w:t xml:space="preserve">No. </w:t>
          </w:r>
          <w:r w:rsidRPr="00C048CA">
            <w:rPr>
              <w:rFonts w:ascii="Century Schoolbook" w:eastAsia="Calibri" w:hAnsi="Century Schoolbook" w:cs="Arial"/>
              <w:b/>
              <w:szCs w:val="18"/>
            </w:rPr>
            <w:t>UACH-DA-A120301-2020-P</w:t>
          </w:r>
        </w:p>
        <w:p w14:paraId="1B3B75DD" w14:textId="77777777" w:rsidR="00CF3BEC" w:rsidRDefault="00CF3BEC" w:rsidP="00546392">
          <w:pPr>
            <w:pStyle w:val="Header"/>
            <w:jc w:val="center"/>
          </w:pPr>
          <w:r>
            <w:rPr>
              <w:rFonts w:ascii="Century Schoolbook" w:hAnsi="Century Schoolbook" w:cs="Arial"/>
              <w:szCs w:val="18"/>
            </w:rPr>
            <w:t>ADQUISICIÓN DE ARTÍCULOS DEPORTIVOS, MATERIAL Y SUMINISTROS MÉDICOS Y UNIFORMES</w:t>
          </w:r>
        </w:p>
      </w:tc>
    </w:tr>
  </w:tbl>
  <w:p w14:paraId="599CF7BE" w14:textId="77777777" w:rsidR="00CF3BEC" w:rsidRDefault="00CF3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0in;height:540pt" o:bullet="t">
        <v:imagedata r:id="rId1" o:title="viñeta municipio"/>
      </v:shape>
    </w:pict>
  </w:numPicBullet>
  <w:numPicBullet w:numPicBulletId="1">
    <w:pict>
      <v:shape id="_x0000_i1123" style="width:7.5pt;height:7.5pt" coordsize="" o:spt="100" o:bullet="t" adj="0,,0" path="" stroked="f">
        <v:stroke joinstyle="miter"/>
        <v:imagedata r:id="rId2" o:title="image66"/>
        <v:formulas/>
        <v:path o:connecttype="segments"/>
      </v:shape>
    </w:pict>
  </w:numPicBullet>
  <w:abstractNum w:abstractNumId="0" w15:restartNumberingAfterBreak="0">
    <w:nsid w:val="FFFFFF1D"/>
    <w:multiLevelType w:val="multilevel"/>
    <w:tmpl w:val="07325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E639B"/>
    <w:multiLevelType w:val="hybridMultilevel"/>
    <w:tmpl w:val="F2042DF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C5950"/>
    <w:multiLevelType w:val="multilevel"/>
    <w:tmpl w:val="1868B59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Heading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8F29CF"/>
    <w:multiLevelType w:val="hybridMultilevel"/>
    <w:tmpl w:val="28A8017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F8620A"/>
    <w:multiLevelType w:val="hybridMultilevel"/>
    <w:tmpl w:val="3708BC66"/>
    <w:lvl w:ilvl="0" w:tplc="0C0A0017">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D40DC6"/>
    <w:multiLevelType w:val="hybridMultilevel"/>
    <w:tmpl w:val="343C69AA"/>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2181C94"/>
    <w:multiLevelType w:val="hybridMultilevel"/>
    <w:tmpl w:val="7FA0A32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1671C7"/>
    <w:multiLevelType w:val="hybridMultilevel"/>
    <w:tmpl w:val="D4FECD1C"/>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9F2F1D"/>
    <w:multiLevelType w:val="hybridMultilevel"/>
    <w:tmpl w:val="8766C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026AB"/>
    <w:multiLevelType w:val="hybridMultilevel"/>
    <w:tmpl w:val="89CA7B9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1B5883"/>
    <w:multiLevelType w:val="hybridMultilevel"/>
    <w:tmpl w:val="A2E24EFC"/>
    <w:lvl w:ilvl="0" w:tplc="CC3CAE00">
      <w:start w:val="1"/>
      <w:numFmt w:val="bullet"/>
      <w:lvlText w:val=""/>
      <w:lvlJc w:val="left"/>
      <w:pPr>
        <w:tabs>
          <w:tab w:val="num" w:pos="142"/>
        </w:tabs>
        <w:ind w:left="214" w:hanging="72"/>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11753"/>
    <w:multiLevelType w:val="hybridMultilevel"/>
    <w:tmpl w:val="91CCA5E8"/>
    <w:lvl w:ilvl="0" w:tplc="8AFC7FB2">
      <w:start w:val="1"/>
      <w:numFmt w:val="bullet"/>
      <w:lvlText w:val=""/>
      <w:lvlPicBulletId w:val="0"/>
      <w:lvlJc w:val="left"/>
      <w:pPr>
        <w:ind w:left="502" w:hanging="360"/>
      </w:pPr>
      <w:rPr>
        <w:rFonts w:ascii="Symbol" w:hAnsi="Symbol" w:hint="default"/>
        <w:color w:val="auto"/>
        <w:sz w:val="28"/>
        <w:szCs w:val="28"/>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6" w15:restartNumberingAfterBreak="0">
    <w:nsid w:val="37DC43EA"/>
    <w:multiLevelType w:val="hybridMultilevel"/>
    <w:tmpl w:val="334C72A8"/>
    <w:lvl w:ilvl="0" w:tplc="727ED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350B70"/>
    <w:multiLevelType w:val="hybridMultilevel"/>
    <w:tmpl w:val="E7F09EC8"/>
    <w:lvl w:ilvl="0" w:tplc="0BA872BA">
      <w:start w:val="3"/>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40390651"/>
    <w:multiLevelType w:val="hybridMultilevel"/>
    <w:tmpl w:val="6FCC69C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17203"/>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F33DBC"/>
    <w:multiLevelType w:val="hybridMultilevel"/>
    <w:tmpl w:val="4636E1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21CEC"/>
    <w:multiLevelType w:val="hybridMultilevel"/>
    <w:tmpl w:val="5C8E1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000560"/>
    <w:multiLevelType w:val="multilevel"/>
    <w:tmpl w:val="4AD67CDE"/>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F71DA2"/>
    <w:multiLevelType w:val="hybridMultilevel"/>
    <w:tmpl w:val="0242D6DE"/>
    <w:lvl w:ilvl="0" w:tplc="A320A53C">
      <w:start w:val="3"/>
      <w:numFmt w:val="lowerLetter"/>
      <w:lvlText w:val="%1)"/>
      <w:lvlJc w:val="left"/>
      <w:pPr>
        <w:ind w:left="7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4D77A">
      <w:start w:val="1"/>
      <w:numFmt w:val="bullet"/>
      <w:lvlText w:val="•"/>
      <w:lvlPicBulletId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11E4F1A">
      <w:start w:val="1"/>
      <w:numFmt w:val="bullet"/>
      <w:lvlText w:val="▪"/>
      <w:lvlJc w:val="left"/>
      <w:pPr>
        <w:ind w:left="1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CC269B8">
      <w:start w:val="1"/>
      <w:numFmt w:val="bullet"/>
      <w:lvlText w:val="•"/>
      <w:lvlJc w:val="left"/>
      <w:pPr>
        <w:ind w:left="2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154D42E">
      <w:start w:val="1"/>
      <w:numFmt w:val="bullet"/>
      <w:lvlText w:val="o"/>
      <w:lvlJc w:val="left"/>
      <w:pPr>
        <w:ind w:left="31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0A5AA4">
      <w:start w:val="1"/>
      <w:numFmt w:val="bullet"/>
      <w:lvlText w:val="▪"/>
      <w:lvlJc w:val="left"/>
      <w:pPr>
        <w:ind w:left="38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57EF6B2">
      <w:start w:val="1"/>
      <w:numFmt w:val="bullet"/>
      <w:lvlText w:val="•"/>
      <w:lvlJc w:val="left"/>
      <w:pPr>
        <w:ind w:left="45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BC6E4A">
      <w:start w:val="1"/>
      <w:numFmt w:val="bullet"/>
      <w:lvlText w:val="o"/>
      <w:lvlJc w:val="left"/>
      <w:pPr>
        <w:ind w:left="53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C6C9672">
      <w:start w:val="1"/>
      <w:numFmt w:val="bullet"/>
      <w:lvlText w:val="▪"/>
      <w:lvlJc w:val="left"/>
      <w:pPr>
        <w:ind w:left="60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5" w15:restartNumberingAfterBreak="0">
    <w:nsid w:val="526B0900"/>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27765"/>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530489B"/>
    <w:multiLevelType w:val="hybridMultilevel"/>
    <w:tmpl w:val="3D184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A92E87"/>
    <w:multiLevelType w:val="hybridMultilevel"/>
    <w:tmpl w:val="64CC6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82E1F01"/>
    <w:multiLevelType w:val="hybridMultilevel"/>
    <w:tmpl w:val="3EA496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D142B2"/>
    <w:multiLevelType w:val="hybridMultilevel"/>
    <w:tmpl w:val="E1227ED0"/>
    <w:lvl w:ilvl="0" w:tplc="523C3FC4">
      <w:start w:val="1"/>
      <w:numFmt w:val="upperRoman"/>
      <w:lvlText w:val="%1."/>
      <w:lvlJc w:val="left"/>
      <w:pPr>
        <w:ind w:left="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FD86B90">
      <w:start w:val="1"/>
      <w:numFmt w:val="lowerLetter"/>
      <w:lvlText w:val="%2)"/>
      <w:lvlJc w:val="left"/>
      <w:pPr>
        <w:ind w:left="6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B6C622">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BAAB5D4">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084FB6">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360490C">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368E6E">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388DF5C">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08B362">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64B24BF8"/>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8E910B7"/>
    <w:multiLevelType w:val="hybridMultilevel"/>
    <w:tmpl w:val="4F20E05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C56D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196123"/>
    <w:multiLevelType w:val="hybridMultilevel"/>
    <w:tmpl w:val="1D86094A"/>
    <w:lvl w:ilvl="0" w:tplc="0C0A000F">
      <w:start w:val="1"/>
      <w:numFmt w:val="decimal"/>
      <w:lvlText w:val="%1."/>
      <w:lvlJc w:val="left"/>
      <w:pPr>
        <w:tabs>
          <w:tab w:val="num" w:pos="360"/>
        </w:tabs>
        <w:ind w:left="360" w:hanging="360"/>
      </w:pPr>
      <w:rPr>
        <w:rFonts w:hint="default"/>
      </w:rPr>
    </w:lvl>
    <w:lvl w:ilvl="1" w:tplc="C2B410AA">
      <w:start w:val="20"/>
      <w:numFmt w:val="bullet"/>
      <w:lvlText w:val=""/>
      <w:lvlJc w:val="left"/>
      <w:pPr>
        <w:tabs>
          <w:tab w:val="num" w:pos="1080"/>
        </w:tabs>
        <w:ind w:left="1080" w:hanging="360"/>
      </w:pPr>
      <w:rPr>
        <w:rFonts w:ascii="Symbol" w:eastAsia="Times New Roman" w:hAnsi="Symbol"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729521CD"/>
    <w:multiLevelType w:val="hybridMultilevel"/>
    <w:tmpl w:val="D5105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09296B"/>
    <w:multiLevelType w:val="hybridMultilevel"/>
    <w:tmpl w:val="EDD6E01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382432"/>
    <w:multiLevelType w:val="hybridMultilevel"/>
    <w:tmpl w:val="84F092E6"/>
    <w:lvl w:ilvl="0" w:tplc="FF24C20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8F0737F"/>
    <w:multiLevelType w:val="hybridMultilevel"/>
    <w:tmpl w:val="18641484"/>
    <w:lvl w:ilvl="0" w:tplc="57327B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958F9"/>
    <w:multiLevelType w:val="hybridMultilevel"/>
    <w:tmpl w:val="576E7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3228FC"/>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C0362B8"/>
    <w:multiLevelType w:val="hybridMultilevel"/>
    <w:tmpl w:val="DA6E52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C436367"/>
    <w:multiLevelType w:val="hybridMultilevel"/>
    <w:tmpl w:val="A1C4865C"/>
    <w:lvl w:ilvl="0" w:tplc="F7C4C5D8">
      <w:start w:val="1"/>
      <w:numFmt w:val="decimal"/>
      <w:lvlText w:val="%1."/>
      <w:lvlJc w:val="left"/>
      <w:pPr>
        <w:tabs>
          <w:tab w:val="num" w:pos="360"/>
        </w:tabs>
        <w:ind w:left="360" w:hanging="360"/>
      </w:pPr>
      <w:rPr>
        <w:rFonts w:hint="default"/>
        <w:b/>
        <w:lang w:val="es-ES"/>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2"/>
  </w:num>
  <w:num w:numId="2">
    <w:abstractNumId w:val="34"/>
  </w:num>
  <w:num w:numId="3">
    <w:abstractNumId w:val="24"/>
  </w:num>
  <w:num w:numId="4">
    <w:abstractNumId w:val="47"/>
  </w:num>
  <w:num w:numId="5">
    <w:abstractNumId w:val="48"/>
  </w:num>
  <w:num w:numId="6">
    <w:abstractNumId w:val="39"/>
  </w:num>
  <w:num w:numId="7">
    <w:abstractNumId w:val="8"/>
  </w:num>
  <w:num w:numId="8">
    <w:abstractNumId w:val="7"/>
  </w:num>
  <w:num w:numId="9">
    <w:abstractNumId w:val="46"/>
  </w:num>
  <w:num w:numId="10">
    <w:abstractNumId w:val="14"/>
  </w:num>
  <w:num w:numId="11">
    <w:abstractNumId w:val="15"/>
  </w:num>
  <w:num w:numId="12">
    <w:abstractNumId w:val="20"/>
  </w:num>
  <w:num w:numId="13">
    <w:abstractNumId w:val="5"/>
  </w:num>
  <w:num w:numId="14">
    <w:abstractNumId w:val="3"/>
  </w:num>
  <w:num w:numId="15">
    <w:abstractNumId w:val="30"/>
  </w:num>
  <w:num w:numId="16">
    <w:abstractNumId w:val="6"/>
  </w:num>
  <w:num w:numId="17">
    <w:abstractNumId w:val="0"/>
  </w:num>
  <w:num w:numId="18">
    <w:abstractNumId w:val="18"/>
  </w:num>
  <w:num w:numId="19">
    <w:abstractNumId w:val="1"/>
  </w:num>
  <w:num w:numId="20">
    <w:abstractNumId w:val="16"/>
  </w:num>
  <w:num w:numId="21">
    <w:abstractNumId w:val="40"/>
  </w:num>
  <w:num w:numId="22">
    <w:abstractNumId w:val="4"/>
  </w:num>
  <w:num w:numId="23">
    <w:abstractNumId w:val="21"/>
  </w:num>
  <w:num w:numId="24">
    <w:abstractNumId w:val="38"/>
  </w:num>
  <w:num w:numId="25">
    <w:abstractNumId w:val="13"/>
  </w:num>
  <w:num w:numId="26">
    <w:abstractNumId w:val="43"/>
  </w:num>
  <w:num w:numId="27">
    <w:abstractNumId w:val="36"/>
  </w:num>
  <w:num w:numId="28">
    <w:abstractNumId w:val="32"/>
  </w:num>
  <w:num w:numId="29">
    <w:abstractNumId w:val="33"/>
  </w:num>
  <w:num w:numId="30">
    <w:abstractNumId w:val="28"/>
  </w:num>
  <w:num w:numId="31">
    <w:abstractNumId w:val="2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9"/>
  </w:num>
  <w:num w:numId="35">
    <w:abstractNumId w:val="9"/>
  </w:num>
  <w:num w:numId="36">
    <w:abstractNumId w:val="37"/>
  </w:num>
  <w:num w:numId="37">
    <w:abstractNumId w:val="17"/>
  </w:num>
  <w:num w:numId="38">
    <w:abstractNumId w:val="42"/>
  </w:num>
  <w:num w:numId="39">
    <w:abstractNumId w:val="12"/>
  </w:num>
  <w:num w:numId="40">
    <w:abstractNumId w:val="31"/>
  </w:num>
  <w:num w:numId="41">
    <w:abstractNumId w:val="23"/>
  </w:num>
  <w:num w:numId="42">
    <w:abstractNumId w:val="19"/>
  </w:num>
  <w:num w:numId="43">
    <w:abstractNumId w:val="10"/>
  </w:num>
  <w:num w:numId="44">
    <w:abstractNumId w:val="35"/>
  </w:num>
  <w:num w:numId="45">
    <w:abstractNumId w:val="45"/>
  </w:num>
  <w:num w:numId="46">
    <w:abstractNumId w:val="25"/>
  </w:num>
  <w:num w:numId="47">
    <w:abstractNumId w:val="2"/>
  </w:num>
  <w:num w:numId="48">
    <w:abstractNumId w:val="11"/>
  </w:num>
  <w:num w:numId="49">
    <w:abstractNumId w:val="4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9F"/>
    <w:rsid w:val="00037034"/>
    <w:rsid w:val="0007356F"/>
    <w:rsid w:val="000C11C0"/>
    <w:rsid w:val="001111C9"/>
    <w:rsid w:val="00136E86"/>
    <w:rsid w:val="00142CF6"/>
    <w:rsid w:val="00180D9F"/>
    <w:rsid w:val="001A39E9"/>
    <w:rsid w:val="001C29FD"/>
    <w:rsid w:val="001D20DC"/>
    <w:rsid w:val="002555BD"/>
    <w:rsid w:val="00270992"/>
    <w:rsid w:val="002E7C6B"/>
    <w:rsid w:val="00353C86"/>
    <w:rsid w:val="00355810"/>
    <w:rsid w:val="00356EE3"/>
    <w:rsid w:val="0037230A"/>
    <w:rsid w:val="003A06FA"/>
    <w:rsid w:val="004172D2"/>
    <w:rsid w:val="00463B8F"/>
    <w:rsid w:val="00471C7E"/>
    <w:rsid w:val="004C277F"/>
    <w:rsid w:val="005007C7"/>
    <w:rsid w:val="00520FD7"/>
    <w:rsid w:val="005210DD"/>
    <w:rsid w:val="00546392"/>
    <w:rsid w:val="0059281F"/>
    <w:rsid w:val="00592FD0"/>
    <w:rsid w:val="00661160"/>
    <w:rsid w:val="00675F66"/>
    <w:rsid w:val="00692603"/>
    <w:rsid w:val="00697E7D"/>
    <w:rsid w:val="006B02D1"/>
    <w:rsid w:val="006F403A"/>
    <w:rsid w:val="007253E0"/>
    <w:rsid w:val="007432FA"/>
    <w:rsid w:val="00750048"/>
    <w:rsid w:val="0075760A"/>
    <w:rsid w:val="007631CF"/>
    <w:rsid w:val="007747C6"/>
    <w:rsid w:val="007B2666"/>
    <w:rsid w:val="007B2D6E"/>
    <w:rsid w:val="008165A1"/>
    <w:rsid w:val="00821FEF"/>
    <w:rsid w:val="00863D53"/>
    <w:rsid w:val="0086586E"/>
    <w:rsid w:val="008846B4"/>
    <w:rsid w:val="008A042C"/>
    <w:rsid w:val="008B5832"/>
    <w:rsid w:val="00902CF5"/>
    <w:rsid w:val="0093459B"/>
    <w:rsid w:val="00943BE2"/>
    <w:rsid w:val="009732C0"/>
    <w:rsid w:val="00995AED"/>
    <w:rsid w:val="009E08D4"/>
    <w:rsid w:val="00A00E5A"/>
    <w:rsid w:val="00A20204"/>
    <w:rsid w:val="00A903B9"/>
    <w:rsid w:val="00AB5AC3"/>
    <w:rsid w:val="00AC6289"/>
    <w:rsid w:val="00B06381"/>
    <w:rsid w:val="00B43135"/>
    <w:rsid w:val="00B911C8"/>
    <w:rsid w:val="00B9227B"/>
    <w:rsid w:val="00BD241D"/>
    <w:rsid w:val="00C048CA"/>
    <w:rsid w:val="00C16909"/>
    <w:rsid w:val="00C60B57"/>
    <w:rsid w:val="00CF3BEC"/>
    <w:rsid w:val="00CF41DF"/>
    <w:rsid w:val="00D45C5C"/>
    <w:rsid w:val="00DB3151"/>
    <w:rsid w:val="00DC4308"/>
    <w:rsid w:val="00E070AB"/>
    <w:rsid w:val="00E45A63"/>
    <w:rsid w:val="00E80935"/>
    <w:rsid w:val="00EA43D9"/>
    <w:rsid w:val="00EB3E1F"/>
    <w:rsid w:val="00EC7570"/>
    <w:rsid w:val="00EF7348"/>
    <w:rsid w:val="00F00039"/>
    <w:rsid w:val="00F0394C"/>
    <w:rsid w:val="00F45F61"/>
    <w:rsid w:val="00F650B9"/>
    <w:rsid w:val="00FE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CE62"/>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0A"/>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80D9F"/>
    <w:pPr>
      <w:keepNext/>
      <w:numPr>
        <w:ilvl w:val="1"/>
        <w:numId w:val="13"/>
      </w:numPr>
      <w:tabs>
        <w:tab w:val="clear" w:pos="1440"/>
      </w:tabs>
      <w:ind w:left="0" w:firstLine="0"/>
      <w:jc w:val="center"/>
      <w:outlineLvl w:val="1"/>
    </w:pPr>
    <w:rPr>
      <w:rFonts w:ascii="Arial" w:hAnsi="Arial"/>
      <w:b/>
    </w:rPr>
  </w:style>
  <w:style w:type="paragraph" w:styleId="Heading3">
    <w:name w:val="heading 3"/>
    <w:basedOn w:val="Normal"/>
    <w:next w:val="Normal"/>
    <w:link w:val="Heading3Ch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80D9F"/>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180D9F"/>
    <w:pPr>
      <w:spacing w:before="240" w:after="60"/>
      <w:outlineLvl w:val="6"/>
    </w:pPr>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Heading2Char">
    <w:name w:val="Heading 2 Char"/>
    <w:basedOn w:val="DefaultParagraphFont"/>
    <w:link w:val="Heading2"/>
    <w:rsid w:val="00180D9F"/>
    <w:rPr>
      <w:rFonts w:ascii="Arial" w:eastAsia="Times New Roman" w:hAnsi="Arial" w:cs="Times New Roman"/>
      <w:b/>
      <w:sz w:val="20"/>
      <w:szCs w:val="20"/>
      <w:lang w:val="es-ES_tradnl" w:eastAsia="es-ES"/>
    </w:rPr>
  </w:style>
  <w:style w:type="character" w:customStyle="1" w:styleId="Heading3Char">
    <w:name w:val="Heading 3 Char"/>
    <w:basedOn w:val="DefaultParagraphFont"/>
    <w:link w:val="Heading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Heading4Char">
    <w:name w:val="Heading 4 Char"/>
    <w:basedOn w:val="DefaultParagraphFont"/>
    <w:link w:val="Heading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Heading5Char">
    <w:name w:val="Heading 5 Char"/>
    <w:basedOn w:val="DefaultParagraphFont"/>
    <w:link w:val="Heading5"/>
    <w:uiPriority w:val="9"/>
    <w:rsid w:val="00180D9F"/>
    <w:rPr>
      <w:rFonts w:ascii="Calibri" w:eastAsia="Times New Roman" w:hAnsi="Calibri" w:cs="Times New Roman"/>
      <w:b/>
      <w:bCs/>
      <w:i/>
      <w:iCs/>
      <w:sz w:val="26"/>
      <w:szCs w:val="26"/>
      <w:lang w:val="es-ES_tradnl" w:eastAsia="es-ES"/>
    </w:rPr>
  </w:style>
  <w:style w:type="character" w:customStyle="1" w:styleId="Heading7Char">
    <w:name w:val="Heading 7 Char"/>
    <w:basedOn w:val="DefaultParagraphFont"/>
    <w:link w:val="Heading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DefaultParagraphFont"/>
    <w:link w:val="UACH2"/>
    <w:rsid w:val="00180D9F"/>
    <w:rPr>
      <w:rFonts w:ascii="Calibri" w:eastAsiaTheme="majorEastAsia" w:hAnsi="Calibri" w:cs="Arial"/>
      <w:b/>
      <w:color w:val="2E74B5" w:themeColor="accent1" w:themeShade="BF"/>
      <w:sz w:val="28"/>
      <w:szCs w:val="32"/>
      <w:lang w:val="es-ES_tradnl" w:eastAsia="es-ES"/>
    </w:rPr>
  </w:style>
  <w:style w:type="paragraph" w:styleId="BodyText2">
    <w:name w:val="Body Text 2"/>
    <w:basedOn w:val="Normal"/>
    <w:link w:val="BodyText2Char"/>
    <w:rsid w:val="00180D9F"/>
    <w:pPr>
      <w:jc w:val="both"/>
    </w:pPr>
    <w:rPr>
      <w:rFonts w:ascii="Arial" w:hAnsi="Arial"/>
      <w:b/>
    </w:rPr>
  </w:style>
  <w:style w:type="character" w:customStyle="1" w:styleId="BodyText2Char">
    <w:name w:val="Body Text 2 Char"/>
    <w:basedOn w:val="DefaultParagraphFont"/>
    <w:link w:val="BodyText2"/>
    <w:rsid w:val="00180D9F"/>
    <w:rPr>
      <w:rFonts w:ascii="Arial" w:eastAsia="Times New Roman" w:hAnsi="Arial" w:cs="Times New Roman"/>
      <w:b/>
      <w:sz w:val="20"/>
      <w:szCs w:val="20"/>
      <w:lang w:val="es-ES_tradnl" w:eastAsia="es-ES"/>
    </w:rPr>
  </w:style>
  <w:style w:type="paragraph" w:styleId="BodyTextIndent">
    <w:name w:val="Body Text Indent"/>
    <w:aliases w:val=" Car,Car"/>
    <w:basedOn w:val="Normal"/>
    <w:link w:val="BodyTextIndentChar"/>
    <w:rsid w:val="00180D9F"/>
    <w:pPr>
      <w:ind w:left="850" w:hanging="850"/>
      <w:jc w:val="both"/>
    </w:pPr>
    <w:rPr>
      <w:rFonts w:ascii="Tahoma" w:hAnsi="Tahoma"/>
    </w:rPr>
  </w:style>
  <w:style w:type="character" w:customStyle="1" w:styleId="BodyTextIndentChar">
    <w:name w:val="Body Text Indent Char"/>
    <w:aliases w:val=" Car Char,Car Char"/>
    <w:basedOn w:val="DefaultParagraphFont"/>
    <w:link w:val="BodyTextIndent"/>
    <w:rsid w:val="00180D9F"/>
    <w:rPr>
      <w:rFonts w:ascii="Tahoma" w:eastAsia="Times New Roman" w:hAnsi="Tahoma" w:cs="Times New Roman"/>
      <w:sz w:val="20"/>
      <w:szCs w:val="20"/>
      <w:lang w:val="es-ES_tradnl" w:eastAsia="es-ES"/>
    </w:rPr>
  </w:style>
  <w:style w:type="paragraph" w:styleId="Footer">
    <w:name w:val="footer"/>
    <w:basedOn w:val="Normal"/>
    <w:link w:val="FooterChar"/>
    <w:uiPriority w:val="99"/>
    <w:rsid w:val="00180D9F"/>
    <w:pPr>
      <w:tabs>
        <w:tab w:val="center" w:pos="4252"/>
        <w:tab w:val="right" w:pos="8504"/>
      </w:tabs>
    </w:pPr>
  </w:style>
  <w:style w:type="character" w:customStyle="1" w:styleId="FooterChar">
    <w:name w:val="Footer Char"/>
    <w:basedOn w:val="DefaultParagraphFont"/>
    <w:link w:val="Footer"/>
    <w:uiPriority w:val="99"/>
    <w:rsid w:val="00180D9F"/>
    <w:rPr>
      <w:rFonts w:ascii="Times New Roman" w:eastAsia="Times New Roman" w:hAnsi="Times New Roman" w:cs="Times New Roman"/>
      <w:sz w:val="20"/>
      <w:szCs w:val="20"/>
      <w:lang w:val="es-ES_tradnl" w:eastAsia="es-ES"/>
    </w:rPr>
  </w:style>
  <w:style w:type="character" w:styleId="PageNumber">
    <w:name w:val="page number"/>
    <w:basedOn w:val="DefaultParagraphFont"/>
    <w:rsid w:val="00180D9F"/>
  </w:style>
  <w:style w:type="paragraph" w:styleId="Header">
    <w:name w:val="header"/>
    <w:basedOn w:val="Normal"/>
    <w:link w:val="HeaderChar"/>
    <w:uiPriority w:val="99"/>
    <w:rsid w:val="00180D9F"/>
    <w:pPr>
      <w:tabs>
        <w:tab w:val="center" w:pos="4252"/>
        <w:tab w:val="right" w:pos="8504"/>
      </w:tabs>
    </w:pPr>
    <w:rPr>
      <w:lang w:val="es-ES"/>
    </w:rPr>
  </w:style>
  <w:style w:type="character" w:customStyle="1" w:styleId="HeaderChar">
    <w:name w:val="Header Char"/>
    <w:basedOn w:val="DefaultParagraphFont"/>
    <w:link w:val="Header"/>
    <w:uiPriority w:val="99"/>
    <w:rsid w:val="00180D9F"/>
    <w:rPr>
      <w:rFonts w:ascii="Times New Roman" w:eastAsia="Times New Roman" w:hAnsi="Times New Roman" w:cs="Times New Roman"/>
      <w:sz w:val="20"/>
      <w:szCs w:val="20"/>
      <w:lang w:val="es-ES" w:eastAsia="es-ES"/>
    </w:rPr>
  </w:style>
  <w:style w:type="character" w:customStyle="1" w:styleId="BodyText3Char">
    <w:name w:val="Body Text 3 Char"/>
    <w:link w:val="BodyText3"/>
    <w:uiPriority w:val="99"/>
    <w:rsid w:val="00180D9F"/>
    <w:rPr>
      <w:rFonts w:ascii="Times New Roman" w:eastAsia="Times New Roman" w:hAnsi="Times New Roman" w:cs="Times New Roman"/>
      <w:sz w:val="16"/>
      <w:szCs w:val="16"/>
      <w:lang w:val="es-ES_tradnl" w:eastAsia="es-ES"/>
    </w:rPr>
  </w:style>
  <w:style w:type="paragraph" w:styleId="BodyText3">
    <w:name w:val="Body Text 3"/>
    <w:basedOn w:val="Normal"/>
    <w:link w:val="BodyText3Char"/>
    <w:uiPriority w:val="99"/>
    <w:unhideWhenUsed/>
    <w:rsid w:val="00180D9F"/>
    <w:pPr>
      <w:spacing w:after="120"/>
    </w:pPr>
    <w:rPr>
      <w:sz w:val="16"/>
      <w:szCs w:val="16"/>
    </w:rPr>
  </w:style>
  <w:style w:type="character" w:customStyle="1" w:styleId="Textoindependiente3Car1">
    <w:name w:val="Texto independiente 3 Car1"/>
    <w:basedOn w:val="DefaultParagraphFont"/>
    <w:uiPriority w:val="99"/>
    <w:semiHidden/>
    <w:rsid w:val="00180D9F"/>
    <w:rPr>
      <w:rFonts w:ascii="Times New Roman" w:eastAsia="Times New Roman" w:hAnsi="Times New Roman" w:cs="Times New Roman"/>
      <w:sz w:val="16"/>
      <w:szCs w:val="16"/>
      <w:lang w:val="es-ES_tradnl" w:eastAsia="es-ES"/>
    </w:rPr>
  </w:style>
  <w:style w:type="paragraph" w:styleId="BodyText">
    <w:name w:val="Body Text"/>
    <w:basedOn w:val="Normal"/>
    <w:link w:val="BodyTextChar"/>
    <w:uiPriority w:val="99"/>
    <w:unhideWhenUsed/>
    <w:rsid w:val="00180D9F"/>
    <w:pPr>
      <w:spacing w:after="120"/>
    </w:pPr>
  </w:style>
  <w:style w:type="character" w:customStyle="1" w:styleId="BodyTextChar">
    <w:name w:val="Body Text Char"/>
    <w:basedOn w:val="DefaultParagraphFont"/>
    <w:link w:val="BodyText"/>
    <w:uiPriority w:val="99"/>
    <w:rsid w:val="00180D9F"/>
    <w:rPr>
      <w:rFonts w:ascii="Times New Roman" w:eastAsia="Times New Roman" w:hAnsi="Times New Roman" w:cs="Times New Roman"/>
      <w:sz w:val="20"/>
      <w:szCs w:val="20"/>
      <w:lang w:val="es-ES_tradnl" w:eastAsia="es-ES"/>
    </w:rPr>
  </w:style>
  <w:style w:type="character" w:styleId="Hyperlink">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BalloonTextChar">
    <w:name w:val="Balloon Text Char"/>
    <w:link w:val="BalloonText"/>
    <w:uiPriority w:val="99"/>
    <w:semiHidden/>
    <w:rsid w:val="00180D9F"/>
    <w:rPr>
      <w:rFonts w:ascii="Tahoma" w:eastAsia="Times New Roman" w:hAnsi="Tahoma" w:cs="Tahoma"/>
      <w:sz w:val="16"/>
      <w:szCs w:val="16"/>
      <w:lang w:val="es-ES_tradnl" w:eastAsia="es-ES"/>
    </w:rPr>
  </w:style>
  <w:style w:type="paragraph" w:styleId="BalloonText">
    <w:name w:val="Balloon Text"/>
    <w:basedOn w:val="Normal"/>
    <w:link w:val="BalloonTextChar"/>
    <w:uiPriority w:val="99"/>
    <w:semiHidden/>
    <w:unhideWhenUsed/>
    <w:rsid w:val="00180D9F"/>
    <w:rPr>
      <w:rFonts w:ascii="Tahoma" w:hAnsi="Tahoma" w:cs="Tahoma"/>
      <w:sz w:val="16"/>
      <w:szCs w:val="16"/>
    </w:rPr>
  </w:style>
  <w:style w:type="character" w:customStyle="1" w:styleId="TextodegloboCar1">
    <w:name w:val="Texto de globo Car1"/>
    <w:basedOn w:val="DefaultParagraphFont"/>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O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180D9F"/>
    <w:pPr>
      <w:spacing w:before="240"/>
    </w:pPr>
    <w:rPr>
      <w:rFonts w:asciiTheme="minorHAnsi" w:hAnsiTheme="minorHAnsi"/>
      <w:b/>
      <w:bCs/>
    </w:rPr>
  </w:style>
  <w:style w:type="paragraph" w:styleId="TO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OC4">
    <w:name w:val="toc 4"/>
    <w:basedOn w:val="Normal"/>
    <w:next w:val="Normal"/>
    <w:autoRedefine/>
    <w:uiPriority w:val="39"/>
    <w:unhideWhenUsed/>
    <w:rsid w:val="00180D9F"/>
    <w:pPr>
      <w:ind w:left="400"/>
    </w:pPr>
    <w:rPr>
      <w:rFonts w:asciiTheme="minorHAnsi" w:hAnsiTheme="minorHAnsi"/>
    </w:rPr>
  </w:style>
  <w:style w:type="paragraph" w:styleId="TOC5">
    <w:name w:val="toc 5"/>
    <w:basedOn w:val="Normal"/>
    <w:next w:val="Normal"/>
    <w:autoRedefine/>
    <w:uiPriority w:val="39"/>
    <w:unhideWhenUsed/>
    <w:rsid w:val="00180D9F"/>
    <w:pPr>
      <w:ind w:left="600"/>
    </w:pPr>
    <w:rPr>
      <w:rFonts w:asciiTheme="minorHAnsi" w:hAnsiTheme="minorHAnsi"/>
    </w:rPr>
  </w:style>
  <w:style w:type="paragraph" w:styleId="TOC6">
    <w:name w:val="toc 6"/>
    <w:basedOn w:val="Normal"/>
    <w:next w:val="Normal"/>
    <w:autoRedefine/>
    <w:uiPriority w:val="39"/>
    <w:unhideWhenUsed/>
    <w:rsid w:val="00180D9F"/>
    <w:pPr>
      <w:ind w:left="800"/>
    </w:pPr>
    <w:rPr>
      <w:rFonts w:asciiTheme="minorHAnsi" w:hAnsiTheme="minorHAnsi"/>
    </w:rPr>
  </w:style>
  <w:style w:type="paragraph" w:styleId="TOC7">
    <w:name w:val="toc 7"/>
    <w:basedOn w:val="Normal"/>
    <w:next w:val="Normal"/>
    <w:autoRedefine/>
    <w:uiPriority w:val="39"/>
    <w:unhideWhenUsed/>
    <w:rsid w:val="00180D9F"/>
    <w:pPr>
      <w:ind w:left="1000"/>
    </w:pPr>
    <w:rPr>
      <w:rFonts w:asciiTheme="minorHAnsi" w:hAnsiTheme="minorHAnsi"/>
    </w:rPr>
  </w:style>
  <w:style w:type="paragraph" w:styleId="TOC8">
    <w:name w:val="toc 8"/>
    <w:basedOn w:val="Normal"/>
    <w:next w:val="Normal"/>
    <w:autoRedefine/>
    <w:uiPriority w:val="39"/>
    <w:unhideWhenUsed/>
    <w:rsid w:val="00180D9F"/>
    <w:pPr>
      <w:ind w:left="1200"/>
    </w:pPr>
    <w:rPr>
      <w:rFonts w:asciiTheme="minorHAnsi" w:hAnsiTheme="minorHAnsi"/>
    </w:rPr>
  </w:style>
  <w:style w:type="paragraph" w:styleId="TO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Heading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Heading1"/>
    <w:next w:val="UACH"/>
    <w:link w:val="Estilo1Car"/>
    <w:qFormat/>
    <w:rsid w:val="00180D9F"/>
    <w:rPr>
      <w:rFonts w:cs="Arial"/>
      <w:b/>
    </w:rPr>
  </w:style>
  <w:style w:type="character" w:customStyle="1" w:styleId="Estilo1Car">
    <w:name w:val="Estilo1 Car"/>
    <w:basedOn w:val="Heading1Ch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ListParagraph">
    <w:name w:val="List Paragraph"/>
    <w:basedOn w:val="Normal"/>
    <w:uiPriority w:val="34"/>
    <w:qFormat/>
    <w:rsid w:val="00180D9F"/>
    <w:pPr>
      <w:ind w:left="720"/>
      <w:contextualSpacing/>
    </w:pPr>
  </w:style>
  <w:style w:type="paragraph" w:styleId="TOCHeading">
    <w:name w:val="TOC Heading"/>
    <w:basedOn w:val="Heading1"/>
    <w:next w:val="Normal"/>
    <w:uiPriority w:val="39"/>
    <w:unhideWhenUsed/>
    <w:qFormat/>
    <w:rsid w:val="00180D9F"/>
    <w:pPr>
      <w:spacing w:line="259" w:lineRule="auto"/>
      <w:outlineLvl w:val="9"/>
    </w:pPr>
    <w:rPr>
      <w:lang w:val="es-MX" w:eastAsia="es-MX"/>
    </w:rPr>
  </w:style>
  <w:style w:type="paragraph" w:styleId="Title">
    <w:name w:val="Title"/>
    <w:basedOn w:val="Normal"/>
    <w:next w:val="Normal"/>
    <w:link w:val="TitleChar"/>
    <w:qFormat/>
    <w:rsid w:val="00180D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0D9F"/>
    <w:rPr>
      <w:rFonts w:asciiTheme="majorHAnsi" w:eastAsiaTheme="majorEastAsia" w:hAnsiTheme="majorHAnsi" w:cstheme="majorBidi"/>
      <w:spacing w:val="-10"/>
      <w:kern w:val="28"/>
      <w:sz w:val="56"/>
      <w:szCs w:val="56"/>
      <w:lang w:val="es-ES_tradnl" w:eastAsia="es-ES"/>
    </w:rPr>
  </w:style>
  <w:style w:type="character" w:customStyle="1" w:styleId="CommentTextChar">
    <w:name w:val="Comment Text Char"/>
    <w:basedOn w:val="DefaultParagraphFont"/>
    <w:link w:val="CommentText"/>
    <w:uiPriority w:val="99"/>
    <w:semiHidden/>
    <w:rsid w:val="00180D9F"/>
    <w:rPr>
      <w:rFonts w:ascii="Times New Roman" w:eastAsia="Times New Roman" w:hAnsi="Times New Roman" w:cs="Times New Roman"/>
      <w:sz w:val="20"/>
      <w:szCs w:val="20"/>
      <w:lang w:val="es-ES_tradnl" w:eastAsia="es-ES"/>
    </w:rPr>
  </w:style>
  <w:style w:type="paragraph" w:styleId="CommentText">
    <w:name w:val="annotation text"/>
    <w:basedOn w:val="Normal"/>
    <w:link w:val="CommentTextChar"/>
    <w:uiPriority w:val="99"/>
    <w:semiHidden/>
    <w:unhideWhenUsed/>
    <w:rsid w:val="00180D9F"/>
  </w:style>
  <w:style w:type="character" w:customStyle="1" w:styleId="TextocomentarioCar1">
    <w:name w:val="Texto comentario Car1"/>
    <w:basedOn w:val="DefaultParagraphFont"/>
    <w:uiPriority w:val="99"/>
    <w:semiHidden/>
    <w:rsid w:val="00180D9F"/>
    <w:rPr>
      <w:rFonts w:ascii="Times New Roman" w:eastAsia="Times New Roman" w:hAnsi="Times New Roman" w:cs="Times New Roman"/>
      <w:sz w:val="20"/>
      <w:szCs w:val="20"/>
      <w:lang w:val="es-ES_tradnl" w:eastAsia="es-ES"/>
    </w:rPr>
  </w:style>
  <w:style w:type="character" w:customStyle="1" w:styleId="CommentSubjectChar">
    <w:name w:val="Comment Subject Char"/>
    <w:basedOn w:val="CommentTextChar"/>
    <w:link w:val="CommentSubject"/>
    <w:uiPriority w:val="99"/>
    <w:semiHidden/>
    <w:rsid w:val="00180D9F"/>
    <w:rPr>
      <w:rFonts w:ascii="Times New Roman" w:eastAsia="Times New Roman" w:hAnsi="Times New Roman" w:cs="Times New Roman"/>
      <w:b/>
      <w:bCs/>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CommentReference">
    <w:name w:val="annotation reference"/>
    <w:basedOn w:val="DefaultParagraphFont"/>
    <w:uiPriority w:val="99"/>
    <w:semiHidden/>
    <w:unhideWhenUsed/>
    <w:rsid w:val="00180D9F"/>
    <w:rPr>
      <w:sz w:val="16"/>
      <w:szCs w:val="16"/>
    </w:rPr>
  </w:style>
  <w:style w:type="character" w:styleId="FollowedHyperlink">
    <w:name w:val="FollowedHyperlink"/>
    <w:basedOn w:val="DefaultParagraphFont"/>
    <w:uiPriority w:val="99"/>
    <w:semiHidden/>
    <w:unhideWhenUsed/>
    <w:rsid w:val="00DB3151"/>
    <w:rPr>
      <w:color w:val="954F72"/>
      <w:u w:val="single"/>
    </w:rPr>
  </w:style>
  <w:style w:type="paragraph" w:customStyle="1" w:styleId="msonormal0">
    <w:name w:val="msonormal"/>
    <w:basedOn w:val="Normal"/>
    <w:rsid w:val="00DB315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8414">
      <w:bodyDiv w:val="1"/>
      <w:marLeft w:val="0"/>
      <w:marRight w:val="0"/>
      <w:marTop w:val="0"/>
      <w:marBottom w:val="0"/>
      <w:divBdr>
        <w:top w:val="none" w:sz="0" w:space="0" w:color="auto"/>
        <w:left w:val="none" w:sz="0" w:space="0" w:color="auto"/>
        <w:bottom w:val="none" w:sz="0" w:space="0" w:color="auto"/>
        <w:right w:val="none" w:sz="0" w:space="0" w:color="auto"/>
      </w:divBdr>
    </w:div>
    <w:div w:id="774864659">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916860168">
      <w:bodyDiv w:val="1"/>
      <w:marLeft w:val="0"/>
      <w:marRight w:val="0"/>
      <w:marTop w:val="0"/>
      <w:marBottom w:val="0"/>
      <w:divBdr>
        <w:top w:val="none" w:sz="0" w:space="0" w:color="auto"/>
        <w:left w:val="none" w:sz="0" w:space="0" w:color="auto"/>
        <w:bottom w:val="none" w:sz="0" w:space="0" w:color="auto"/>
        <w:right w:val="none" w:sz="0" w:space="0" w:color="auto"/>
      </w:divBdr>
    </w:div>
    <w:div w:id="1406143808">
      <w:bodyDiv w:val="1"/>
      <w:marLeft w:val="0"/>
      <w:marRight w:val="0"/>
      <w:marTop w:val="0"/>
      <w:marBottom w:val="0"/>
      <w:divBdr>
        <w:top w:val="none" w:sz="0" w:space="0" w:color="auto"/>
        <w:left w:val="none" w:sz="0" w:space="0" w:color="auto"/>
        <w:bottom w:val="none" w:sz="0" w:space="0" w:color="auto"/>
        <w:right w:val="none" w:sz="0" w:space="0" w:color="auto"/>
      </w:divBdr>
    </w:div>
    <w:div w:id="1429930283">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9106221">
      <w:bodyDiv w:val="1"/>
      <w:marLeft w:val="0"/>
      <w:marRight w:val="0"/>
      <w:marTop w:val="0"/>
      <w:marBottom w:val="0"/>
      <w:divBdr>
        <w:top w:val="none" w:sz="0" w:space="0" w:color="auto"/>
        <w:left w:val="none" w:sz="0" w:space="0" w:color="auto"/>
        <w:bottom w:val="none" w:sz="0" w:space="0" w:color="auto"/>
        <w:right w:val="none" w:sz="0" w:space="0" w:color="auto"/>
      </w:divBdr>
    </w:div>
    <w:div w:id="1673990952">
      <w:bodyDiv w:val="1"/>
      <w:marLeft w:val="0"/>
      <w:marRight w:val="0"/>
      <w:marTop w:val="0"/>
      <w:marBottom w:val="0"/>
      <w:divBdr>
        <w:top w:val="none" w:sz="0" w:space="0" w:color="auto"/>
        <w:left w:val="none" w:sz="0" w:space="0" w:color="auto"/>
        <w:bottom w:val="none" w:sz="0" w:space="0" w:color="auto"/>
        <w:right w:val="none" w:sz="0" w:space="0" w:color="auto"/>
      </w:divBdr>
    </w:div>
    <w:div w:id="1816527923">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1973318496">
      <w:bodyDiv w:val="1"/>
      <w:marLeft w:val="0"/>
      <w:marRight w:val="0"/>
      <w:marTop w:val="0"/>
      <w:marBottom w:val="0"/>
      <w:divBdr>
        <w:top w:val="none" w:sz="0" w:space="0" w:color="auto"/>
        <w:left w:val="none" w:sz="0" w:space="0" w:color="auto"/>
        <w:bottom w:val="none" w:sz="0" w:space="0" w:color="auto"/>
        <w:right w:val="none" w:sz="0" w:space="0" w:color="auto"/>
      </w:divBdr>
    </w:div>
    <w:div w:id="20121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tega@uach.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arrizales@uach.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arrizales@uach.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ach.mx/convocatorias-para-licitaciones/" TargetMode="Externa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BB79-D174-48C6-BE57-627B6703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18133</Words>
  <Characters>103363</Characters>
  <Application>Microsoft Office Word</Application>
  <DocSecurity>0</DocSecurity>
  <Lines>861</Lines>
  <Paragraphs>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Molina</dc:creator>
  <cp:keywords/>
  <dc:description/>
  <cp:lastModifiedBy>SandyBellaPONKS</cp:lastModifiedBy>
  <cp:revision>28</cp:revision>
  <cp:lastPrinted>2020-03-17T03:09:00Z</cp:lastPrinted>
  <dcterms:created xsi:type="dcterms:W3CDTF">2020-01-08T17:31:00Z</dcterms:created>
  <dcterms:modified xsi:type="dcterms:W3CDTF">2020-03-17T03:16:00Z</dcterms:modified>
</cp:coreProperties>
</file>